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58.3pt;margin-top:252.85pt;width:27.85pt;height:50.4pt;z-index:-251658240;mso-position-horizontal-relative:page;mso-position-vertical-relative:page;z-index:-251658752" fillcolor="#F3F4F6" stroked="f"/>
        </w:pict>
      </w:r>
      <w:r>
        <w:pict>
          <v:rect style="position:absolute;margin-left:458.3pt;margin-top:184.9pt;width:27.85pt;height:50.15pt;z-index:-251658240;mso-position-horizontal-relative:page;mso-position-vertical-relative:page;z-index:-251658751" fillcolor="#F6F7F8" stroked="f"/>
        </w:pict>
      </w:r>
    </w:p>
    <w:p>
      <w:pPr>
        <w:pStyle w:val="Style2"/>
        <w:framePr w:wrap="none" w:vAnchor="page" w:hAnchor="page" w:x="1473" w:y="379"/>
        <w:widowControl w:val="0"/>
        <w:keepNext w:val="0"/>
        <w:keepLines w:val="0"/>
        <w:shd w:val="clear" w:color="auto" w:fill="000000"/>
        <w:bidi w:val="0"/>
        <w:jc w:val="left"/>
        <w:spacing w:before="0" w:after="0"/>
        <w:ind w:left="0" w:right="0" w:firstLine="0"/>
      </w:pPr>
      <w:r>
        <w:rPr>
          <w:rStyle w:val="CharStyle4"/>
        </w:rPr>
        <w:t>ICIAL INTERNATIONAL PUBLICATION OF THE ASSOCIATED LOCKSMITHS OF AM.</w:t>
      </w:r>
    </w:p>
    <w:p>
      <w:pPr>
        <w:pStyle w:val="Style5"/>
        <w:framePr w:wrap="none" w:vAnchor="page" w:hAnchor="page" w:x="1785" w:y="15058"/>
        <w:widowControl w:val="0"/>
        <w:keepNext w:val="0"/>
        <w:keepLines w:val="0"/>
        <w:shd w:val="clear" w:color="auto" w:fill="000000"/>
        <w:bidi w:val="0"/>
        <w:jc w:val="left"/>
        <w:spacing w:before="0" w:after="0"/>
        <w:ind w:left="0" w:right="0" w:firstLine="0"/>
      </w:pPr>
      <w:r>
        <w:rPr>
          <w:rStyle w:val="CharStyle7"/>
          <w:b/>
          <w:bCs/>
          <w:i w:val="0"/>
          <w:iCs w:val="0"/>
        </w:rPr>
        <w:t xml:space="preserve">• Focus** </w:t>
      </w:r>
      <w:r>
        <w:rPr>
          <w:rStyle w:val="CharStyle8"/>
          <w:b/>
          <w:bCs/>
          <w:i/>
          <w:iCs/>
        </w:rPr>
        <w:t>Preview Alarm Lock 3000</w:t>
      </w:r>
      <w:r>
        <w:rPr>
          <w:rStyle w:val="CharStyle7"/>
          <w:b/>
          <w:bCs/>
          <w:i w:val="0"/>
          <w:iCs w:val="0"/>
        </w:rPr>
        <w:t xml:space="preserve"> • </w:t>
      </w:r>
      <w:r>
        <w:rPr>
          <w:rStyle w:val="CharStyle8"/>
          <w:b/>
          <w:bCs/>
          <w:i/>
          <w:iCs/>
        </w:rPr>
        <w:t>Cylinder Guard Rings</w:t>
      </w:r>
      <w:r>
        <w:rPr>
          <w:rStyle w:val="CharStyle7"/>
          <w:b/>
          <w:bCs/>
          <w:i w:val="0"/>
          <w:iCs w:val="0"/>
        </w:rPr>
        <w:t xml:space="preserve"> • </w:t>
      </w:r>
      <w:r>
        <w:rPr>
          <w:rStyle w:val="CharStyle8"/>
          <w:b/>
          <w:bCs/>
          <w:i/>
          <w:iCs/>
        </w:rPr>
        <w:t>New At Unican</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3pt;margin-top:32.75pt;width:509.75pt;height:669.6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99.8pt;margin-top:36.9pt;width:25.45pt;height:25.45pt;z-index:-251658240;mso-position-horizontal-relative:page;mso-position-vertical-relative:page;z-index:-251658749" fillcolor="#1C4699" stroked="f"/>
        </w:pict>
      </w:r>
    </w:p>
    <w:p>
      <w:pPr>
        <w:pStyle w:val="Style9"/>
        <w:framePr w:w="10896" w:h="1557" w:hRule="exact" w:wrap="none" w:vAnchor="page" w:hAnchor="page" w:x="1445" w:y="674"/>
        <w:widowControl w:val="0"/>
        <w:keepNext w:val="0"/>
        <w:keepLines w:val="0"/>
        <w:shd w:val="clear" w:color="auto" w:fill="17388C"/>
        <w:bidi w:val="0"/>
        <w:spacing w:before="0" w:after="0"/>
        <w:ind w:left="300" w:right="552" w:firstLine="0"/>
      </w:pPr>
      <w:bookmarkStart w:id="0" w:name="bookmark0"/>
      <w:r>
        <w:rPr>
          <w:rStyle w:val="CharStyle11"/>
        </w:rPr>
        <w:t>AN INVESTMENT</w:t>
      </w:r>
      <w:bookmarkEnd w:id="0"/>
    </w:p>
    <w:p>
      <w:pPr>
        <w:pStyle w:val="Style9"/>
        <w:framePr w:w="10896" w:h="1557" w:hRule="exact" w:wrap="none" w:vAnchor="page" w:hAnchor="page" w:x="1445" w:y="674"/>
        <w:widowControl w:val="0"/>
        <w:keepNext w:val="0"/>
        <w:keepLines w:val="0"/>
        <w:shd w:val="clear" w:color="auto" w:fill="17388C"/>
        <w:bidi w:val="0"/>
        <w:jc w:val="left"/>
        <w:spacing w:before="0" w:after="0" w:line="798" w:lineRule="exact"/>
        <w:ind w:left="87" w:right="552" w:firstLine="0"/>
      </w:pPr>
      <w:bookmarkStart w:id="1" w:name="bookmark1"/>
      <w:r>
        <w:rPr>
          <w:rStyle w:val="CharStyle11"/>
        </w:rPr>
        <w:t xml:space="preserve">YOU CAN'T AFFORD </w:t>
      </w:r>
      <w:r>
        <w:rPr>
          <w:rStyle w:val="CharStyle12"/>
        </w:rPr>
        <w:t>NOT</w:t>
      </w:r>
      <w:r>
        <w:rPr>
          <w:rStyle w:val="CharStyle11"/>
        </w:rPr>
        <w:t xml:space="preserve"> TO MAKE</w:t>
      </w:r>
      <w:bookmarkEnd w:id="1"/>
    </w:p>
    <w:p>
      <w:pPr>
        <w:framePr w:wrap="none" w:vAnchor="page" w:hAnchor="page" w:x="11823" w:y="288"/>
        <w:widowControl w:val="0"/>
        <w:rPr>
          <w:sz w:val="2"/>
          <w:szCs w:val="2"/>
        </w:rPr>
      </w:pPr>
      <w:r>
        <w:pict>
          <v:shape id="_x0000_s1027" type="#_x0000_t75" style="width:27pt;height:91pt;">
            <v:imagedata r:id="rId7" r:href="rId8"/>
          </v:shape>
        </w:pict>
      </w:r>
    </w:p>
    <w:p>
      <w:pPr>
        <w:framePr w:wrap="none" w:vAnchor="page" w:hAnchor="page" w:x="2223" w:y="2184"/>
        <w:widowControl w:val="0"/>
        <w:rPr>
          <w:sz w:val="2"/>
          <w:szCs w:val="2"/>
        </w:rPr>
      </w:pPr>
      <w:r>
        <w:pict>
          <v:shape id="_x0000_s1028" type="#_x0000_t75" style="width:506pt;height:259pt;">
            <v:imagedata r:id="rId9" r:href="rId10"/>
          </v:shape>
        </w:pict>
      </w:r>
    </w:p>
    <w:p>
      <w:pPr>
        <w:pStyle w:val="Style2"/>
        <w:framePr w:w="10757" w:h="559" w:hRule="exact" w:wrap="none" w:vAnchor="page" w:hAnchor="page" w:x="1445" w:y="7324"/>
        <w:widowControl w:val="0"/>
        <w:keepNext w:val="0"/>
        <w:keepLines w:val="0"/>
        <w:shd w:val="clear" w:color="auto" w:fill="17388C"/>
        <w:bidi w:val="0"/>
        <w:jc w:val="both"/>
        <w:spacing w:before="0" w:after="0" w:line="264" w:lineRule="exact"/>
        <w:ind w:left="0" w:right="0" w:firstLine="0"/>
      </w:pPr>
      <w:r>
        <w:rPr>
          <w:rStyle w:val="CharStyle4"/>
        </w:rPr>
        <w:t>The Locksmith Publishing Corporation’s Code System contains the most accurate, up-to-date code information available anywhere, and provides you with more codes than any other system on the market today.</w:t>
      </w:r>
    </w:p>
    <w:p>
      <w:pPr>
        <w:pStyle w:val="Style13"/>
        <w:numPr>
          <w:ilvl w:val="0"/>
          <w:numId w:val="1"/>
        </w:numPr>
        <w:framePr w:w="10896" w:h="1330" w:hRule="exact" w:wrap="none" w:vAnchor="page" w:hAnchor="page" w:x="1445" w:y="8169"/>
        <w:tabs>
          <w:tab w:leader="none" w:pos="1027" w:val="left"/>
        </w:tabs>
        <w:widowControl w:val="0"/>
        <w:keepNext w:val="0"/>
        <w:keepLines w:val="0"/>
        <w:shd w:val="clear" w:color="auto" w:fill="17388C"/>
        <w:bidi w:val="0"/>
        <w:jc w:val="left"/>
        <w:spacing w:before="0" w:after="242"/>
        <w:ind w:left="980" w:right="0"/>
      </w:pPr>
      <w:r>
        <w:rPr>
          <w:rStyle w:val="CharStyle15"/>
        </w:rPr>
        <w:t>Available in 3 formats: books, microfiche, software.</w:t>
      </w:r>
    </w:p>
    <w:p>
      <w:pPr>
        <w:pStyle w:val="Style13"/>
        <w:numPr>
          <w:ilvl w:val="0"/>
          <w:numId w:val="1"/>
        </w:numPr>
        <w:framePr w:w="10896" w:h="1330" w:hRule="exact" w:wrap="none" w:vAnchor="page" w:hAnchor="page" w:x="1445" w:y="8169"/>
        <w:tabs>
          <w:tab w:leader="none" w:pos="1032" w:val="left"/>
        </w:tabs>
        <w:widowControl w:val="0"/>
        <w:keepNext w:val="0"/>
        <w:keepLines w:val="0"/>
        <w:shd w:val="clear" w:color="auto" w:fill="17388C"/>
        <w:bidi w:val="0"/>
        <w:jc w:val="both"/>
        <w:spacing w:before="0" w:after="0" w:line="266" w:lineRule="exact"/>
        <w:ind w:left="980" w:right="980"/>
      </w:pPr>
      <w:r>
        <w:rPr>
          <w:rStyle w:val="CharStyle15"/>
        </w:rPr>
        <w:t>Card and key guide numbers and hand cutter information are included to facilitate use of the codes with all of today’s popular code cutting equipment, including llco, HPC, Curtis, Framon and ITL.</w:t>
      </w:r>
    </w:p>
    <w:p>
      <w:pPr>
        <w:pStyle w:val="Style13"/>
        <w:framePr w:w="10896" w:h="598" w:hRule="exact" w:wrap="none" w:vAnchor="page" w:hAnchor="page" w:x="1445" w:y="9697"/>
        <w:widowControl w:val="0"/>
        <w:keepNext w:val="0"/>
        <w:keepLines w:val="0"/>
        <w:shd w:val="clear" w:color="auto" w:fill="17388C"/>
        <w:bidi w:val="0"/>
        <w:jc w:val="left"/>
        <w:spacing w:before="0" w:after="0" w:line="271" w:lineRule="exact"/>
        <w:ind w:left="980" w:right="860"/>
      </w:pPr>
      <w:r>
        <w:rPr>
          <w:rStyle w:val="CharStyle15"/>
        </w:rPr>
        <w:t>• Spacings and depths data is provided with code series. Keyblank cross-reference information is also included.</w:t>
      </w:r>
    </w:p>
    <w:p>
      <w:pPr>
        <w:pStyle w:val="Style13"/>
        <w:numPr>
          <w:ilvl w:val="0"/>
          <w:numId w:val="1"/>
        </w:numPr>
        <w:framePr w:w="10896" w:h="2167" w:hRule="exact" w:wrap="none" w:vAnchor="page" w:hAnchor="page" w:x="1445" w:y="10493"/>
        <w:tabs>
          <w:tab w:leader="none" w:pos="1032" w:val="left"/>
        </w:tabs>
        <w:widowControl w:val="0"/>
        <w:keepNext w:val="0"/>
        <w:keepLines w:val="0"/>
        <w:shd w:val="clear" w:color="auto" w:fill="17388C"/>
        <w:bidi w:val="0"/>
        <w:jc w:val="left"/>
        <w:spacing w:before="0" w:after="256" w:line="264" w:lineRule="exact"/>
        <w:ind w:left="980" w:right="860"/>
      </w:pPr>
      <w:r>
        <w:rPr>
          <w:rStyle w:val="CharStyle15"/>
        </w:rPr>
        <w:t>Codes are provided for the most popular makes of utility and vehicle locks, and also for the more obscure series not found in any other system, but still in circulation today.</w:t>
      </w:r>
    </w:p>
    <w:p>
      <w:pPr>
        <w:pStyle w:val="Style13"/>
        <w:numPr>
          <w:ilvl w:val="0"/>
          <w:numId w:val="1"/>
        </w:numPr>
        <w:framePr w:w="10896" w:h="2167" w:hRule="exact" w:wrap="none" w:vAnchor="page" w:hAnchor="page" w:x="1445" w:y="10493"/>
        <w:tabs>
          <w:tab w:leader="none" w:pos="1032" w:val="left"/>
        </w:tabs>
        <w:widowControl w:val="0"/>
        <w:keepNext w:val="0"/>
        <w:keepLines w:val="0"/>
        <w:shd w:val="clear" w:color="auto" w:fill="17388C"/>
        <w:bidi w:val="0"/>
        <w:jc w:val="left"/>
        <w:spacing w:before="0" w:after="262" w:line="269" w:lineRule="exact"/>
        <w:ind w:left="980" w:right="860"/>
      </w:pPr>
      <w:r>
        <w:rPr>
          <w:rStyle w:val="CharStyle15"/>
        </w:rPr>
        <w:t>Our codes are NEVER deleted. We continually update and expand existing code series, and add new codes as soon as they become available.</w:t>
      </w:r>
    </w:p>
    <w:p>
      <w:pPr>
        <w:pStyle w:val="Style13"/>
        <w:numPr>
          <w:ilvl w:val="0"/>
          <w:numId w:val="1"/>
        </w:numPr>
        <w:framePr w:w="10896" w:h="2167" w:hRule="exact" w:wrap="none" w:vAnchor="page" w:hAnchor="page" w:x="1445" w:y="10493"/>
        <w:tabs>
          <w:tab w:leader="none" w:pos="1032" w:val="left"/>
        </w:tabs>
        <w:widowControl w:val="0"/>
        <w:keepNext w:val="0"/>
        <w:keepLines w:val="0"/>
        <w:shd w:val="clear" w:color="auto" w:fill="17388C"/>
        <w:bidi w:val="0"/>
        <w:jc w:val="left"/>
        <w:spacing w:before="0" w:after="0" w:line="266" w:lineRule="exact"/>
        <w:ind w:left="980" w:right="860"/>
      </w:pPr>
      <w:r>
        <w:rPr>
          <w:rStyle w:val="CharStyle15"/>
        </w:rPr>
        <w:t>When applicable, code series are cross referenced to codes for similar locks designed on the same general principles.</w:t>
      </w:r>
    </w:p>
    <w:p>
      <w:pPr>
        <w:pStyle w:val="Style16"/>
        <w:framePr w:wrap="none" w:vAnchor="page" w:hAnchor="page" w:x="1445" w:y="12888"/>
        <w:widowControl w:val="0"/>
        <w:keepNext w:val="0"/>
        <w:keepLines w:val="0"/>
        <w:shd w:val="clear" w:color="auto" w:fill="17388C"/>
        <w:bidi w:val="0"/>
        <w:jc w:val="left"/>
        <w:spacing w:before="0" w:after="0"/>
        <w:ind w:left="0" w:right="0" w:firstLine="0"/>
      </w:pPr>
      <w:r>
        <w:rPr>
          <w:rStyle w:val="CharStyle18"/>
          <w:i/>
          <w:iCs/>
        </w:rPr>
        <w:t>Specialty books/microfiche for Chrysler, GM, Ford, BMW, Motorcycle Master and Tubular Codes also available</w:t>
      </w:r>
    </w:p>
    <w:p>
      <w:pPr>
        <w:framePr w:wrap="none" w:vAnchor="page" w:hAnchor="page" w:x="6139" w:y="13300"/>
        <w:widowControl w:val="0"/>
        <w:rPr>
          <w:sz w:val="2"/>
          <w:szCs w:val="2"/>
        </w:rPr>
      </w:pPr>
      <w:r>
        <w:pict>
          <v:shape id="_x0000_s1029" type="#_x0000_t75" style="width:64pt;height:50pt;">
            <v:imagedata r:id="rId11" r:href="rId12"/>
          </v:shape>
        </w:pict>
      </w:r>
    </w:p>
    <w:p>
      <w:pPr>
        <w:pStyle w:val="Style19"/>
        <w:framePr w:w="10896" w:h="1215" w:hRule="exact" w:wrap="none" w:vAnchor="page" w:hAnchor="page" w:x="1445" w:y="14445"/>
        <w:widowControl w:val="0"/>
        <w:keepNext w:val="0"/>
        <w:keepLines w:val="0"/>
        <w:shd w:val="clear" w:color="auto" w:fill="17388C"/>
        <w:bidi w:val="0"/>
        <w:spacing w:before="0" w:after="0"/>
        <w:ind w:left="120" w:right="0" w:firstLine="0"/>
      </w:pPr>
      <w:bookmarkStart w:id="2" w:name="bookmark2"/>
      <w:r>
        <w:rPr>
          <w:rStyle w:val="CharStyle21"/>
          <w:b/>
          <w:bCs/>
        </w:rPr>
        <w:t>Locksmith Publishing Corp.</w:t>
      </w:r>
      <w:bookmarkEnd w:id="2"/>
    </w:p>
    <w:p>
      <w:pPr>
        <w:pStyle w:val="Style22"/>
        <w:framePr w:w="10896" w:h="1215" w:hRule="exact" w:wrap="none" w:vAnchor="page" w:hAnchor="page" w:x="1445" w:y="14445"/>
        <w:widowControl w:val="0"/>
        <w:keepNext w:val="0"/>
        <w:keepLines w:val="0"/>
        <w:shd w:val="clear" w:color="auto" w:fill="17388C"/>
        <w:bidi w:val="0"/>
        <w:spacing w:before="0" w:after="0"/>
        <w:ind w:left="120" w:right="0" w:firstLine="0"/>
      </w:pPr>
      <w:r>
        <w:rPr>
          <w:rStyle w:val="CharStyle24"/>
          <w:b/>
          <w:bCs/>
        </w:rPr>
        <w:t>Reed Code Division</w:t>
      </w:r>
    </w:p>
    <w:p>
      <w:pPr>
        <w:pStyle w:val="Style22"/>
        <w:framePr w:w="10896" w:h="1215" w:hRule="exact" w:wrap="none" w:vAnchor="page" w:hAnchor="page" w:x="1445" w:y="14445"/>
        <w:widowControl w:val="0"/>
        <w:keepNext w:val="0"/>
        <w:keepLines w:val="0"/>
        <w:shd w:val="clear" w:color="auto" w:fill="17388C"/>
        <w:bidi w:val="0"/>
        <w:spacing w:before="0" w:after="0" w:line="235" w:lineRule="exact"/>
        <w:ind w:left="120" w:right="0" w:firstLine="0"/>
      </w:pPr>
      <w:r>
        <w:rPr>
          <w:rStyle w:val="CharStyle24"/>
          <w:b/>
          <w:bCs/>
        </w:rPr>
        <w:t>850 Busse Hwy., Park Ridge, IL 60068 Tel: 847-692-5940 Fax: 847-692-4604</w:t>
        <w:br/>
      </w:r>
      <w:r>
        <w:rPr>
          <w:rStyle w:val="CharStyle25"/>
          <w:b w:val="0"/>
          <w:bCs w:val="0"/>
        </w:rPr>
        <w:t xml:space="preserve">Or visit us On-Line at </w:t>
      </w:r>
      <w:r>
        <w:fldChar w:fldCharType="begin"/>
      </w:r>
      <w:r>
        <w:rPr/>
        <w:instrText> HYPERLINK "http://www.lpc.simon-net.com" </w:instrText>
      </w:r>
      <w:r>
        <w:fldChar w:fldCharType="separate"/>
      </w:r>
      <w:r>
        <w:rPr>
          <w:rStyle w:val="CharStyle25"/>
          <w:b w:val="0"/>
          <w:bCs w:val="0"/>
        </w:rPr>
        <w:t>http://www.lpc.simon-net.com</w:t>
      </w:r>
      <w:r>
        <w:fldChar w:fldCharType="end"/>
      </w:r>
    </w:p>
    <w:p>
      <w:pPr>
        <w:pStyle w:val="Style26"/>
        <w:framePr w:w="10896" w:h="1215" w:hRule="exact" w:wrap="none" w:vAnchor="page" w:hAnchor="page" w:x="1445" w:y="14445"/>
        <w:tabs>
          <w:tab w:leader="underscore" w:pos="4302" w:val="left"/>
          <w:tab w:leader="underscore" w:pos="4834" w:val="left"/>
          <w:tab w:leader="underscore" w:pos="5191" w:val="left"/>
          <w:tab w:leader="underscore" w:pos="5642" w:val="left"/>
          <w:tab w:leader="underscore" w:pos="5729" w:val="left"/>
          <w:tab w:leader="underscore" w:pos="5906" w:val="left"/>
          <w:tab w:leader="underscore" w:pos="6209" w:val="left"/>
          <w:tab w:leader="underscore" w:pos="6466" w:val="left"/>
          <w:tab w:leader="underscore" w:pos="6806" w:val="left"/>
        </w:tabs>
        <w:widowControl w:val="0"/>
        <w:keepNext w:val="0"/>
        <w:keepLines w:val="0"/>
        <w:shd w:val="clear" w:color="auto" w:fill="17388C"/>
        <w:bidi w:val="0"/>
        <w:spacing w:before="0" w:after="0"/>
        <w:ind w:left="4000" w:right="0" w:firstLine="0"/>
      </w:pPr>
      <w:r>
        <w:rPr>
          <w:rStyle w:val="CharStyle28"/>
        </w:rPr>
        <w:t>r</w:t>
      </w:r>
      <w:r>
        <w:rPr>
          <w:rStyle w:val="CharStyle28"/>
          <w:vertAlign w:val="superscript"/>
        </w:rPr>
        <w:t>-</w:t>
      </w:r>
      <w:r>
        <w:rPr>
          <w:rStyle w:val="CharStyle28"/>
        </w:rPr>
        <w:tab/>
        <w:t xml:space="preserve">i </w:t>
        <w:tab/>
        <w:tab/>
        <w:t xml:space="preserve">n </w:t>
        <w:tab/>
        <w:tab/>
        <w:t>i</w:t>
        <w:tab/>
        <w:t>o</w:t>
        <w:tab/>
        <w:t>■</w:t>
        <w:tab/>
        <w:t>/■&gt;</w:t>
        <w:tab/>
        <w:t xml:space="preserve">i </w:t>
      </w:r>
      <w:r>
        <w:rPr>
          <w:rStyle w:val="CharStyle29"/>
        </w:rPr>
        <w:t>u *</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30"/>
        <w:framePr w:wrap="none" w:vAnchor="page" w:hAnchor="page" w:x="1445" w:y="1427"/>
        <w:widowControl w:val="0"/>
        <w:keepNext w:val="0"/>
        <w:keepLines w:val="0"/>
        <w:shd w:val="clear" w:color="auto" w:fill="auto"/>
        <w:bidi w:val="0"/>
        <w:jc w:val="left"/>
        <w:spacing w:before="0" w:after="0"/>
        <w:ind w:left="260" w:right="0" w:firstLine="0"/>
      </w:pPr>
      <w:r>
        <w:rPr>
          <w:rStyle w:val="CharStyle32"/>
        </w:rPr>
        <w:t>ALOA ’98 International Convention &amp; Security Expo</w:t>
      </w:r>
    </w:p>
    <w:p>
      <w:pPr>
        <w:pStyle w:val="Style33"/>
        <w:framePr w:wrap="none" w:vAnchor="page" w:hAnchor="page" w:x="1445" w:y="3599"/>
        <w:widowControl w:val="0"/>
        <w:keepNext w:val="0"/>
        <w:keepLines w:val="0"/>
        <w:shd w:val="clear" w:color="auto" w:fill="auto"/>
        <w:bidi w:val="0"/>
        <w:jc w:val="left"/>
        <w:spacing w:before="0" w:after="0"/>
        <w:ind w:left="2500" w:right="0" w:firstLine="0"/>
      </w:pPr>
      <w:r>
        <w:rPr>
          <w:rStyle w:val="CharStyle35"/>
          <w:i/>
          <w:iCs/>
        </w:rPr>
        <w:t>‘No one succeeds alone</w:t>
      </w:r>
      <w:r>
        <w:rPr>
          <w:rStyle w:val="CharStyle36"/>
          <w:i w:val="0"/>
          <w:iCs w:val="0"/>
        </w:rPr>
        <w:t xml:space="preserve">. </w:t>
      </w:r>
      <w:r>
        <w:rPr>
          <w:rStyle w:val="CharStyle35"/>
          <w:i/>
          <w:iCs/>
        </w:rPr>
        <w:t>The</w:t>
      </w:r>
    </w:p>
    <w:p>
      <w:pPr>
        <w:pStyle w:val="Style33"/>
        <w:framePr w:wrap="none" w:vAnchor="page" w:hAnchor="page" w:x="1445" w:y="4202"/>
        <w:widowControl w:val="0"/>
        <w:keepNext w:val="0"/>
        <w:keepLines w:val="0"/>
        <w:shd w:val="clear" w:color="auto" w:fill="auto"/>
        <w:bidi w:val="0"/>
        <w:jc w:val="left"/>
        <w:spacing w:before="0" w:after="0"/>
        <w:ind w:left="2500" w:right="0" w:firstLine="0"/>
      </w:pPr>
      <w:r>
        <w:rPr>
          <w:rStyle w:val="CharStyle35"/>
          <w:i/>
          <w:iCs/>
        </w:rPr>
        <w:t>input, tolerance and sharing</w:t>
      </w:r>
    </w:p>
    <w:p>
      <w:pPr>
        <w:pStyle w:val="Style33"/>
        <w:framePr w:wrap="none" w:vAnchor="page" w:hAnchor="page" w:x="1445" w:y="4799"/>
        <w:widowControl w:val="0"/>
        <w:keepNext w:val="0"/>
        <w:keepLines w:val="0"/>
        <w:shd w:val="clear" w:color="auto" w:fill="auto"/>
        <w:bidi w:val="0"/>
        <w:jc w:val="left"/>
        <w:spacing w:before="0" w:after="0"/>
        <w:ind w:left="2500" w:right="0" w:firstLine="0"/>
      </w:pPr>
      <w:r>
        <w:rPr>
          <w:rStyle w:val="CharStyle35"/>
          <w:i/>
          <w:iCs/>
        </w:rPr>
        <w:t>of knowledge from others in</w:t>
      </w:r>
    </w:p>
    <w:p>
      <w:pPr>
        <w:pStyle w:val="Style33"/>
        <w:framePr w:wrap="none" w:vAnchor="page" w:hAnchor="page" w:x="1445" w:y="5399"/>
        <w:widowControl w:val="0"/>
        <w:keepNext w:val="0"/>
        <w:keepLines w:val="0"/>
        <w:shd w:val="clear" w:color="auto" w:fill="auto"/>
        <w:bidi w:val="0"/>
        <w:jc w:val="left"/>
        <w:spacing w:before="0" w:after="0"/>
        <w:ind w:left="2500" w:right="0" w:firstLine="0"/>
      </w:pPr>
      <w:r>
        <w:rPr>
          <w:rStyle w:val="CharStyle35"/>
          <w:i/>
          <w:iCs/>
        </w:rPr>
        <w:t>this industry account for most</w:t>
      </w:r>
    </w:p>
    <w:p>
      <w:pPr>
        <w:pStyle w:val="Style33"/>
        <w:framePr w:wrap="none" w:vAnchor="page" w:hAnchor="page" w:x="1445" w:y="5997"/>
        <w:widowControl w:val="0"/>
        <w:keepNext w:val="0"/>
        <w:keepLines w:val="0"/>
        <w:shd w:val="clear" w:color="auto" w:fill="auto"/>
        <w:bidi w:val="0"/>
        <w:jc w:val="left"/>
        <w:spacing w:before="0" w:after="0"/>
        <w:ind w:left="2500" w:right="0" w:firstLine="0"/>
      </w:pPr>
      <w:r>
        <w:rPr>
          <w:rStyle w:val="CharStyle35"/>
          <w:i/>
          <w:iCs/>
        </w:rPr>
        <w:t>of my success. My part was to</w:t>
      </w:r>
    </w:p>
    <w:p>
      <w:pPr>
        <w:pStyle w:val="Style33"/>
        <w:framePr w:wrap="none" w:vAnchor="page" w:hAnchor="page" w:x="1445" w:y="6599"/>
        <w:widowControl w:val="0"/>
        <w:keepNext w:val="0"/>
        <w:keepLines w:val="0"/>
        <w:shd w:val="clear" w:color="auto" w:fill="auto"/>
        <w:bidi w:val="0"/>
        <w:jc w:val="left"/>
        <w:spacing w:before="0" w:after="0"/>
        <w:ind w:left="2500" w:right="0" w:firstLine="0"/>
      </w:pPr>
      <w:r>
        <w:rPr>
          <w:rStyle w:val="CharStyle35"/>
          <w:i/>
          <w:iCs/>
        </w:rPr>
        <w:t>learn—a lifetime process</w:t>
      </w:r>
    </w:p>
    <w:p>
      <w:pPr>
        <w:pStyle w:val="Style37"/>
        <w:framePr w:wrap="none" w:vAnchor="page" w:hAnchor="page" w:x="1445" w:y="7384"/>
        <w:widowControl w:val="0"/>
        <w:keepNext w:val="0"/>
        <w:keepLines w:val="0"/>
        <w:shd w:val="clear" w:color="auto" w:fill="auto"/>
        <w:bidi w:val="0"/>
        <w:jc w:val="left"/>
        <w:spacing w:before="0" w:after="0"/>
        <w:ind w:left="6680" w:right="0" w:firstLine="0"/>
      </w:pPr>
      <w:r>
        <w:rPr>
          <w:rStyle w:val="CharStyle39"/>
        </w:rPr>
        <w:t>Nashville Convention Center</w:t>
      </w:r>
    </w:p>
    <w:p>
      <w:pPr>
        <w:pStyle w:val="Style40"/>
        <w:framePr w:w="10896" w:h="929" w:hRule="exact" w:wrap="none" w:vAnchor="page" w:hAnchor="page" w:x="1445" w:y="7639"/>
        <w:widowControl w:val="0"/>
        <w:keepNext w:val="0"/>
        <w:keepLines w:val="0"/>
        <w:shd w:val="clear" w:color="auto" w:fill="auto"/>
        <w:bidi w:val="0"/>
        <w:jc w:val="left"/>
        <w:spacing w:before="0" w:after="0"/>
        <w:ind w:left="2500" w:right="0" w:firstLine="0"/>
      </w:pPr>
      <w:r>
        <w:rPr>
          <w:rStyle w:val="CharStyle42"/>
        </w:rPr>
        <w:t>Dan Graffeo, CRL, CMS</w:t>
        <w:br/>
        <w:t>ALOA Member #8188</w:t>
        <w:br/>
        <w:t>1996 recipient, ALOA Lifetime</w:t>
        <w:br/>
        <w:t>of Outstanding Achievement</w:t>
      </w:r>
    </w:p>
    <w:p>
      <w:pPr>
        <w:pStyle w:val="Style37"/>
        <w:framePr w:wrap="none" w:vAnchor="page" w:hAnchor="page" w:x="8103" w:y="8221"/>
        <w:widowControl w:val="0"/>
        <w:keepNext w:val="0"/>
        <w:keepLines w:val="0"/>
        <w:shd w:val="clear" w:color="auto" w:fill="auto"/>
        <w:bidi w:val="0"/>
        <w:jc w:val="left"/>
        <w:spacing w:before="0" w:after="0"/>
        <w:ind w:left="0" w:right="0" w:firstLine="0"/>
      </w:pPr>
      <w:r>
        <w:rPr>
          <w:rStyle w:val="CharStyle39"/>
        </w:rPr>
        <w:t>Nashville, Tennessee</w:t>
      </w:r>
    </w:p>
    <w:p>
      <w:pPr>
        <w:pStyle w:val="Style43"/>
        <w:framePr w:w="10896" w:h="1364" w:hRule="exact" w:wrap="none" w:vAnchor="page" w:hAnchor="page" w:x="1445" w:y="12972"/>
        <w:widowControl w:val="0"/>
        <w:keepNext w:val="0"/>
        <w:keepLines w:val="0"/>
        <w:shd w:val="clear" w:color="auto" w:fill="auto"/>
        <w:bidi w:val="0"/>
        <w:jc w:val="left"/>
        <w:spacing w:before="0" w:after="0"/>
        <w:ind w:left="6860" w:right="660" w:firstLine="0"/>
      </w:pPr>
      <w:r>
        <w:rPr>
          <w:rStyle w:val="CharStyle45"/>
          <w:i/>
          <w:iCs/>
        </w:rPr>
        <w:t>Associated Locksmiths of America 3003 Live Oak Street Dallas, Texas 75204</w:t>
      </w:r>
    </w:p>
    <w:p>
      <w:pPr>
        <w:pStyle w:val="Style43"/>
        <w:framePr w:wrap="none" w:vAnchor="page" w:hAnchor="page" w:x="1445" w:y="15293"/>
        <w:widowControl w:val="0"/>
        <w:keepNext w:val="0"/>
        <w:keepLines w:val="0"/>
        <w:shd w:val="clear" w:color="auto" w:fill="auto"/>
        <w:bidi w:val="0"/>
        <w:jc w:val="left"/>
        <w:spacing w:before="0" w:after="0" w:line="254" w:lineRule="exact"/>
        <w:ind w:left="6860" w:right="0" w:firstLine="0"/>
      </w:pPr>
      <w:r>
        <w:rPr>
          <w:rStyle w:val="CharStyle45"/>
          <w:i/>
          <w:iCs/>
        </w:rPr>
        <w:t xml:space="preserve">e-mail </w:t>
      </w:r>
      <w:r>
        <w:fldChar w:fldCharType="begin"/>
      </w:r>
      <w:r>
        <w:rPr/>
        <w:instrText> HYPERLINK "mailto:convtion@anet-dfw.com" </w:instrText>
      </w:r>
      <w:r>
        <w:fldChar w:fldCharType="separate"/>
      </w:r>
      <w:r>
        <w:rPr>
          <w:rStyle w:val="CharStyle45"/>
          <w:i/>
          <w:iCs/>
        </w:rPr>
        <w:t>convtion@anet-dfw.com</w:t>
      </w:r>
      <w:r>
        <w:fldChar w:fldCharType="end"/>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30" type="#_x0000_t75" style="position:absolute;margin-left:40.05pt;margin-top:9.05pt;width:592.8pt;height:776.65pt;z-index:-251658748;mso-wrap-distance-left:5pt;mso-wrap-distance-right:5pt;mso-position-horizontal-relative:page;mso-position-vertical-relative:page" wrapcoords="0 0">
            <v:imagedata r:id="rId13" r:href="rId14"/>
            <w10:wrap anchorx="page" anchory="page"/>
          </v:shape>
        </w:pict>
      </w:r>
    </w:p>
    <w:p>
      <w:pPr>
        <w:pStyle w:val="Style46"/>
        <w:framePr w:wrap="none" w:vAnchor="page" w:hAnchor="page" w:x="1051" w:y="691"/>
        <w:widowControl w:val="0"/>
        <w:keepNext w:val="0"/>
        <w:keepLines w:val="0"/>
        <w:shd w:val="clear" w:color="auto" w:fill="auto"/>
        <w:bidi w:val="0"/>
        <w:jc w:val="left"/>
        <w:spacing w:before="0" w:after="0"/>
        <w:ind w:left="0" w:right="0" w:firstLine="0"/>
      </w:pPr>
      <w:r>
        <w:rPr>
          <w:rStyle w:val="CharStyle48"/>
          <w:b/>
          <w:bCs/>
        </w:rPr>
        <w:t>Contends</w:t>
      </w:r>
    </w:p>
    <w:p>
      <w:pPr>
        <w:pStyle w:val="Style49"/>
        <w:framePr w:wrap="none" w:vAnchor="page" w:hAnchor="page" w:x="1944"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51"/>
        <w:framePr w:wrap="none" w:vAnchor="page" w:hAnchor="page" w:x="1445" w:y="1033"/>
        <w:widowControl w:val="0"/>
        <w:keepNext w:val="0"/>
        <w:keepLines w:val="0"/>
        <w:shd w:val="clear" w:color="auto" w:fill="auto"/>
        <w:bidi w:val="0"/>
        <w:jc w:val="left"/>
        <w:spacing w:before="0" w:after="0"/>
        <w:ind w:left="4925" w:right="0" w:firstLine="0"/>
      </w:pPr>
      <w:bookmarkStart w:id="3" w:name="bookmark3"/>
      <w:r>
        <w:rPr>
          <w:rStyle w:val="CharStyle53"/>
          <w:b/>
          <w:bCs/>
        </w:rPr>
        <w:t>January</w:t>
      </w:r>
      <w:bookmarkEnd w:id="3"/>
    </w:p>
    <w:p>
      <w:pPr>
        <w:pStyle w:val="Style54"/>
        <w:framePr w:w="10896" w:h="3496" w:hRule="exact" w:wrap="none" w:vAnchor="page" w:hAnchor="page" w:x="1445" w:y="1804"/>
        <w:widowControl w:val="0"/>
        <w:keepNext w:val="0"/>
        <w:keepLines w:val="0"/>
        <w:shd w:val="clear" w:color="auto" w:fill="auto"/>
        <w:bidi w:val="0"/>
        <w:jc w:val="left"/>
        <w:spacing w:before="0" w:after="0"/>
        <w:ind w:left="1900" w:right="0" w:firstLine="0"/>
      </w:pPr>
      <w:bookmarkStart w:id="4" w:name="bookmark4"/>
      <w:r>
        <w:rPr>
          <w:lang w:val="en-US" w:eastAsia="en-US" w:bidi="en-US"/>
          <w:w w:val="100"/>
          <w:spacing w:val="0"/>
          <w:color w:val="000000"/>
          <w:position w:val="0"/>
        </w:rPr>
        <w:t>16</w:t>
      </w:r>
      <w:bookmarkEnd w:id="4"/>
    </w:p>
    <w:p>
      <w:pPr>
        <w:pStyle w:val="Style56"/>
        <w:framePr w:w="10896" w:h="3496" w:hRule="exact" w:wrap="none" w:vAnchor="page" w:hAnchor="page" w:x="1445" w:y="1804"/>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Why Join An Association?</w:t>
      </w:r>
    </w:p>
    <w:p>
      <w:pPr>
        <w:pStyle w:val="Style58"/>
        <w:framePr w:w="10896" w:h="3496" w:hRule="exact" w:wrap="none" w:vAnchor="page" w:hAnchor="page" w:x="1445" w:y="1804"/>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From A to Z, it all adds up.</w:t>
      </w:r>
    </w:p>
    <w:p>
      <w:pPr>
        <w:pStyle w:val="Style60"/>
        <w:framePr w:w="10896" w:h="3496" w:hRule="exact" w:wrap="none" w:vAnchor="page" w:hAnchor="page" w:x="1445" w:y="1804"/>
        <w:widowControl w:val="0"/>
        <w:keepNext w:val="0"/>
        <w:keepLines w:val="0"/>
        <w:shd w:val="clear" w:color="auto" w:fill="auto"/>
        <w:bidi w:val="0"/>
        <w:jc w:val="left"/>
        <w:spacing w:before="0" w:after="151"/>
        <w:ind w:left="1900" w:right="0" w:firstLine="0"/>
      </w:pPr>
      <w:r>
        <w:rPr>
          <w:lang w:val="en-US" w:eastAsia="en-US" w:bidi="en-US"/>
          <w:w w:val="100"/>
          <w:spacing w:val="0"/>
          <w:color w:val="000000"/>
          <w:position w:val="0"/>
        </w:rPr>
        <w:t>By Richard Ensman</w:t>
      </w:r>
    </w:p>
    <w:p>
      <w:pPr>
        <w:pStyle w:val="Style54"/>
        <w:framePr w:w="10896" w:h="3496" w:hRule="exact" w:wrap="none" w:vAnchor="page" w:hAnchor="page" w:x="1445" w:y="1804"/>
        <w:widowControl w:val="0"/>
        <w:keepNext w:val="0"/>
        <w:keepLines w:val="0"/>
        <w:shd w:val="clear" w:color="auto" w:fill="auto"/>
        <w:bidi w:val="0"/>
        <w:jc w:val="left"/>
        <w:spacing w:before="0" w:after="0"/>
        <w:ind w:left="1900" w:right="0" w:firstLine="0"/>
      </w:pPr>
      <w:bookmarkStart w:id="5" w:name="bookmark5"/>
      <w:r>
        <w:rPr>
          <w:lang w:val="en-US" w:eastAsia="en-US" w:bidi="en-US"/>
          <w:w w:val="100"/>
          <w:spacing w:val="0"/>
          <w:color w:val="000000"/>
          <w:position w:val="0"/>
        </w:rPr>
        <w:t>18</w:t>
      </w:r>
      <w:bookmarkEnd w:id="5"/>
    </w:p>
    <w:p>
      <w:pPr>
        <w:pStyle w:val="Style56"/>
        <w:framePr w:w="10896" w:h="3496" w:hRule="exact" w:wrap="none" w:vAnchor="page" w:hAnchor="page" w:x="1445" w:y="1804"/>
        <w:widowControl w:val="0"/>
        <w:keepNext w:val="0"/>
        <w:keepLines w:val="0"/>
        <w:shd w:val="clear" w:color="auto" w:fill="auto"/>
        <w:bidi w:val="0"/>
        <w:jc w:val="left"/>
        <w:spacing w:before="0" w:after="0" w:line="212" w:lineRule="exact"/>
        <w:ind w:left="1900" w:right="0" w:firstLine="0"/>
      </w:pPr>
      <w:r>
        <w:rPr>
          <w:lang w:val="en-US" w:eastAsia="en-US" w:bidi="en-US"/>
          <w:w w:val="100"/>
          <w:spacing w:val="0"/>
          <w:color w:val="000000"/>
          <w:position w:val="0"/>
        </w:rPr>
        <w:t>Business Not As Usual</w:t>
      </w:r>
    </w:p>
    <w:p>
      <w:pPr>
        <w:pStyle w:val="Style40"/>
        <w:framePr w:w="10896" w:h="3496" w:hRule="exact" w:wrap="none" w:vAnchor="page" w:hAnchor="page" w:x="1445" w:y="1804"/>
        <w:widowControl w:val="0"/>
        <w:keepNext w:val="0"/>
        <w:keepLines w:val="0"/>
        <w:shd w:val="clear" w:color="auto" w:fill="auto"/>
        <w:bidi w:val="0"/>
        <w:jc w:val="left"/>
        <w:spacing w:before="0" w:after="279" w:line="199" w:lineRule="exact"/>
        <w:ind w:left="1900" w:right="0" w:firstLine="0"/>
      </w:pPr>
      <w:r>
        <w:rPr>
          <w:lang w:val="en-US" w:eastAsia="en-US" w:bidi="en-US"/>
          <w:w w:val="100"/>
          <w:spacing w:val="0"/>
          <w:color w:val="000000"/>
          <w:position w:val="0"/>
        </w:rPr>
        <w:t>The 1997 Fall ALOA Board meeting a remarkable</w:t>
        <w:br/>
        <w:t>change for association operations.</w:t>
      </w:r>
    </w:p>
    <w:p>
      <w:pPr>
        <w:pStyle w:val="Style62"/>
        <w:framePr w:w="10896" w:h="3496" w:hRule="exact" w:wrap="none" w:vAnchor="page" w:hAnchor="page" w:x="1445" w:y="1804"/>
        <w:widowControl w:val="0"/>
        <w:keepNext w:val="0"/>
        <w:keepLines w:val="0"/>
        <w:shd w:val="clear" w:color="auto" w:fill="auto"/>
        <w:bidi w:val="0"/>
        <w:jc w:val="left"/>
        <w:spacing w:before="0" w:after="0"/>
        <w:ind w:left="1900" w:right="0" w:firstLine="0"/>
      </w:pPr>
      <w:bookmarkStart w:id="6" w:name="bookmark6"/>
      <w:r>
        <w:rPr>
          <w:lang w:val="en-US" w:eastAsia="en-US" w:bidi="en-US"/>
          <w:w w:val="100"/>
          <w:spacing w:val="0"/>
          <w:color w:val="000000"/>
          <w:position w:val="0"/>
        </w:rPr>
        <w:t>22</w:t>
      </w:r>
      <w:bookmarkEnd w:id="6"/>
    </w:p>
    <w:p>
      <w:pPr>
        <w:pStyle w:val="Style56"/>
        <w:framePr w:w="10896" w:h="3496" w:hRule="exact" w:wrap="none" w:vAnchor="page" w:hAnchor="page" w:x="1445" w:y="1804"/>
        <w:widowControl w:val="0"/>
        <w:keepNext w:val="0"/>
        <w:keepLines w:val="0"/>
        <w:shd w:val="clear" w:color="auto" w:fill="auto"/>
        <w:bidi w:val="0"/>
        <w:jc w:val="left"/>
        <w:spacing w:before="0" w:after="0" w:line="199" w:lineRule="exact"/>
        <w:ind w:left="1843" w:right="0" w:firstLine="0"/>
      </w:pPr>
      <w:r>
        <w:rPr>
          <w:lang w:val="en-US" w:eastAsia="en-US" w:bidi="en-US"/>
          <w:w w:val="100"/>
          <w:spacing w:val="0"/>
          <w:color w:val="000000"/>
          <w:position w:val="0"/>
        </w:rPr>
        <w:t>iTitan’s Nightsight</w:t>
      </w:r>
    </w:p>
    <w:p>
      <w:pPr>
        <w:pStyle w:val="Style40"/>
        <w:framePr w:w="10896" w:h="3496" w:hRule="exact" w:wrap="none" w:vAnchor="page" w:hAnchor="page" w:x="1445" w:y="1804"/>
        <w:widowControl w:val="0"/>
        <w:keepNext w:val="0"/>
        <w:keepLines w:val="0"/>
        <w:shd w:val="clear" w:color="auto" w:fill="auto"/>
        <w:bidi w:val="0"/>
        <w:jc w:val="left"/>
        <w:spacing w:before="0" w:after="0" w:line="199" w:lineRule="exact"/>
        <w:ind w:left="1843" w:right="0" w:firstLine="0"/>
      </w:pPr>
      <w:r>
        <w:rPr>
          <w:lang w:val="en-US" w:eastAsia="en-US" w:bidi="en-US"/>
          <w:w w:val="100"/>
          <w:spacing w:val="0"/>
          <w:color w:val="000000"/>
          <w:position w:val="0"/>
        </w:rPr>
        <w:t>This manufacturer is aggresively marketing its latest</w:t>
      </w:r>
    </w:p>
    <w:p>
      <w:pPr>
        <w:pStyle w:val="Style40"/>
        <w:framePr w:w="10896" w:h="3496" w:hRule="exact" w:wrap="none" w:vAnchor="page" w:hAnchor="page" w:x="1445" w:y="1804"/>
        <w:widowControl w:val="0"/>
        <w:keepNext w:val="0"/>
        <w:keepLines w:val="0"/>
        <w:shd w:val="clear" w:color="auto" w:fill="auto"/>
        <w:bidi w:val="0"/>
        <w:jc w:val="left"/>
        <w:spacing w:before="0" w:after="0" w:line="199" w:lineRule="exact"/>
        <w:ind w:left="1853" w:right="0" w:firstLine="0"/>
      </w:pPr>
      <w:r>
        <w:rPr>
          <w:lang w:val="en-US" w:eastAsia="en-US" w:bidi="en-US"/>
          <w:w w:val="100"/>
          <w:spacing w:val="0"/>
          <w:color w:val="000000"/>
          <w:position w:val="0"/>
        </w:rPr>
        <w:t>offering to the residential door hardware consumer.</w:t>
      </w:r>
    </w:p>
    <w:p>
      <w:pPr>
        <w:pStyle w:val="Style60"/>
        <w:framePr w:w="10896" w:h="3496" w:hRule="exact" w:wrap="none" w:vAnchor="page" w:hAnchor="page" w:x="1445" w:y="1804"/>
        <w:widowControl w:val="0"/>
        <w:keepNext w:val="0"/>
        <w:keepLines w:val="0"/>
        <w:shd w:val="clear" w:color="auto" w:fill="auto"/>
        <w:bidi w:val="0"/>
        <w:jc w:val="left"/>
        <w:spacing w:before="0" w:after="0" w:line="199" w:lineRule="exact"/>
        <w:ind w:left="1853" w:right="0" w:firstLine="0"/>
      </w:pPr>
      <w:r>
        <w:rPr>
          <w:lang w:val="en-US" w:eastAsia="en-US" w:bidi="en-US"/>
          <w:w w:val="100"/>
          <w:spacing w:val="0"/>
          <w:color w:val="000000"/>
          <w:position w:val="0"/>
        </w:rPr>
        <w:t>Installation by Julie Robinson, RL</w:t>
      </w:r>
    </w:p>
    <w:p>
      <w:pPr>
        <w:pStyle w:val="Style56"/>
        <w:framePr w:w="10896" w:h="663" w:hRule="exact" w:wrap="none" w:vAnchor="page" w:hAnchor="page" w:x="1445" w:y="5750"/>
        <w:widowControl w:val="0"/>
        <w:keepNext w:val="0"/>
        <w:keepLines w:val="0"/>
        <w:shd w:val="clear" w:color="auto" w:fill="auto"/>
        <w:bidi w:val="0"/>
        <w:jc w:val="left"/>
        <w:spacing w:before="0" w:after="0"/>
        <w:ind w:left="2083" w:right="0" w:firstLine="0"/>
      </w:pPr>
      <w:r>
        <w:rPr>
          <w:lang w:val="en-US" w:eastAsia="en-US" w:bidi="en-US"/>
          <w:w w:val="100"/>
          <w:spacing w:val="0"/>
          <w:color w:val="000000"/>
          <w:position w:val="0"/>
        </w:rPr>
        <w:t>e ABCs of CCTV: “S” is For Signal</w:t>
      </w:r>
    </w:p>
    <w:p>
      <w:pPr>
        <w:pStyle w:val="Style58"/>
        <w:framePr w:w="10896" w:h="663" w:hRule="exact" w:wrap="none" w:vAnchor="page" w:hAnchor="page" w:x="1445" w:y="5750"/>
        <w:widowControl w:val="0"/>
        <w:keepNext w:val="0"/>
        <w:keepLines w:val="0"/>
        <w:shd w:val="clear" w:color="auto" w:fill="auto"/>
        <w:bidi w:val="0"/>
        <w:jc w:val="left"/>
        <w:spacing w:before="0" w:after="0"/>
        <w:ind w:left="1853" w:right="0" w:firstLine="0"/>
      </w:pPr>
      <w:r>
        <w:rPr>
          <w:lang w:val="en-US" w:eastAsia="en-US" w:bidi="en-US"/>
          <w:w w:val="100"/>
          <w:spacing w:val="0"/>
          <w:color w:val="000000"/>
          <w:position w:val="0"/>
        </w:rPr>
        <w:t>|Don’t miss the last in our authors CCTV series.</w:t>
      </w:r>
    </w:p>
    <w:p>
      <w:pPr>
        <w:pStyle w:val="Style60"/>
        <w:framePr w:w="10896" w:h="663" w:hRule="exact" w:wrap="none" w:vAnchor="page" w:hAnchor="page" w:x="1445" w:y="5750"/>
        <w:widowControl w:val="0"/>
        <w:keepNext w:val="0"/>
        <w:keepLines w:val="0"/>
        <w:shd w:val="clear" w:color="auto" w:fill="auto"/>
        <w:bidi w:val="0"/>
        <w:jc w:val="left"/>
        <w:spacing w:before="0" w:after="0"/>
        <w:ind w:left="1863" w:right="0" w:firstLine="0"/>
      </w:pPr>
      <w:r>
        <w:rPr>
          <w:lang w:val="en-US" w:eastAsia="en-US" w:bidi="en-US"/>
          <w:w w:val="100"/>
          <w:spacing w:val="0"/>
          <w:color w:val="000000"/>
          <w:position w:val="0"/>
        </w:rPr>
        <w:t>By Paul Chandler, CPL</w:t>
      </w:r>
    </w:p>
    <w:p>
      <w:pPr>
        <w:pStyle w:val="Style60"/>
        <w:framePr w:w="2102" w:h="1527" w:hRule="exact" w:wrap="none" w:vAnchor="page" w:hAnchor="page" w:x="1147" w:y="9052"/>
        <w:widowControl w:val="0"/>
        <w:keepNext w:val="0"/>
        <w:keepLines w:val="0"/>
        <w:shd w:val="clear" w:color="auto" w:fill="auto"/>
        <w:bidi w:val="0"/>
        <w:jc w:val="right"/>
        <w:spacing w:before="0" w:after="132" w:line="199" w:lineRule="exact"/>
        <w:ind w:left="0" w:right="0" w:firstLine="0"/>
      </w:pPr>
      <w:r>
        <w:rPr>
          <w:lang w:val="en-US" w:eastAsia="en-US" w:bidi="en-US"/>
          <w:w w:val="100"/>
          <w:spacing w:val="0"/>
          <w:color w:val="000000"/>
          <w:position w:val="0"/>
        </w:rPr>
        <w:t>The Cover Locksmith artist Bill Hampson created our unique view of door hardware. Sort of a literal interpretation of the proverbial “installation nightmare”</w:t>
      </w:r>
    </w:p>
    <w:p>
      <w:pPr>
        <w:pStyle w:val="Style60"/>
        <w:framePr w:w="2102" w:h="1527" w:hRule="exact" w:wrap="none" w:vAnchor="page" w:hAnchor="page" w:x="1147" w:y="9052"/>
        <w:widowControl w:val="0"/>
        <w:keepNext w:val="0"/>
        <w:keepLines w:val="0"/>
        <w:shd w:val="clear" w:color="auto" w:fill="auto"/>
        <w:bidi w:val="0"/>
        <w:jc w:val="right"/>
        <w:spacing w:before="0" w:after="0" w:line="134" w:lineRule="exact"/>
        <w:ind w:left="0" w:right="0" w:firstLine="0"/>
      </w:pPr>
      <w:r>
        <w:rPr>
          <w:lang w:val="en-US" w:eastAsia="en-US" w:bidi="en-US"/>
          <w:w w:val="100"/>
          <w:spacing w:val="0"/>
          <w:color w:val="000000"/>
          <w:position w:val="0"/>
        </w:rPr>
        <w:t>Cover photograph ©Steve Hinds</w:t>
      </w:r>
    </w:p>
    <w:p>
      <w:pPr>
        <w:pStyle w:val="Style54"/>
        <w:framePr w:w="10896" w:h="1399" w:hRule="exact" w:wrap="none" w:vAnchor="page" w:hAnchor="page" w:x="1445" w:y="6532"/>
        <w:widowControl w:val="0"/>
        <w:keepNext w:val="0"/>
        <w:keepLines w:val="0"/>
        <w:shd w:val="clear" w:color="auto" w:fill="auto"/>
        <w:bidi w:val="0"/>
        <w:jc w:val="left"/>
        <w:spacing w:before="0" w:after="0"/>
        <w:ind w:left="1900" w:right="0" w:firstLine="0"/>
      </w:pPr>
      <w:bookmarkStart w:id="7" w:name="bookmark7"/>
      <w:r>
        <w:rPr>
          <w:lang w:val="en-US" w:eastAsia="en-US" w:bidi="en-US"/>
          <w:w w:val="100"/>
          <w:spacing w:val="0"/>
          <w:color w:val="000000"/>
          <w:position w:val="0"/>
        </w:rPr>
        <w:t>26</w:t>
      </w:r>
      <w:bookmarkEnd w:id="7"/>
    </w:p>
    <w:p>
      <w:pPr>
        <w:pStyle w:val="Style56"/>
        <w:framePr w:w="10896" w:h="1399" w:hRule="exact" w:wrap="none" w:vAnchor="page" w:hAnchor="page" w:x="1445" w:y="6532"/>
        <w:widowControl w:val="0"/>
        <w:keepNext w:val="0"/>
        <w:keepLines w:val="0"/>
        <w:shd w:val="clear" w:color="auto" w:fill="auto"/>
        <w:bidi w:val="0"/>
        <w:jc w:val="left"/>
        <w:spacing w:before="0" w:after="0" w:line="199" w:lineRule="exact"/>
        <w:ind w:left="1863" w:right="0" w:firstLine="0"/>
      </w:pPr>
      <w:r>
        <w:rPr>
          <w:lang w:val="en-US" w:eastAsia="en-US" w:bidi="en-US"/>
          <w:w w:val="100"/>
          <w:spacing w:val="0"/>
          <w:color w:val="000000"/>
          <w:position w:val="0"/>
        </w:rPr>
        <w:t>Cylinder Guard Rings</w:t>
      </w:r>
    </w:p>
    <w:p>
      <w:pPr>
        <w:pStyle w:val="Style58"/>
        <w:framePr w:w="10896" w:h="1399" w:hRule="exact" w:wrap="none" w:vAnchor="page" w:hAnchor="page" w:x="1445" w:y="6532"/>
        <w:widowControl w:val="0"/>
        <w:keepNext w:val="0"/>
        <w:keepLines w:val="0"/>
        <w:shd w:val="clear" w:color="auto" w:fill="auto"/>
        <w:bidi w:val="0"/>
        <w:jc w:val="left"/>
        <w:spacing w:before="0" w:after="0" w:line="199" w:lineRule="exact"/>
        <w:ind w:left="1863" w:right="0" w:firstLine="0"/>
      </w:pPr>
      <w:r>
        <w:rPr>
          <w:lang w:val="en-US" w:eastAsia="en-US" w:bidi="en-US"/>
          <w:w w:val="100"/>
          <w:spacing w:val="0"/>
          <w:color w:val="000000"/>
          <w:position w:val="0"/>
        </w:rPr>
        <w:t>Security guard plates can shield mortise cylinders. Cylinder</w:t>
      </w:r>
    </w:p>
    <w:p>
      <w:pPr>
        <w:pStyle w:val="Style58"/>
        <w:framePr w:w="10896" w:h="1399" w:hRule="exact" w:wrap="none" w:vAnchor="page" w:hAnchor="page" w:x="1445" w:y="6532"/>
        <w:widowControl w:val="0"/>
        <w:keepNext w:val="0"/>
        <w:keepLines w:val="0"/>
        <w:shd w:val="clear" w:color="auto" w:fill="auto"/>
        <w:bidi w:val="0"/>
        <w:jc w:val="left"/>
        <w:spacing w:before="0" w:after="0" w:line="199" w:lineRule="exact"/>
        <w:ind w:left="1853" w:right="0" w:firstLine="0"/>
      </w:pPr>
      <w:r>
        <w:rPr>
          <w:lang w:val="en-US" w:eastAsia="en-US" w:bidi="en-US"/>
          <w:w w:val="100"/>
          <w:spacing w:val="0"/>
          <w:color w:val="000000"/>
          <w:position w:val="0"/>
        </w:rPr>
        <w:t>Iguard rings, however, install much faster and, with a much</w:t>
      </w:r>
    </w:p>
    <w:p>
      <w:pPr>
        <w:pStyle w:val="Style58"/>
        <w:framePr w:w="10896" w:h="1399" w:hRule="exact" w:wrap="none" w:vAnchor="page" w:hAnchor="page" w:x="1445" w:y="6532"/>
        <w:widowControl w:val="0"/>
        <w:keepNext w:val="0"/>
        <w:keepLines w:val="0"/>
        <w:shd w:val="clear" w:color="auto" w:fill="auto"/>
        <w:bidi w:val="0"/>
        <w:jc w:val="left"/>
        <w:spacing w:before="0" w:after="0" w:line="199" w:lineRule="exact"/>
        <w:ind w:left="1863" w:right="0" w:firstLine="0"/>
      </w:pPr>
      <w:r>
        <w:rPr>
          <w:lang w:val="en-US" w:eastAsia="en-US" w:bidi="en-US"/>
          <w:w w:val="100"/>
          <w:spacing w:val="0"/>
          <w:color w:val="000000"/>
          <w:position w:val="0"/>
        </w:rPr>
        <w:t>lower cost, are a more sure fire sale.</w:t>
      </w:r>
    </w:p>
    <w:p>
      <w:pPr>
        <w:pStyle w:val="Style60"/>
        <w:framePr w:w="10896" w:h="1399" w:hRule="exact" w:wrap="none" w:vAnchor="page" w:hAnchor="page" w:x="1445" w:y="6532"/>
        <w:widowControl w:val="0"/>
        <w:keepNext w:val="0"/>
        <w:keepLines w:val="0"/>
        <w:shd w:val="clear" w:color="auto" w:fill="auto"/>
        <w:bidi w:val="0"/>
        <w:jc w:val="left"/>
        <w:spacing w:before="0" w:after="0" w:line="199" w:lineRule="exact"/>
        <w:ind w:left="1863" w:right="0" w:firstLine="0"/>
      </w:pPr>
      <w:r>
        <w:rPr>
          <w:lang w:val="en-US" w:eastAsia="en-US" w:bidi="en-US"/>
          <w:w w:val="100"/>
          <w:spacing w:val="0"/>
          <w:color w:val="000000"/>
          <w:position w:val="0"/>
        </w:rPr>
        <w:t>By Sal Dulcamara, CML</w:t>
      </w:r>
    </w:p>
    <w:p>
      <w:pPr>
        <w:pStyle w:val="Style64"/>
        <w:framePr w:w="10896" w:h="6085" w:hRule="exact" w:wrap="none" w:vAnchor="page" w:hAnchor="page" w:x="1445" w:y="8380"/>
        <w:widowControl w:val="0"/>
        <w:keepNext w:val="0"/>
        <w:keepLines w:val="0"/>
        <w:shd w:val="clear" w:color="auto" w:fill="auto"/>
        <w:bidi w:val="0"/>
        <w:jc w:val="left"/>
        <w:spacing w:before="0" w:after="0"/>
        <w:ind w:left="1872" w:right="0" w:firstLine="0"/>
      </w:pPr>
      <w:r>
        <w:rPr>
          <w:lang w:val="en-US" w:eastAsia="en-US" w:bidi="en-US"/>
          <w:w w:val="100"/>
          <w:spacing w:val="0"/>
          <w:color w:val="000000"/>
          <w:position w:val="0"/>
        </w:rPr>
        <w:t>Portrait of an Artist</w:t>
      </w:r>
    </w:p>
    <w:p>
      <w:pPr>
        <w:pStyle w:val="Style58"/>
        <w:framePr w:w="10896" w:h="6085" w:hRule="exact" w:wrap="none" w:vAnchor="page" w:hAnchor="page" w:x="1445" w:y="8380"/>
        <w:widowControl w:val="0"/>
        <w:keepNext w:val="0"/>
        <w:keepLines w:val="0"/>
        <w:shd w:val="clear" w:color="auto" w:fill="auto"/>
        <w:bidi w:val="0"/>
        <w:jc w:val="left"/>
        <w:spacing w:before="0" w:after="0" w:line="199" w:lineRule="exact"/>
        <w:ind w:left="1863" w:right="0" w:firstLine="0"/>
      </w:pPr>
      <w:r>
        <w:rPr>
          <w:lang w:val="en-US" w:eastAsia="en-US" w:bidi="en-US"/>
          <w:w w:val="100"/>
          <w:spacing w:val="0"/>
          <w:color w:val="000000"/>
          <w:position w:val="0"/>
        </w:rPr>
        <w:t>The creator of our cover art sees art in locksmithing, and</w:t>
      </w:r>
    </w:p>
    <w:p>
      <w:pPr>
        <w:pStyle w:val="Style58"/>
        <w:framePr w:w="10896" w:h="6085" w:hRule="exact" w:wrap="none" w:vAnchor="page" w:hAnchor="page" w:x="1445" w:y="8380"/>
        <w:widowControl w:val="0"/>
        <w:keepNext w:val="0"/>
        <w:keepLines w:val="0"/>
        <w:shd w:val="clear" w:color="auto" w:fill="auto"/>
        <w:bidi w:val="0"/>
        <w:jc w:val="left"/>
        <w:spacing w:before="0" w:after="0" w:line="199" w:lineRule="exact"/>
        <w:ind w:left="1872" w:right="0" w:firstLine="0"/>
      </w:pPr>
      <w:r>
        <w:rPr>
          <w:lang w:val="en-US" w:eastAsia="en-US" w:bidi="en-US"/>
          <w:w w:val="100"/>
          <w:spacing w:val="0"/>
          <w:color w:val="000000"/>
          <w:position w:val="0"/>
        </w:rPr>
        <w:t>locksmithing in art.</w:t>
      </w:r>
    </w:p>
    <w:p>
      <w:pPr>
        <w:pStyle w:val="Style60"/>
        <w:framePr w:w="10896" w:h="6085" w:hRule="exact" w:wrap="none" w:vAnchor="page" w:hAnchor="page" w:x="1445" w:y="8380"/>
        <w:widowControl w:val="0"/>
        <w:keepNext w:val="0"/>
        <w:keepLines w:val="0"/>
        <w:shd w:val="clear" w:color="auto" w:fill="auto"/>
        <w:bidi w:val="0"/>
        <w:jc w:val="left"/>
        <w:spacing w:before="0" w:after="153" w:line="199" w:lineRule="exact"/>
        <w:ind w:left="1900" w:right="0" w:firstLine="0"/>
      </w:pPr>
      <w:r>
        <w:rPr>
          <w:lang w:val="en-US" w:eastAsia="en-US" w:bidi="en-US"/>
          <w:w w:val="100"/>
          <w:spacing w:val="0"/>
          <w:color w:val="000000"/>
          <w:position w:val="0"/>
        </w:rPr>
        <w:t>By Mike Emery</w:t>
      </w:r>
    </w:p>
    <w:p>
      <w:pPr>
        <w:pStyle w:val="Style54"/>
        <w:framePr w:w="10896" w:h="6085" w:hRule="exact" w:wrap="none" w:vAnchor="page" w:hAnchor="page" w:x="1445" w:y="8380"/>
        <w:widowControl w:val="0"/>
        <w:keepNext w:val="0"/>
        <w:keepLines w:val="0"/>
        <w:shd w:val="clear" w:color="auto" w:fill="auto"/>
        <w:bidi w:val="0"/>
        <w:jc w:val="left"/>
        <w:spacing w:before="0" w:after="0"/>
        <w:ind w:left="1900" w:right="0" w:firstLine="0"/>
      </w:pPr>
      <w:bookmarkStart w:id="8" w:name="bookmark8"/>
      <w:r>
        <w:rPr>
          <w:lang w:val="en-US" w:eastAsia="en-US" w:bidi="en-US"/>
          <w:w w:val="100"/>
          <w:spacing w:val="0"/>
          <w:color w:val="000000"/>
          <w:position w:val="0"/>
        </w:rPr>
        <w:t>32</w:t>
      </w:r>
      <w:bookmarkEnd w:id="8"/>
    </w:p>
    <w:p>
      <w:pPr>
        <w:pStyle w:val="Style64"/>
        <w:framePr w:w="10896" w:h="6085" w:hRule="exact" w:wrap="none" w:vAnchor="page" w:hAnchor="page" w:x="1445" w:y="8380"/>
        <w:widowControl w:val="0"/>
        <w:keepNext w:val="0"/>
        <w:keepLines w:val="0"/>
        <w:shd w:val="clear" w:color="auto" w:fill="auto"/>
        <w:bidi w:val="0"/>
        <w:jc w:val="left"/>
        <w:spacing w:before="0" w:after="0" w:line="212" w:lineRule="exact"/>
        <w:ind w:left="1900" w:right="0" w:firstLine="0"/>
      </w:pPr>
      <w:r>
        <w:rPr>
          <w:lang w:val="en-US" w:eastAsia="en-US" w:bidi="en-US"/>
          <w:w w:val="100"/>
          <w:spacing w:val="0"/>
          <w:color w:val="000000"/>
          <w:position w:val="0"/>
        </w:rPr>
        <w:t>Specialty Locks from Fort Lock</w:t>
      </w:r>
    </w:p>
    <w:p>
      <w:pPr>
        <w:pStyle w:val="Style58"/>
        <w:framePr w:w="10896" w:h="6085" w:hRule="exact" w:wrap="none" w:vAnchor="page" w:hAnchor="page" w:x="1445" w:y="8380"/>
        <w:widowControl w:val="0"/>
        <w:keepNext w:val="0"/>
        <w:keepLines w:val="0"/>
        <w:shd w:val="clear" w:color="auto" w:fill="auto"/>
        <w:bidi w:val="0"/>
        <w:jc w:val="left"/>
        <w:spacing w:before="0" w:after="0" w:line="202" w:lineRule="exact"/>
        <w:ind w:left="1900" w:right="0" w:firstLine="0"/>
      </w:pPr>
      <w:r>
        <w:rPr>
          <w:lang w:val="en-US" w:eastAsia="en-US" w:bidi="en-US"/>
          <w:w w:val="100"/>
          <w:spacing w:val="0"/>
          <w:color w:val="000000"/>
          <w:position w:val="0"/>
        </w:rPr>
        <w:t>When you need to secure drawers or cabinets, ordinary door</w:t>
      </w:r>
    </w:p>
    <w:p>
      <w:pPr>
        <w:pStyle w:val="Style58"/>
        <w:framePr w:w="10896" w:h="6085" w:hRule="exact" w:wrap="none" w:vAnchor="page" w:hAnchor="page" w:x="1445" w:y="8380"/>
        <w:widowControl w:val="0"/>
        <w:keepNext w:val="0"/>
        <w:keepLines w:val="0"/>
        <w:shd w:val="clear" w:color="auto" w:fill="auto"/>
        <w:bidi w:val="0"/>
        <w:jc w:val="left"/>
        <w:spacing w:before="0" w:after="0" w:line="202" w:lineRule="exact"/>
        <w:ind w:left="1900" w:right="0" w:firstLine="0"/>
      </w:pPr>
      <w:r>
        <w:rPr>
          <w:lang w:val="en-US" w:eastAsia="en-US" w:bidi="en-US"/>
          <w:w w:val="100"/>
          <w:spacing w:val="0"/>
          <w:color w:val="000000"/>
          <w:position w:val="0"/>
        </w:rPr>
        <w:t>hardware won’t fill the bill.</w:t>
      </w:r>
    </w:p>
    <w:p>
      <w:pPr>
        <w:pStyle w:val="Style60"/>
        <w:framePr w:w="10896" w:h="6085" w:hRule="exact" w:wrap="none" w:vAnchor="page" w:hAnchor="page" w:x="1445" w:y="8380"/>
        <w:widowControl w:val="0"/>
        <w:keepNext w:val="0"/>
        <w:keepLines w:val="0"/>
        <w:shd w:val="clear" w:color="auto" w:fill="auto"/>
        <w:bidi w:val="0"/>
        <w:jc w:val="left"/>
        <w:spacing w:before="0" w:after="155" w:line="202" w:lineRule="exact"/>
        <w:ind w:left="1900" w:right="0" w:firstLine="0"/>
      </w:pPr>
      <w:r>
        <w:rPr>
          <w:lang w:val="en-US" w:eastAsia="en-US" w:bidi="en-US"/>
          <w:w w:val="100"/>
          <w:spacing w:val="0"/>
          <w:color w:val="000000"/>
          <w:position w:val="0"/>
        </w:rPr>
        <w:t>By Sal Dulcamara, CML</w:t>
      </w:r>
    </w:p>
    <w:p>
      <w:pPr>
        <w:pStyle w:val="Style54"/>
        <w:framePr w:w="10896" w:h="6085" w:hRule="exact" w:wrap="none" w:vAnchor="page" w:hAnchor="page" w:x="1445" w:y="8380"/>
        <w:widowControl w:val="0"/>
        <w:keepNext w:val="0"/>
        <w:keepLines w:val="0"/>
        <w:shd w:val="clear" w:color="auto" w:fill="auto"/>
        <w:bidi w:val="0"/>
        <w:jc w:val="left"/>
        <w:spacing w:before="0" w:after="0"/>
        <w:ind w:left="1900" w:right="0" w:firstLine="0"/>
      </w:pPr>
      <w:bookmarkStart w:id="9" w:name="bookmark9"/>
      <w:r>
        <w:rPr>
          <w:lang w:val="en-US" w:eastAsia="en-US" w:bidi="en-US"/>
          <w:w w:val="100"/>
          <w:spacing w:val="0"/>
          <w:color w:val="000000"/>
          <w:position w:val="0"/>
        </w:rPr>
        <w:t>36</w:t>
      </w:r>
      <w:bookmarkEnd w:id="9"/>
    </w:p>
    <w:p>
      <w:pPr>
        <w:pStyle w:val="Style64"/>
        <w:framePr w:w="10896" w:h="6085" w:hRule="exact" w:wrap="none" w:vAnchor="page" w:hAnchor="page" w:x="1445" w:y="8380"/>
        <w:widowControl w:val="0"/>
        <w:keepNext w:val="0"/>
        <w:keepLines w:val="0"/>
        <w:shd w:val="clear" w:color="auto" w:fill="auto"/>
        <w:bidi w:val="0"/>
        <w:jc w:val="left"/>
        <w:spacing w:before="0" w:after="0" w:line="212" w:lineRule="exact"/>
        <w:ind w:left="1900" w:right="0" w:firstLine="0"/>
      </w:pPr>
      <w:r>
        <w:rPr>
          <w:lang w:val="en-US" w:eastAsia="en-US" w:bidi="en-US"/>
          <w:w w:val="100"/>
          <w:spacing w:val="0"/>
          <w:color w:val="000000"/>
          <w:position w:val="0"/>
        </w:rPr>
        <w:t>New and Improved at Unican</w:t>
      </w:r>
    </w:p>
    <w:p>
      <w:pPr>
        <w:pStyle w:val="Style58"/>
        <w:framePr w:w="10896" w:h="6085" w:hRule="exact" w:wrap="none" w:vAnchor="page" w:hAnchor="page" w:x="1445" w:y="8380"/>
        <w:widowControl w:val="0"/>
        <w:keepNext w:val="0"/>
        <w:keepLines w:val="0"/>
        <w:shd w:val="clear" w:color="auto" w:fill="auto"/>
        <w:bidi w:val="0"/>
        <w:jc w:val="left"/>
        <w:spacing w:before="0" w:after="0" w:line="202" w:lineRule="exact"/>
        <w:ind w:left="1900" w:right="0" w:firstLine="0"/>
      </w:pPr>
      <w:r>
        <w:rPr>
          <w:lang w:val="en-US" w:eastAsia="en-US" w:bidi="en-US"/>
          <w:w w:val="100"/>
          <w:spacing w:val="0"/>
          <w:color w:val="000000"/>
          <w:position w:val="0"/>
        </w:rPr>
        <w:t>The leading manufacturer of mechanical keyless locks had</w:t>
      </w:r>
    </w:p>
    <w:p>
      <w:pPr>
        <w:pStyle w:val="Style58"/>
        <w:framePr w:w="10896" w:h="6085" w:hRule="exact" w:wrap="none" w:vAnchor="page" w:hAnchor="page" w:x="1445" w:y="8380"/>
        <w:widowControl w:val="0"/>
        <w:keepNext w:val="0"/>
        <w:keepLines w:val="0"/>
        <w:shd w:val="clear" w:color="auto" w:fill="auto"/>
        <w:bidi w:val="0"/>
        <w:jc w:val="left"/>
        <w:spacing w:before="0" w:after="0" w:line="202" w:lineRule="exact"/>
        <w:ind w:left="1900" w:right="0" w:firstLine="0"/>
      </w:pPr>
      <w:r>
        <w:rPr>
          <w:lang w:val="en-US" w:eastAsia="en-US" w:bidi="en-US"/>
          <w:w w:val="100"/>
          <w:spacing w:val="0"/>
          <w:color w:val="000000"/>
          <w:position w:val="0"/>
        </w:rPr>
        <w:t>some interesting new models out at year end.</w:t>
      </w:r>
    </w:p>
    <w:p>
      <w:pPr>
        <w:pStyle w:val="Style60"/>
        <w:framePr w:w="10896" w:h="6085" w:hRule="exact" w:wrap="none" w:vAnchor="page" w:hAnchor="page" w:x="1445" w:y="8380"/>
        <w:widowControl w:val="0"/>
        <w:keepNext w:val="0"/>
        <w:keepLines w:val="0"/>
        <w:shd w:val="clear" w:color="auto" w:fill="auto"/>
        <w:bidi w:val="0"/>
        <w:jc w:val="left"/>
        <w:spacing w:before="0" w:after="155" w:line="202" w:lineRule="exact"/>
        <w:ind w:left="1900" w:right="0" w:firstLine="0"/>
      </w:pPr>
      <w:r>
        <w:rPr>
          <w:lang w:val="en-US" w:eastAsia="en-US" w:bidi="en-US"/>
          <w:w w:val="100"/>
          <w:spacing w:val="0"/>
          <w:color w:val="000000"/>
          <w:position w:val="0"/>
        </w:rPr>
        <w:t>By Paul Chandler, CPL</w:t>
      </w:r>
    </w:p>
    <w:p>
      <w:pPr>
        <w:pStyle w:val="Style54"/>
        <w:framePr w:w="10896" w:h="6085" w:hRule="exact" w:wrap="none" w:vAnchor="page" w:hAnchor="page" w:x="1445" w:y="8380"/>
        <w:widowControl w:val="0"/>
        <w:keepNext w:val="0"/>
        <w:keepLines w:val="0"/>
        <w:shd w:val="clear" w:color="auto" w:fill="auto"/>
        <w:bidi w:val="0"/>
        <w:jc w:val="left"/>
        <w:spacing w:before="0" w:after="0"/>
        <w:ind w:left="1900" w:right="0" w:firstLine="0"/>
      </w:pPr>
      <w:bookmarkStart w:id="10" w:name="bookmark10"/>
      <w:r>
        <w:rPr>
          <w:lang w:val="en-US" w:eastAsia="en-US" w:bidi="en-US"/>
          <w:w w:val="100"/>
          <w:spacing w:val="0"/>
          <w:color w:val="000000"/>
          <w:position w:val="0"/>
        </w:rPr>
        <w:t>38</w:t>
      </w:r>
      <w:bookmarkEnd w:id="10"/>
    </w:p>
    <w:p>
      <w:pPr>
        <w:pStyle w:val="Style64"/>
        <w:framePr w:w="10896" w:h="6085" w:hRule="exact" w:wrap="none" w:vAnchor="page" w:hAnchor="page" w:x="1445" w:y="8380"/>
        <w:widowControl w:val="0"/>
        <w:keepNext w:val="0"/>
        <w:keepLines w:val="0"/>
        <w:shd w:val="clear" w:color="auto" w:fill="auto"/>
        <w:bidi w:val="0"/>
        <w:jc w:val="left"/>
        <w:spacing w:before="0" w:after="0" w:line="212" w:lineRule="exact"/>
        <w:ind w:left="1900" w:right="0" w:firstLine="0"/>
      </w:pPr>
      <w:r>
        <w:rPr>
          <w:lang w:val="en-US" w:eastAsia="en-US" w:bidi="en-US"/>
          <w:w w:val="100"/>
          <w:spacing w:val="0"/>
          <w:color w:val="000000"/>
          <w:position w:val="0"/>
        </w:rPr>
        <w:t>Previewing the Alarm Lock 3000</w:t>
      </w:r>
    </w:p>
    <w:p>
      <w:pPr>
        <w:pStyle w:val="Style58"/>
        <w:framePr w:w="10896" w:h="6085" w:hRule="exact" w:wrap="none" w:vAnchor="page" w:hAnchor="page" w:x="1445" w:y="8380"/>
        <w:widowControl w:val="0"/>
        <w:keepNext w:val="0"/>
        <w:keepLines w:val="0"/>
        <w:shd w:val="clear" w:color="auto" w:fill="auto"/>
        <w:bidi w:val="0"/>
        <w:jc w:val="left"/>
        <w:spacing w:before="0" w:after="0" w:line="199" w:lineRule="exact"/>
        <w:ind w:left="1900" w:right="0" w:firstLine="0"/>
      </w:pPr>
      <w:r>
        <w:rPr>
          <w:lang w:val="en-US" w:eastAsia="en-US" w:bidi="en-US"/>
          <w:w w:val="100"/>
          <w:spacing w:val="0"/>
          <w:color w:val="000000"/>
          <w:position w:val="0"/>
        </w:rPr>
        <w:t>It uses the same housing, the same keypad, the same Grade</w:t>
        <w:br/>
        <w:t>One clutched lever and the same deadlatch. It's what you</w:t>
        <w:br/>
        <w:t>can't see that makes it special.</w:t>
      </w:r>
    </w:p>
    <w:p>
      <w:pPr>
        <w:pStyle w:val="Style60"/>
        <w:framePr w:w="10896" w:h="6085" w:hRule="exact" w:wrap="none" w:vAnchor="page" w:hAnchor="page" w:x="1445" w:y="8380"/>
        <w:widowControl w:val="0"/>
        <w:keepNext w:val="0"/>
        <w:keepLines w:val="0"/>
        <w:shd w:val="clear" w:color="auto" w:fill="auto"/>
        <w:bidi w:val="0"/>
        <w:jc w:val="left"/>
        <w:spacing w:before="0" w:after="153" w:line="199" w:lineRule="exact"/>
        <w:ind w:left="1900" w:right="0" w:firstLine="0"/>
      </w:pPr>
      <w:r>
        <w:rPr>
          <w:lang w:val="en-US" w:eastAsia="en-US" w:bidi="en-US"/>
          <w:w w:val="100"/>
          <w:spacing w:val="0"/>
          <w:color w:val="000000"/>
          <w:position w:val="0"/>
        </w:rPr>
        <w:t>By Paul Chandler, CPL</w:t>
      </w:r>
    </w:p>
    <w:p>
      <w:pPr>
        <w:pStyle w:val="Style54"/>
        <w:framePr w:w="10896" w:h="6085" w:hRule="exact" w:wrap="none" w:vAnchor="page" w:hAnchor="page" w:x="1445" w:y="8380"/>
        <w:widowControl w:val="0"/>
        <w:keepNext w:val="0"/>
        <w:keepLines w:val="0"/>
        <w:shd w:val="clear" w:color="auto" w:fill="auto"/>
        <w:bidi w:val="0"/>
        <w:jc w:val="left"/>
        <w:spacing w:before="0" w:after="0"/>
        <w:ind w:left="1901" w:right="0" w:firstLine="0"/>
      </w:pPr>
      <w:bookmarkStart w:id="11" w:name="bookmark11"/>
      <w:r>
        <w:rPr>
          <w:lang w:val="en-US" w:eastAsia="en-US" w:bidi="en-US"/>
          <w:w w:val="100"/>
          <w:spacing w:val="0"/>
          <w:color w:val="000000"/>
          <w:position w:val="0"/>
        </w:rPr>
        <w:t>41</w:t>
      </w:r>
      <w:bookmarkEnd w:id="11"/>
    </w:p>
    <w:p>
      <w:pPr>
        <w:pStyle w:val="Style64"/>
        <w:framePr w:w="10896" w:h="6085" w:hRule="exact" w:wrap="none" w:vAnchor="page" w:hAnchor="page" w:x="1445" w:y="8380"/>
        <w:widowControl w:val="0"/>
        <w:keepNext w:val="0"/>
        <w:keepLines w:val="0"/>
        <w:shd w:val="clear" w:color="auto" w:fill="auto"/>
        <w:bidi w:val="0"/>
        <w:jc w:val="left"/>
        <w:spacing w:before="0" w:after="0" w:line="197" w:lineRule="exact"/>
        <w:ind w:left="1900" w:right="0" w:firstLine="0"/>
      </w:pPr>
      <w:r>
        <w:rPr>
          <w:lang w:val="en-US" w:eastAsia="en-US" w:bidi="en-US"/>
          <w:w w:val="100"/>
          <w:spacing w:val="0"/>
          <w:color w:val="000000"/>
          <w:position w:val="0"/>
        </w:rPr>
        <w:t>The Case Against Single Step Keying</w:t>
      </w:r>
    </w:p>
    <w:p>
      <w:pPr>
        <w:pStyle w:val="Style58"/>
        <w:framePr w:w="10896" w:h="6085" w:hRule="exact" w:wrap="none" w:vAnchor="page" w:hAnchor="page" w:x="1445" w:y="8380"/>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Yes, people do it. It’s not a good idea.</w:t>
      </w:r>
    </w:p>
    <w:p>
      <w:pPr>
        <w:pStyle w:val="Style60"/>
        <w:framePr w:w="10896" w:h="6085" w:hRule="exact" w:wrap="none" w:vAnchor="page" w:hAnchor="page" w:x="1445" w:y="8380"/>
        <w:widowControl w:val="0"/>
        <w:keepNext w:val="0"/>
        <w:keepLines w:val="0"/>
        <w:shd w:val="clear" w:color="auto" w:fill="auto"/>
        <w:bidi w:val="0"/>
        <w:jc w:val="left"/>
        <w:spacing w:before="0" w:after="0"/>
        <w:ind w:left="1901" w:right="0" w:firstLine="0"/>
      </w:pPr>
      <w:r>
        <w:rPr>
          <w:lang w:val="en-US" w:eastAsia="en-US" w:bidi="en-US"/>
          <w:w w:val="100"/>
          <w:spacing w:val="0"/>
          <w:color w:val="000000"/>
          <w:position w:val="0"/>
        </w:rPr>
        <w:t>By Jerome Andrews, CML</w:t>
      </w:r>
    </w:p>
    <w:p>
      <w:pPr>
        <w:pStyle w:val="Style66"/>
        <w:framePr w:w="2227" w:h="454" w:hRule="exact" w:wrap="none" w:vAnchor="page" w:hAnchor="page" w:x="8511" w:y="3443"/>
        <w:widowControl w:val="0"/>
        <w:keepNext w:val="0"/>
        <w:keepLines w:val="0"/>
        <w:shd w:val="clear" w:color="auto" w:fill="78756A"/>
        <w:bidi w:val="0"/>
        <w:jc w:val="left"/>
        <w:spacing w:before="0" w:after="0"/>
        <w:ind w:left="0" w:right="0" w:firstLine="0"/>
      </w:pPr>
      <w:r>
        <w:rPr>
          <w:rStyle w:val="CharStyle68"/>
        </w:rPr>
        <w:t xml:space="preserve">President s Journey </w:t>
      </w:r>
      <w:r>
        <w:rPr>
          <w:lang w:val="en-US" w:eastAsia="en-US" w:bidi="en-US"/>
          <w:w w:val="100"/>
          <w:spacing w:val="0"/>
          <w:color w:val="000000"/>
          <w:position w:val="0"/>
        </w:rPr>
        <w:t>It s been a busy year already.</w:t>
      </w:r>
    </w:p>
    <w:p>
      <w:pPr>
        <w:pStyle w:val="Style40"/>
        <w:framePr w:w="3187" w:h="3508" w:hRule="exact" w:wrap="none" w:vAnchor="page" w:hAnchor="page" w:x="8472" w:y="4006"/>
        <w:widowControl w:val="0"/>
        <w:keepNext w:val="0"/>
        <w:keepLines w:val="0"/>
        <w:shd w:val="clear" w:color="auto" w:fill="78756A"/>
        <w:bidi w:val="0"/>
        <w:jc w:val="left"/>
        <w:spacing w:before="0" w:after="0" w:line="188" w:lineRule="exact"/>
        <w:ind w:left="48" w:right="922" w:firstLine="0"/>
      </w:pPr>
      <w:r>
        <w:rPr>
          <w:lang w:val="en-US" w:eastAsia="en-US" w:bidi="en-US"/>
          <w:w w:val="100"/>
          <w:spacing w:val="0"/>
          <w:color w:val="000000"/>
          <w:position w:val="0"/>
        </w:rPr>
        <w:t>9</w:t>
      </w:r>
    </w:p>
    <w:p>
      <w:pPr>
        <w:pStyle w:val="Style69"/>
        <w:framePr w:w="3187" w:h="3508" w:hRule="exact" w:wrap="none" w:vAnchor="page" w:hAnchor="page" w:x="8472" w:y="4006"/>
        <w:widowControl w:val="0"/>
        <w:keepNext w:val="0"/>
        <w:keepLines w:val="0"/>
        <w:shd w:val="clear" w:color="auto" w:fill="78756A"/>
        <w:bidi w:val="0"/>
        <w:jc w:val="left"/>
        <w:spacing w:before="0" w:after="0"/>
        <w:ind w:left="48" w:right="922" w:firstLine="0"/>
      </w:pPr>
      <w:r>
        <w:rPr>
          <w:rStyle w:val="CharStyle71"/>
        </w:rPr>
        <w:t>Focus on Education</w:t>
        <w:br/>
      </w:r>
      <w:r>
        <w:rPr>
          <w:lang w:val="en-US" w:eastAsia="en-US" w:bidi="en-US"/>
          <w:w w:val="100"/>
          <w:spacing w:val="0"/>
          <w:color w:val="000000"/>
          <w:position w:val="0"/>
        </w:rPr>
        <w:t>New classes, new manager.</w:t>
      </w:r>
    </w:p>
    <w:p>
      <w:pPr>
        <w:pStyle w:val="Style72"/>
        <w:framePr w:w="3187" w:h="3508" w:hRule="exact" w:wrap="none" w:vAnchor="page" w:hAnchor="page" w:x="8472" w:y="4006"/>
        <w:widowControl w:val="0"/>
        <w:keepNext w:val="0"/>
        <w:keepLines w:val="0"/>
        <w:shd w:val="clear" w:color="auto" w:fill="78756A"/>
        <w:bidi w:val="0"/>
        <w:jc w:val="left"/>
        <w:spacing w:before="0" w:after="0"/>
        <w:ind w:left="0" w:right="1018" w:firstLine="0"/>
      </w:pPr>
      <w:r>
        <w:rPr>
          <w:lang w:val="en-US" w:eastAsia="en-US" w:bidi="en-US"/>
          <w:w w:val="100"/>
          <w:spacing w:val="0"/>
          <w:color w:val="000000"/>
          <w:position w:val="0"/>
        </w:rPr>
        <w:t>44</w:t>
      </w:r>
    </w:p>
    <w:p>
      <w:pPr>
        <w:pStyle w:val="Style69"/>
        <w:framePr w:w="3187" w:h="3508" w:hRule="exact" w:wrap="none" w:vAnchor="page" w:hAnchor="page" w:x="8472" w:y="4006"/>
        <w:widowControl w:val="0"/>
        <w:keepNext w:val="0"/>
        <w:keepLines w:val="0"/>
        <w:shd w:val="clear" w:color="auto" w:fill="78756A"/>
        <w:bidi w:val="0"/>
        <w:jc w:val="left"/>
        <w:spacing w:before="0" w:after="0" w:line="221" w:lineRule="exact"/>
        <w:ind w:left="39" w:right="1018" w:firstLine="0"/>
      </w:pPr>
      <w:r>
        <w:rPr>
          <w:rStyle w:val="CharStyle71"/>
        </w:rPr>
        <w:t>Legislative Comment</w:t>
      </w:r>
    </w:p>
    <w:p>
      <w:pPr>
        <w:pStyle w:val="Style69"/>
        <w:framePr w:w="3187" w:h="3508" w:hRule="exact" w:wrap="none" w:vAnchor="page" w:hAnchor="page" w:x="8472" w:y="4006"/>
        <w:widowControl w:val="0"/>
        <w:keepNext w:val="0"/>
        <w:keepLines w:val="0"/>
        <w:shd w:val="clear" w:color="auto" w:fill="78756A"/>
        <w:bidi w:val="0"/>
        <w:jc w:val="left"/>
        <w:spacing w:before="0" w:after="0" w:line="221" w:lineRule="exact"/>
        <w:ind w:left="48" w:right="701" w:firstLine="0"/>
      </w:pPr>
      <w:r>
        <w:rPr>
          <w:lang w:val="en-US" w:eastAsia="en-US" w:bidi="en-US"/>
          <w:w w:val="100"/>
          <w:spacing w:val="0"/>
          <w:color w:val="000000"/>
          <w:position w:val="0"/>
        </w:rPr>
        <w:t>New legislation, new manager.</w:t>
      </w:r>
    </w:p>
    <w:p>
      <w:pPr>
        <w:pStyle w:val="Style72"/>
        <w:framePr w:w="3187" w:h="3508" w:hRule="exact" w:wrap="none" w:vAnchor="page" w:hAnchor="page" w:x="8472" w:y="4006"/>
        <w:widowControl w:val="0"/>
        <w:keepNext w:val="0"/>
        <w:keepLines w:val="0"/>
        <w:shd w:val="clear" w:color="auto" w:fill="78756A"/>
        <w:bidi w:val="0"/>
        <w:jc w:val="left"/>
        <w:spacing w:before="0" w:after="0"/>
        <w:ind w:left="48" w:right="1018" w:firstLine="0"/>
      </w:pPr>
      <w:r>
        <w:rPr>
          <w:lang w:val="en-US" w:eastAsia="en-US" w:bidi="en-US"/>
          <w:w w:val="100"/>
          <w:spacing w:val="0"/>
          <w:color w:val="000000"/>
          <w:position w:val="0"/>
        </w:rPr>
        <w:t>54</w:t>
      </w:r>
    </w:p>
    <w:p>
      <w:pPr>
        <w:pStyle w:val="Style40"/>
        <w:framePr w:w="3187" w:h="3508" w:hRule="exact" w:wrap="none" w:vAnchor="page" w:hAnchor="page" w:x="8472" w:y="4006"/>
        <w:widowControl w:val="0"/>
        <w:keepNext w:val="0"/>
        <w:keepLines w:val="0"/>
        <w:shd w:val="clear" w:color="auto" w:fill="78756A"/>
        <w:bidi w:val="0"/>
        <w:jc w:val="left"/>
        <w:spacing w:before="0" w:after="0" w:line="188" w:lineRule="exact"/>
        <w:ind w:left="48" w:right="1018" w:firstLine="0"/>
      </w:pPr>
      <w:r>
        <w:rPr>
          <w:lang w:val="en-US" w:eastAsia="en-US" w:bidi="en-US"/>
          <w:w w:val="100"/>
          <w:spacing w:val="0"/>
          <w:color w:val="000000"/>
          <w:position w:val="0"/>
        </w:rPr>
        <w:t>PRP Report</w:t>
      </w:r>
    </w:p>
    <w:p>
      <w:pPr>
        <w:pStyle w:val="Style69"/>
        <w:framePr w:w="3187" w:h="3508" w:hRule="exact" w:wrap="none" w:vAnchor="page" w:hAnchor="page" w:x="8472" w:y="4006"/>
        <w:widowControl w:val="0"/>
        <w:keepNext w:val="0"/>
        <w:keepLines w:val="0"/>
        <w:shd w:val="clear" w:color="auto" w:fill="78756A"/>
        <w:bidi w:val="0"/>
        <w:jc w:val="left"/>
        <w:spacing w:before="0" w:after="0" w:line="200" w:lineRule="exact"/>
        <w:ind w:left="48" w:right="1018" w:firstLine="0"/>
      </w:pPr>
      <w:r>
        <w:rPr>
          <w:lang w:val="en-US" w:eastAsia="en-US" w:bidi="en-US"/>
          <w:w w:val="100"/>
          <w:spacing w:val="0"/>
          <w:color w:val="000000"/>
          <w:position w:val="0"/>
        </w:rPr>
        <w:t>Welcome to Dallas.</w:t>
      </w:r>
    </w:p>
    <w:p>
      <w:pPr>
        <w:pStyle w:val="Style72"/>
        <w:framePr w:w="3187" w:h="3508" w:hRule="exact" w:wrap="none" w:vAnchor="page" w:hAnchor="page" w:x="8472" w:y="4006"/>
        <w:widowControl w:val="0"/>
        <w:keepNext w:val="0"/>
        <w:keepLines w:val="0"/>
        <w:shd w:val="clear" w:color="auto" w:fill="78756A"/>
        <w:bidi w:val="0"/>
        <w:jc w:val="left"/>
        <w:spacing w:before="0" w:after="0" w:line="206" w:lineRule="exact"/>
        <w:ind w:left="58" w:right="1018" w:firstLine="0"/>
      </w:pPr>
      <w:r>
        <w:rPr>
          <w:lang w:val="en-US" w:eastAsia="en-US" w:bidi="en-US"/>
          <w:w w:val="100"/>
          <w:spacing w:val="0"/>
          <w:color w:val="000000"/>
          <w:position w:val="0"/>
        </w:rPr>
        <w:t>55</w:t>
      </w:r>
    </w:p>
    <w:p>
      <w:pPr>
        <w:pStyle w:val="Style40"/>
        <w:framePr w:w="3187" w:h="3508" w:hRule="exact" w:wrap="none" w:vAnchor="page" w:hAnchor="page" w:x="8472" w:y="4006"/>
        <w:widowControl w:val="0"/>
        <w:keepNext w:val="0"/>
        <w:keepLines w:val="0"/>
        <w:shd w:val="clear" w:color="auto" w:fill="78756A"/>
        <w:bidi w:val="0"/>
        <w:jc w:val="left"/>
        <w:spacing w:before="0" w:after="0" w:line="206" w:lineRule="exact"/>
        <w:ind w:left="48" w:right="0" w:firstLine="0"/>
      </w:pPr>
      <w:r>
        <w:rPr>
          <w:lang w:val="en-US" w:eastAsia="en-US" w:bidi="en-US"/>
          <w:w w:val="100"/>
          <w:spacing w:val="0"/>
          <w:color w:val="000000"/>
          <w:position w:val="0"/>
        </w:rPr>
        <w:t>Trade Tips</w:t>
      </w:r>
    </w:p>
    <w:p>
      <w:pPr>
        <w:pStyle w:val="Style69"/>
        <w:framePr w:w="3187" w:h="3508" w:hRule="exact" w:wrap="none" w:vAnchor="page" w:hAnchor="page" w:x="8472" w:y="4006"/>
        <w:widowControl w:val="0"/>
        <w:keepNext w:val="0"/>
        <w:keepLines w:val="0"/>
        <w:shd w:val="clear" w:color="auto" w:fill="78756A"/>
        <w:bidi w:val="0"/>
        <w:jc w:val="left"/>
        <w:spacing w:before="0" w:after="0" w:line="206" w:lineRule="exact"/>
        <w:ind w:left="48" w:right="0" w:firstLine="0"/>
      </w:pPr>
      <w:r>
        <w:rPr>
          <w:lang w:val="en-US" w:eastAsia="en-US" w:bidi="en-US"/>
          <w:w w:val="100"/>
          <w:spacing w:val="0"/>
          <w:color w:val="000000"/>
          <w:position w:val="0"/>
        </w:rPr>
        <w:t>Welock/Toyota and one on peening pins.</w:t>
      </w:r>
    </w:p>
    <w:p>
      <w:pPr>
        <w:pStyle w:val="Style72"/>
        <w:framePr w:w="3187" w:h="3508" w:hRule="exact" w:wrap="none" w:vAnchor="page" w:hAnchor="page" w:x="8472" w:y="4006"/>
        <w:widowControl w:val="0"/>
        <w:keepNext w:val="0"/>
        <w:keepLines w:val="0"/>
        <w:shd w:val="clear" w:color="auto" w:fill="78756A"/>
        <w:bidi w:val="0"/>
        <w:jc w:val="left"/>
        <w:spacing w:before="0" w:after="0"/>
        <w:ind w:left="58" w:right="1018" w:firstLine="0"/>
      </w:pPr>
      <w:r>
        <w:rPr>
          <w:lang w:val="en-US" w:eastAsia="en-US" w:bidi="en-US"/>
          <w:w w:val="100"/>
          <w:spacing w:val="0"/>
          <w:color w:val="000000"/>
          <w:position w:val="0"/>
        </w:rPr>
        <w:t>56</w:t>
      </w:r>
    </w:p>
    <w:p>
      <w:pPr>
        <w:pStyle w:val="Style69"/>
        <w:framePr w:w="3187" w:h="3508" w:hRule="exact" w:wrap="none" w:vAnchor="page" w:hAnchor="page" w:x="8472" w:y="4006"/>
        <w:widowControl w:val="0"/>
        <w:keepNext w:val="0"/>
        <w:keepLines w:val="0"/>
        <w:shd w:val="clear" w:color="auto" w:fill="78756A"/>
        <w:bidi w:val="0"/>
        <w:jc w:val="left"/>
        <w:spacing w:before="0" w:after="0" w:line="216" w:lineRule="exact"/>
        <w:ind w:left="10" w:right="1018" w:firstLine="0"/>
      </w:pPr>
      <w:r>
        <w:rPr>
          <w:rStyle w:val="CharStyle71"/>
        </w:rPr>
        <w:t>Chapter News</w:t>
        <w:br/>
      </w:r>
      <w:r>
        <w:rPr>
          <w:lang w:val="en-US" w:eastAsia="en-US" w:bidi="en-US"/>
          <w:w w:val="100"/>
          <w:spacing w:val="0"/>
          <w:color w:val="000000"/>
          <w:position w:val="0"/>
        </w:rPr>
        <w:t>Mountains and molehills.</w:t>
      </w:r>
    </w:p>
    <w:p>
      <w:pPr>
        <w:pStyle w:val="Style40"/>
        <w:framePr w:wrap="none" w:vAnchor="page" w:hAnchor="page" w:x="11775" w:y="5835"/>
        <w:widowControl w:val="0"/>
        <w:keepNext w:val="0"/>
        <w:keepLines w:val="0"/>
        <w:shd w:val="clear" w:color="auto" w:fill="78756A"/>
        <w:bidi w:val="0"/>
        <w:jc w:val="left"/>
        <w:spacing w:before="0" w:after="0" w:line="188" w:lineRule="exact"/>
        <w:ind w:left="0" w:right="67" w:firstLine="0"/>
      </w:pPr>
      <w:r>
        <w:rPr>
          <w:lang w:val="en-US" w:eastAsia="en-US" w:bidi="en-US"/>
          <w:w w:val="100"/>
          <w:spacing w:val="0"/>
          <w:color w:val="000000"/>
          <w:position w:val="0"/>
        </w:rPr>
        <w:t>■■</w:t>
      </w:r>
    </w:p>
    <w:p>
      <w:pPr>
        <w:pStyle w:val="Style40"/>
        <w:framePr w:w="2774" w:h="5063" w:hRule="exact" w:wrap="none" w:vAnchor="page" w:hAnchor="page" w:x="8482" w:y="7619"/>
        <w:tabs>
          <w:tab w:leader="underscore" w:pos="2117" w:val="left"/>
        </w:tabs>
        <w:widowControl w:val="0"/>
        <w:keepNext w:val="0"/>
        <w:keepLines w:val="0"/>
        <w:shd w:val="clear" w:color="auto" w:fill="78756A"/>
        <w:bidi w:val="0"/>
        <w:jc w:val="both"/>
        <w:spacing w:before="0" w:after="0" w:line="188" w:lineRule="exact"/>
        <w:ind w:left="0" w:right="595" w:firstLine="0"/>
      </w:pPr>
      <w:r>
        <w:rPr>
          <w:lang w:val="en-US" w:eastAsia="en-US" w:bidi="en-US"/>
          <w:w w:val="100"/>
          <w:spacing w:val="0"/>
          <w:color w:val="000000"/>
          <w:position w:val="0"/>
        </w:rPr>
        <w:tab/>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48" w:right="0" w:firstLine="0"/>
      </w:pPr>
      <w:r>
        <w:rPr>
          <w:lang w:val="en-US" w:eastAsia="en-US" w:bidi="en-US"/>
          <w:w w:val="100"/>
          <w:spacing w:val="0"/>
          <w:color w:val="000000"/>
          <w:position w:val="0"/>
        </w:rPr>
        <w:t>6</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48" w:right="0" w:firstLine="0"/>
      </w:pPr>
      <w:r>
        <w:rPr>
          <w:lang w:val="en-US" w:eastAsia="en-US" w:bidi="en-US"/>
          <w:w w:val="100"/>
          <w:spacing w:val="0"/>
          <w:color w:val="000000"/>
          <w:position w:val="0"/>
        </w:rPr>
        <w:t>Mail Box</w:t>
      </w:r>
    </w:p>
    <w:p>
      <w:pPr>
        <w:pStyle w:val="Style69"/>
        <w:framePr w:w="2774" w:h="5063" w:hRule="exact" w:wrap="none" w:vAnchor="page" w:hAnchor="page" w:x="8482" w:y="7619"/>
        <w:widowControl w:val="0"/>
        <w:keepNext w:val="0"/>
        <w:keepLines w:val="0"/>
        <w:shd w:val="clear" w:color="auto" w:fill="78756A"/>
        <w:bidi w:val="0"/>
        <w:jc w:val="both"/>
        <w:spacing w:before="0" w:after="0" w:line="200" w:lineRule="exact"/>
        <w:ind w:left="48" w:right="0" w:firstLine="0"/>
      </w:pPr>
      <w:r>
        <w:rPr>
          <w:lang w:val="en-US" w:eastAsia="en-US" w:bidi="en-US"/>
          <w:w w:val="100"/>
          <w:spacing w:val="0"/>
          <w:color w:val="000000"/>
          <w:position w:val="0"/>
        </w:rPr>
        <w:t>Support for vote-by-mail.</w:t>
      </w:r>
    </w:p>
    <w:p>
      <w:pPr>
        <w:pStyle w:val="Style74"/>
        <w:framePr w:w="2774" w:h="5063" w:hRule="exact" w:wrap="none" w:vAnchor="page" w:hAnchor="page" w:x="8482" w:y="7619"/>
        <w:widowControl w:val="0"/>
        <w:keepNext w:val="0"/>
        <w:keepLines w:val="0"/>
        <w:shd w:val="clear" w:color="auto" w:fill="78756A"/>
        <w:bidi w:val="0"/>
        <w:spacing w:before="0" w:after="0"/>
        <w:ind w:left="58" w:right="0" w:firstLine="0"/>
      </w:pPr>
      <w:r>
        <w:rPr>
          <w:lang w:val="en-US" w:eastAsia="en-US" w:bidi="en-US"/>
          <w:w w:val="100"/>
          <w:spacing w:val="0"/>
          <w:color w:val="000000"/>
          <w:position w:val="0"/>
        </w:rPr>
        <w:t>-7</w:t>
      </w:r>
    </w:p>
    <w:p>
      <w:pPr>
        <w:pStyle w:val="Style69"/>
        <w:framePr w:w="2774" w:h="5063" w:hRule="exact" w:wrap="none" w:vAnchor="page" w:hAnchor="page" w:x="8482" w:y="7619"/>
        <w:widowControl w:val="0"/>
        <w:keepNext w:val="0"/>
        <w:keepLines w:val="0"/>
        <w:shd w:val="clear" w:color="auto" w:fill="78756A"/>
        <w:bidi w:val="0"/>
        <w:jc w:val="left"/>
        <w:spacing w:before="0" w:after="0"/>
        <w:ind w:left="58" w:right="480" w:firstLine="0"/>
      </w:pPr>
      <w:r>
        <w:rPr>
          <w:rStyle w:val="CharStyle71"/>
        </w:rPr>
        <w:t>Upcoming Events</w:t>
        <w:br/>
      </w:r>
      <w:r>
        <w:rPr>
          <w:lang w:val="en-US" w:eastAsia="en-US" w:bidi="en-US"/>
          <w:w w:val="100"/>
          <w:spacing w:val="0"/>
          <w:color w:val="000000"/>
          <w:position w:val="0"/>
        </w:rPr>
        <w:t>Mark June 15-20, Nashville.</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67" w:right="0" w:firstLine="0"/>
      </w:pPr>
      <w:r>
        <w:rPr>
          <w:lang w:val="en-US" w:eastAsia="en-US" w:bidi="en-US"/>
          <w:w w:val="100"/>
          <w:spacing w:val="0"/>
          <w:color w:val="000000"/>
          <w:position w:val="0"/>
        </w:rPr>
        <w:t>10</w:t>
      </w:r>
    </w:p>
    <w:p>
      <w:pPr>
        <w:pStyle w:val="Style69"/>
        <w:framePr w:w="2774" w:h="5063" w:hRule="exact" w:wrap="none" w:vAnchor="page" w:hAnchor="page" w:x="8482" w:y="7619"/>
        <w:widowControl w:val="0"/>
        <w:keepNext w:val="0"/>
        <w:keepLines w:val="0"/>
        <w:shd w:val="clear" w:color="auto" w:fill="78756A"/>
        <w:bidi w:val="0"/>
        <w:jc w:val="left"/>
        <w:spacing w:before="0" w:after="0"/>
        <w:ind w:left="67" w:right="0" w:firstLine="0"/>
      </w:pPr>
      <w:r>
        <w:rPr>
          <w:rStyle w:val="CharStyle71"/>
        </w:rPr>
        <w:t>Applicants for Membership</w:t>
        <w:br/>
      </w:r>
      <w:r>
        <w:rPr>
          <w:lang w:val="en-US" w:eastAsia="en-US" w:bidi="en-US"/>
          <w:w w:val="100"/>
          <w:spacing w:val="0"/>
          <w:color w:val="000000"/>
          <w:position w:val="0"/>
        </w:rPr>
        <w:t>Scheduled for clearance February 1.</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77" w:right="0" w:firstLine="0"/>
      </w:pPr>
      <w:r>
        <w:rPr>
          <w:lang w:val="en-US" w:eastAsia="en-US" w:bidi="en-US"/>
          <w:w w:val="100"/>
          <w:spacing w:val="0"/>
          <w:color w:val="000000"/>
          <w:position w:val="0"/>
        </w:rPr>
        <w:t>12</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58" w:right="0" w:firstLine="0"/>
      </w:pPr>
      <w:r>
        <w:rPr>
          <w:lang w:val="en-US" w:eastAsia="en-US" w:bidi="en-US"/>
          <w:w w:val="100"/>
          <w:spacing w:val="0"/>
          <w:color w:val="000000"/>
          <w:position w:val="0"/>
        </w:rPr>
        <w:t>Industry News</w:t>
      </w:r>
    </w:p>
    <w:p>
      <w:pPr>
        <w:pStyle w:val="Style69"/>
        <w:framePr w:w="2774" w:h="5063" w:hRule="exact" w:wrap="none" w:vAnchor="page" w:hAnchor="page" w:x="8482" w:y="7619"/>
        <w:widowControl w:val="0"/>
        <w:keepNext w:val="0"/>
        <w:keepLines w:val="0"/>
        <w:shd w:val="clear" w:color="auto" w:fill="78756A"/>
        <w:bidi w:val="0"/>
        <w:jc w:val="both"/>
        <w:spacing w:before="0" w:after="0" w:line="200" w:lineRule="exact"/>
        <w:ind w:left="67" w:right="0" w:firstLine="0"/>
      </w:pPr>
      <w:r>
        <w:rPr>
          <w:lang w:val="en-US" w:eastAsia="en-US" w:bidi="en-US"/>
          <w:w w:val="100"/>
          <w:spacing w:val="0"/>
          <w:color w:val="000000"/>
          <w:position w:val="0"/>
        </w:rPr>
        <w:t>Hirings, mergers, new branches.</w:t>
      </w:r>
    </w:p>
    <w:p>
      <w:pPr>
        <w:pStyle w:val="Style72"/>
        <w:framePr w:w="2774" w:h="5063" w:hRule="exact" w:wrap="none" w:vAnchor="page" w:hAnchor="page" w:x="8482" w:y="7619"/>
        <w:widowControl w:val="0"/>
        <w:keepNext w:val="0"/>
        <w:keepLines w:val="0"/>
        <w:shd w:val="clear" w:color="auto" w:fill="78756A"/>
        <w:bidi w:val="0"/>
        <w:jc w:val="both"/>
        <w:spacing w:before="0" w:after="0"/>
        <w:ind w:left="77" w:right="0" w:firstLine="0"/>
      </w:pPr>
      <w:r>
        <w:rPr>
          <w:lang w:val="en-US" w:eastAsia="en-US" w:bidi="en-US"/>
          <w:w w:val="100"/>
          <w:spacing w:val="0"/>
          <w:color w:val="000000"/>
          <w:position w:val="0"/>
        </w:rPr>
        <w:t>14</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67" w:right="0" w:firstLine="0"/>
      </w:pPr>
      <w:r>
        <w:rPr>
          <w:lang w:val="en-US" w:eastAsia="en-US" w:bidi="en-US"/>
          <w:w w:val="100"/>
          <w:spacing w:val="0"/>
          <w:color w:val="000000"/>
          <w:position w:val="0"/>
        </w:rPr>
        <w:t>Security Marketplace</w:t>
      </w:r>
    </w:p>
    <w:p>
      <w:pPr>
        <w:pStyle w:val="Style69"/>
        <w:framePr w:w="2774" w:h="5063" w:hRule="exact" w:wrap="none" w:vAnchor="page" w:hAnchor="page" w:x="8482" w:y="7619"/>
        <w:widowControl w:val="0"/>
        <w:keepNext w:val="0"/>
        <w:keepLines w:val="0"/>
        <w:shd w:val="clear" w:color="auto" w:fill="78756A"/>
        <w:bidi w:val="0"/>
        <w:jc w:val="both"/>
        <w:spacing w:before="0" w:after="0" w:line="200" w:lineRule="exact"/>
        <w:ind w:left="67" w:right="0" w:firstLine="0"/>
      </w:pPr>
      <w:r>
        <w:rPr>
          <w:lang w:val="en-US" w:eastAsia="en-US" w:bidi="en-US"/>
          <w:w w:val="100"/>
          <w:spacing w:val="0"/>
          <w:color w:val="000000"/>
          <w:position w:val="0"/>
        </w:rPr>
        <w:t>More door hardware offerings.</w:t>
      </w:r>
    </w:p>
    <w:p>
      <w:pPr>
        <w:pStyle w:val="Style72"/>
        <w:framePr w:w="2774" w:h="5063" w:hRule="exact" w:wrap="none" w:vAnchor="page" w:hAnchor="page" w:x="8482" w:y="7619"/>
        <w:widowControl w:val="0"/>
        <w:keepNext w:val="0"/>
        <w:keepLines w:val="0"/>
        <w:shd w:val="clear" w:color="auto" w:fill="78756A"/>
        <w:bidi w:val="0"/>
        <w:jc w:val="both"/>
        <w:spacing w:before="0" w:after="0"/>
        <w:ind w:left="77" w:right="0" w:firstLine="0"/>
      </w:pPr>
      <w:r>
        <w:rPr>
          <w:lang w:val="en-US" w:eastAsia="en-US" w:bidi="en-US"/>
          <w:w w:val="100"/>
          <w:spacing w:val="0"/>
          <w:color w:val="000000"/>
          <w:position w:val="0"/>
        </w:rPr>
        <w:t>58</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29" w:right="0" w:firstLine="0"/>
      </w:pPr>
      <w:r>
        <w:rPr>
          <w:lang w:val="en-US" w:eastAsia="en-US" w:bidi="en-US"/>
          <w:w w:val="100"/>
          <w:spacing w:val="0"/>
          <w:color w:val="000000"/>
          <w:position w:val="0"/>
        </w:rPr>
        <w:t>ALOA Extra</w:t>
      </w:r>
    </w:p>
    <w:p>
      <w:pPr>
        <w:pStyle w:val="Style72"/>
        <w:framePr w:w="2774" w:h="5063" w:hRule="exact" w:wrap="none" w:vAnchor="page" w:hAnchor="page" w:x="8482" w:y="7619"/>
        <w:widowControl w:val="0"/>
        <w:keepNext w:val="0"/>
        <w:keepLines w:val="0"/>
        <w:shd w:val="clear" w:color="auto" w:fill="78756A"/>
        <w:bidi w:val="0"/>
        <w:jc w:val="both"/>
        <w:spacing w:before="0" w:after="0"/>
        <w:ind w:left="77" w:right="0" w:firstLine="0"/>
      </w:pPr>
      <w:r>
        <w:rPr>
          <w:lang w:val="en-US" w:eastAsia="en-US" w:bidi="en-US"/>
          <w:w w:val="100"/>
          <w:spacing w:val="0"/>
          <w:color w:val="000000"/>
          <w:position w:val="0"/>
        </w:rPr>
        <w:t>60</w:t>
      </w:r>
    </w:p>
    <w:p>
      <w:pPr>
        <w:pStyle w:val="Style40"/>
        <w:framePr w:w="2774" w:h="5063" w:hRule="exact" w:wrap="none" w:vAnchor="page" w:hAnchor="page" w:x="8482" w:y="7619"/>
        <w:widowControl w:val="0"/>
        <w:keepNext w:val="0"/>
        <w:keepLines w:val="0"/>
        <w:shd w:val="clear" w:color="auto" w:fill="78756A"/>
        <w:bidi w:val="0"/>
        <w:jc w:val="both"/>
        <w:spacing w:before="0" w:after="0" w:line="188" w:lineRule="exact"/>
        <w:ind w:left="77" w:right="0" w:firstLine="0"/>
      </w:pPr>
      <w:r>
        <w:rPr>
          <w:lang w:val="en-US" w:eastAsia="en-US" w:bidi="en-US"/>
          <w:w w:val="100"/>
          <w:spacing w:val="0"/>
          <w:color w:val="000000"/>
          <w:position w:val="0"/>
        </w:rPr>
        <w:t>Back Page</w:t>
      </w:r>
    </w:p>
    <w:p>
      <w:pPr>
        <w:pStyle w:val="Style76"/>
        <w:framePr w:wrap="none" w:vAnchor="page" w:hAnchor="page" w:x="11784" w:y="11596"/>
        <w:widowControl w:val="0"/>
        <w:keepNext w:val="0"/>
        <w:keepLines w:val="0"/>
        <w:shd w:val="clear" w:color="auto" w:fill="78756A"/>
        <w:bidi w:val="0"/>
        <w:jc w:val="both"/>
        <w:spacing w:before="0" w:after="0" w:line="190" w:lineRule="exact"/>
        <w:ind w:left="0" w:right="149" w:firstLine="0"/>
      </w:pPr>
      <w:r>
        <w:rPr>
          <w:rStyle w:val="CharStyle78"/>
        </w:rPr>
        <w:t>I</w:t>
      </w:r>
    </w:p>
    <w:p>
      <w:pPr>
        <w:pStyle w:val="Style49"/>
        <w:framePr w:wrap="none" w:vAnchor="page" w:hAnchor="page" w:x="8578" w:y="12818"/>
        <w:widowControl w:val="0"/>
        <w:keepNext w:val="0"/>
        <w:keepLines w:val="0"/>
        <w:shd w:val="clear" w:color="auto" w:fill="332E2F"/>
        <w:bidi w:val="0"/>
        <w:jc w:val="left"/>
        <w:spacing w:before="0" w:after="0"/>
        <w:ind w:left="0" w:right="0" w:firstLine="0"/>
      </w:pPr>
      <w:r>
        <w:rPr>
          <w:rStyle w:val="CharStyle79"/>
          <w:b/>
          <w:bCs/>
        </w:rPr>
        <w:t>Advertising</w:t>
      </w:r>
    </w:p>
    <w:p>
      <w:pPr>
        <w:framePr w:wrap="none" w:vAnchor="page" w:hAnchor="page" w:x="1186" w:y="14912"/>
        <w:widowControl w:val="0"/>
      </w:pPr>
    </w:p>
    <w:p>
      <w:pPr>
        <w:pStyle w:val="Style80"/>
        <w:framePr w:wrap="none" w:vAnchor="page" w:hAnchor="page" w:x="1579"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
        <w:framePr w:wrap="none" w:vAnchor="page" w:hAnchor="page" w:x="2511"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framePr w:wrap="none" w:vAnchor="page" w:hAnchor="page" w:x="8539" w:y="13228"/>
        <w:widowControl w:val="0"/>
        <w:rPr>
          <w:sz w:val="2"/>
          <w:szCs w:val="2"/>
        </w:rPr>
      </w:pPr>
      <w:r>
        <w:pict>
          <v:shape id="_x0000_s1031" type="#_x0000_t75" style="width:181pt;height:124pt;">
            <v:imagedata r:id="rId15" r:href="rId16"/>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32" type="#_x0000_t75" style="position:absolute;margin-left:65.95pt;margin-top:204.9pt;width:120.5pt;height:240.95pt;z-index:-251658747;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377.5pt;margin-top:12.4pt;width:252.95pt;height:227.05pt;z-index:-251658746;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569.5pt;margin-top:342.15pt;width:38.9pt;height:163.7pt;z-index:-251658745;mso-wrap-distance-left:5pt;mso-wrap-distance-right:5pt;mso-position-horizontal-relative:page;mso-position-vertical-relative:page" wrapcoords="0 0">
            <v:imagedata r:id="rId21" r:href="rId22"/>
            <w10:wrap anchorx="page" anchory="page"/>
          </v:shape>
        </w:pict>
      </w:r>
    </w:p>
    <w:p>
      <w:pPr>
        <w:pStyle w:val="Style84"/>
        <w:framePr w:w="1536" w:h="545" w:hRule="exact" w:wrap="none" w:vAnchor="page" w:hAnchor="page" w:x="2381" w:y="17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Advertising Sales Manager Sales Assistant Contributing Authors</w:t>
      </w:r>
    </w:p>
    <w:p>
      <w:pPr>
        <w:pStyle w:val="Style86"/>
        <w:framePr w:w="2328" w:h="160" w:hRule="exact" w:wrap="none" w:vAnchor="page" w:hAnchor="page" w:x="1608" w:y="51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Publications Committee</w:t>
      </w:r>
    </w:p>
    <w:p>
      <w:pPr>
        <w:pStyle w:val="Style86"/>
        <w:framePr w:w="2328" w:h="1903" w:hRule="exact" w:wrap="none" w:vAnchor="page" w:hAnchor="page" w:x="1608" w:y="6112"/>
        <w:widowControl w:val="0"/>
        <w:keepNext w:val="0"/>
        <w:keepLines w:val="0"/>
        <w:shd w:val="clear" w:color="auto" w:fill="auto"/>
        <w:bidi w:val="0"/>
        <w:spacing w:before="0" w:after="0" w:line="168" w:lineRule="exact"/>
        <w:ind w:left="400" w:right="0" w:firstLine="0"/>
      </w:pPr>
      <w:r>
        <w:rPr>
          <w:lang w:val="en-US" w:eastAsia="en-US" w:bidi="en-US"/>
          <w:w w:val="100"/>
          <w:spacing w:val="0"/>
          <w:color w:val="000000"/>
          <w:position w:val="0"/>
        </w:rPr>
        <w:t>ALOA Professional Staff Executive Director Office Manager Receptionist Comptroller Financial Assistant Associate Executive Director Meetings &amp; Education Coordinator Administrative Assistant Legislative Manager PRP/Education Manager</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520" w:firstLine="0"/>
      </w:pPr>
      <w:r>
        <w:rPr>
          <w:lang w:val="en-US" w:eastAsia="en-US" w:bidi="en-US"/>
          <w:w w:val="100"/>
          <w:spacing w:val="0"/>
          <w:color w:val="000000"/>
          <w:position w:val="0"/>
        </w:rPr>
        <w:t>Anelia M. Banda D’Anna Weber Jerome V. Andrews, CML Kim Bowers,CML Paul Chandler, CRL Claire Cohen, CML Brian Costley, CML, CMS Bob De Weese, CPL Ray D’Adamo, CML Sal Dulcamaro, CML James Glazier, CML Wayne Gurnee, CRL A.J. Hoffman, CML Ken Holmlund, CRL Ray Lusk, CML Mark Ohno David Parrott Randy Simpson, CML Robert Stafford, CPL Dave Thielen</w:t>
      </w:r>
    </w:p>
    <w:p>
      <w:pPr>
        <w:pStyle w:val="Style86"/>
        <w:framePr w:w="2328" w:h="6311" w:hRule="exact" w:wrap="none" w:vAnchor="page" w:hAnchor="page" w:x="3965" w:y="1703"/>
        <w:widowControl w:val="0"/>
        <w:keepNext w:val="0"/>
        <w:keepLines w:val="0"/>
        <w:shd w:val="clear" w:color="auto" w:fill="auto"/>
        <w:bidi w:val="0"/>
        <w:jc w:val="left"/>
        <w:spacing w:before="0" w:after="160" w:line="168" w:lineRule="exact"/>
        <w:ind w:left="0" w:right="520" w:firstLine="0"/>
      </w:pPr>
      <w:r>
        <w:rPr>
          <w:lang w:val="en-US" w:eastAsia="en-US" w:bidi="en-US"/>
          <w:w w:val="100"/>
          <w:spacing w:val="0"/>
          <w:color w:val="000000"/>
          <w:position w:val="0"/>
        </w:rPr>
        <w:t>John D. Cannon, CML, Chairman Jerome Andrews, CML A.J. Hoffman, CML Leonard J. Passarello, CPL Randy Simpson, CML Robert Stafford, CPL</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Charles W. Gibson, Jr.</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Mary May</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Margo E. Vela</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Kathy J. Romo</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Debra Bradshaw</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Carmen D. Murphey, CMP</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Jessica Vasquez</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Janelle Vergara</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Tim McMullen</w:t>
      </w:r>
    </w:p>
    <w:p>
      <w:pPr>
        <w:pStyle w:val="Style86"/>
        <w:framePr w:w="2328" w:h="6311" w:hRule="exact" w:wrap="none" w:vAnchor="page" w:hAnchor="page" w:x="3965" w:y="17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David Lowell, CML, CMS</w:t>
      </w:r>
    </w:p>
    <w:p>
      <w:pPr>
        <w:pStyle w:val="Style88"/>
        <w:framePr w:w="2328" w:h="2390" w:hRule="exact" w:wrap="none" w:vAnchor="page" w:hAnchor="page" w:x="6812" w:y="4285"/>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 xml:space="preserve">Complete address and phone number listings for the ALOA Board and </w:t>
      </w:r>
      <w:r>
        <w:rPr>
          <w:rStyle w:val="CharStyle90"/>
          <w:i w:val="0"/>
          <w:iCs w:val="0"/>
        </w:rPr>
        <w:t xml:space="preserve">Keynotes </w:t>
      </w:r>
      <w:r>
        <w:rPr>
          <w:lang w:val="en-US" w:eastAsia="en-US" w:bidi="en-US"/>
          <w:w w:val="100"/>
          <w:spacing w:val="0"/>
          <w:color w:val="000000"/>
          <w:position w:val="0"/>
        </w:rPr>
        <w:t xml:space="preserve">authors are available in your membership directory or by contacting the ALOA office at 3003 Live Oak Street; Dallas, TX 75204; [214)827-1701; FAX (214) 827-1810; e-mail aloa@anet-dfw. com; website </w:t>
      </w:r>
      <w:r>
        <w:fldChar w:fldCharType="begin"/>
      </w:r>
      <w:r>
        <w:rPr/>
        <w:instrText> HYPERLINK "http://www.aioa" </w:instrText>
      </w:r>
      <w:r>
        <w:fldChar w:fldCharType="separate"/>
      </w:r>
      <w:r>
        <w:rPr>
          <w:lang w:val="en-US" w:eastAsia="en-US" w:bidi="en-US"/>
          <w:w w:val="100"/>
          <w:spacing w:val="0"/>
          <w:color w:val="000000"/>
          <w:position w:val="0"/>
        </w:rPr>
        <w:t>www.aioa</w:t>
      </w:r>
      <w:r>
        <w:fldChar w:fldCharType="end"/>
      </w:r>
      <w:r>
        <w:rPr>
          <w:lang w:val="en-US" w:eastAsia="en-US" w:bidi="en-US"/>
          <w:w w:val="100"/>
          <w:spacing w:val="0"/>
          <w:color w:val="000000"/>
          <w:position w:val="0"/>
        </w:rPr>
        <w:t>. org</w:t>
      </w:r>
    </w:p>
    <w:p>
      <w:pPr>
        <w:pStyle w:val="Style91"/>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26"/>
        <w:framePr w:w="2328" w:h="6160" w:hRule="exact" w:wrap="none" w:vAnchor="page" w:hAnchor="page" w:x="9250" w:y="1758"/>
        <w:widowControl w:val="0"/>
        <w:keepNext w:val="0"/>
        <w:keepLines w:val="0"/>
        <w:shd w:val="clear" w:color="auto" w:fill="auto"/>
        <w:bidi w:val="0"/>
        <w:jc w:val="left"/>
        <w:spacing w:before="0" w:after="0" w:line="122" w:lineRule="exact"/>
        <w:ind w:left="0" w:right="240" w:firstLine="0"/>
      </w:pPr>
      <w:r>
        <w:rPr>
          <w:lang w:val="en-US" w:eastAsia="en-US" w:bidi="en-US"/>
          <w:w w:val="100"/>
          <w:spacing w:val="0"/>
          <w:color w:val="000000"/>
          <w:position w:val="0"/>
        </w:rPr>
        <w:t>Dallas C. Brooks C334J 826-8990</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240" w:firstLine="0"/>
      </w:pPr>
      <w:r>
        <w:rPr>
          <w:lang w:val="en-US" w:eastAsia="en-US" w:bidi="en-US"/>
          <w:w w:val="100"/>
          <w:spacing w:val="0"/>
          <w:color w:val="000000"/>
          <w:position w:val="0"/>
        </w:rPr>
        <w:t>Regional Vice Presidents Southeast</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 CMS</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and Personnel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C305J 324-8800</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 CPL, CPS</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Legislative Committee</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C773J 486-2030</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*Randy L. Simpson, CML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C713J 780-7026</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C303J 776-7898</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Education Committee</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C301J 831-5454</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Convention Committee</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C509J 624-3152</w:t>
      </w:r>
    </w:p>
    <w:p>
      <w:pPr>
        <w:pStyle w:val="Style91"/>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D. Cannon, CML</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Publications and Public Relations</w:t>
      </w:r>
    </w:p>
    <w:p>
      <w:pPr>
        <w:pStyle w:val="Style26"/>
        <w:framePr w:w="2328" w:h="6160" w:hRule="exact" w:wrap="none" w:vAnchor="page" w:hAnchor="page" w:x="9250" w:y="1758"/>
        <w:widowControl w:val="0"/>
        <w:keepNext w:val="0"/>
        <w:keepLines w:val="0"/>
        <w:shd w:val="clear" w:color="auto" w:fill="auto"/>
        <w:bidi w:val="0"/>
        <w:jc w:val="left"/>
        <w:spacing w:before="0" w:after="160" w:line="120" w:lineRule="exact"/>
        <w:ind w:left="0" w:right="0" w:firstLine="0"/>
      </w:pPr>
      <w:r>
        <w:rPr>
          <w:lang w:val="en-US" w:eastAsia="en-US" w:bidi="en-US"/>
          <w:w w:val="100"/>
          <w:spacing w:val="0"/>
          <w:color w:val="000000"/>
          <w:position w:val="0"/>
        </w:rPr>
        <w:t>(703] 960-6413</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M. Lowell, CML, CMS</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Nominating, PRP and Trustees</w:t>
      </w:r>
    </w:p>
    <w:p>
      <w:pPr>
        <w:pStyle w:val="Style26"/>
        <w:framePr w:w="2328" w:h="6160" w:hRule="exact" w:wrap="none" w:vAnchor="page" w:hAnchor="page" w:x="9250" w:y="175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(214] 827-1701</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455-6244</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 CML</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(201] 538-2737</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J. Passarello, CPL</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(416] 752-7210</w:t>
      </w:r>
    </w:p>
    <w:p>
      <w:pPr>
        <w:pStyle w:val="Style26"/>
        <w:framePr w:w="2328" w:h="6160" w:hRule="exact" w:wrap="none" w:vAnchor="page" w:hAnchor="page" w:x="9250" w:y="1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w:t>
      </w:r>
    </w:p>
    <w:p>
      <w:pPr>
        <w:pStyle w:val="Style26"/>
        <w:framePr w:w="2328" w:h="6160" w:hRule="exact" w:wrap="none" w:vAnchor="page" w:hAnchor="page" w:x="9250" w:y="175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(416] 225-5589</w:t>
      </w:r>
    </w:p>
    <w:p>
      <w:pPr>
        <w:pStyle w:val="Style91"/>
        <w:framePr w:w="2328" w:h="6160" w:hRule="exact" w:wrap="none" w:vAnchor="page" w:hAnchor="page" w:x="9250" w:y="175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Directors</w:t>
      </w:r>
    </w:p>
    <w:p>
      <w:pPr>
        <w:pStyle w:val="Style86"/>
        <w:framePr w:w="2328" w:h="6160" w:hRule="exact" w:wrap="none" w:vAnchor="page" w:hAnchor="page" w:x="9250" w:y="175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*These officers also serve as directors.</w:t>
      </w:r>
    </w:p>
    <w:p>
      <w:pPr>
        <w:pStyle w:val="Style84"/>
        <w:framePr w:w="1363" w:h="735" w:hRule="exact" w:wrap="none" w:vAnchor="page" w:hAnchor="page" w:x="2501" w:y="79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 Assistant Membership Coordinator Membership Assistant Mailroom Assistant</w:t>
      </w:r>
    </w:p>
    <w:p>
      <w:pPr>
        <w:pStyle w:val="Style84"/>
        <w:framePr w:w="936" w:h="731" w:hRule="exact" w:wrap="none" w:vAnchor="page" w:hAnchor="page" w:x="3980" w:y="7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Angelica Farraro Brandon Durrett Jackie Arnett Jesse Morales Jr.</w:t>
      </w:r>
    </w:p>
    <w:p>
      <w:pPr>
        <w:framePr w:wrap="none" w:vAnchor="page" w:hAnchor="page" w:x="893" w:y="8962"/>
        <w:widowControl w:val="0"/>
        <w:rPr>
          <w:sz w:val="2"/>
          <w:szCs w:val="2"/>
        </w:rPr>
      </w:pPr>
      <w:r>
        <w:pict>
          <v:shape id="_x0000_s1035" type="#_x0000_t75" style="width:409pt;height:70pt;">
            <v:imagedata r:id="rId23" r:href="rId24"/>
          </v:shape>
        </w:pic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Policies: Keynotes® is the official publication of the Associated Locksmiths of America, Inc. (ALOA], Keynotes® acts as a moderator without approving, disap</w:t>
        <w:softHyphen/>
        <w:t>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w:t>
        <w:softHyphen/>
        <w:t>curacy of any data, claim, or opinion appearing in this publication, due to typographical errors on the part of the authors, Association staff or its agents.</w: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w:t>
        <w:softHyphen/>
        <w:t>seminated with the understanding that the publisher is not engaged in rendering legal or other professional services. If legal advice and other expert assistance is required, the services of a competent professional should be sought.</w: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Authors’ Payment: Effective Nov. 1, 1995, payment will be made for original articles submitted exclusively to Keynotes® magazine at a rate of: technical arti</w:t>
        <w:softHyphen/>
        <w:t>cles—$75 per page, double-spaced with standard one-inch margins; and business/human interest articles—$50 per page, double-spaced with standard one- inch margins. (If only a portion of an eligible article is published, payment will be made for that portion only.] Authors will be paid $10 for each photograph, chart, exhibit or illustration that is utilized for their article. Maximum payment for both copy and photos is $350 for technical articles and $150 for business/human interest articles.</w: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w:t>
        <w:softHyphen/>
        <w:t>ual (s] that promote a particular company’s products or services.</w:t>
      </w:r>
    </w:p>
    <w:p>
      <w:pPr>
        <w:pStyle w:val="Style26"/>
        <w:framePr w:w="7632" w:h="4485" w:hRule="exact" w:wrap="none" w:vAnchor="page" w:hAnchor="page" w:x="989" w:y="104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w:t>
        <w:softHyphen/>
        <w:t>tion or retraction in the next possible issue.</w:t>
      </w:r>
    </w:p>
    <w:p>
      <w:pPr>
        <w:pStyle w:val="Style26"/>
        <w:framePr w:w="7632" w:h="4485" w:hRule="exact" w:wrap="none" w:vAnchor="page" w:hAnchor="page" w:x="989" w:y="10474"/>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 xml:space="preserve">Keynotes® (ISSN 0277 0792] is published monthly except for the combined July/August issue by The Associated Locksmiths of America, Inc., 3003 Live Oak St., 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93"/>
        </w:rPr>
        <w:t>Keynotes,</w:t>
      </w:r>
      <w:r>
        <w:rPr>
          <w:lang w:val="en-US" w:eastAsia="en-US" w:bidi="en-US"/>
          <w:w w:val="100"/>
          <w:spacing w:val="0"/>
          <w:color w:val="000000"/>
          <w:position w:val="0"/>
        </w:rPr>
        <w:t xml:space="preserve"> 3003 Live Oak St., Dallas, TX 75204-6186. © Copyright 1997, All rights reserved. No part of the contents may be reproduced or reprinted in any form without prior written permission of the publisher.</w:t>
      </w:r>
    </w:p>
    <w:p>
      <w:pPr>
        <w:pStyle w:val="Style26"/>
        <w:framePr w:w="2328" w:h="4370" w:hRule="exact" w:wrap="none" w:vAnchor="page" w:hAnchor="page" w:x="9250" w:y="8005"/>
        <w:widowControl w:val="0"/>
        <w:keepNext w:val="0"/>
        <w:keepLines w:val="0"/>
        <w:shd w:val="clear" w:color="auto" w:fill="auto"/>
        <w:bidi w:val="0"/>
        <w:jc w:val="left"/>
        <w:spacing w:before="0" w:after="0" w:line="132" w:lineRule="exact"/>
        <w:ind w:left="0" w:right="240" w:firstLine="0"/>
      </w:pPr>
      <w:r>
        <w:rPr>
          <w:lang w:val="en-US" w:eastAsia="en-US" w:bidi="en-US"/>
          <w:w w:val="100"/>
          <w:spacing w:val="0"/>
          <w:color w:val="000000"/>
          <w:position w:val="0"/>
        </w:rPr>
        <w:t>Dana L. Barnum, CML Chairman: Chapters Committee (610] 565-9900 Mark E. Blum, CML, CPS (517] 482-5809 AJ. Hoffman, CML</w:t>
      </w:r>
    </w:p>
    <w:p>
      <w:pPr>
        <w:pStyle w:val="Style26"/>
        <w:framePr w:w="2328" w:h="4370" w:hRule="exact" w:wrap="none" w:vAnchor="page" w:hAnchor="page" w:x="9250" w:y="800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Chairman: Library/Museum Committee</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(714] 474-8877</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K. Leas, CRL</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(610] 272-9292</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Clyde Roberson, CML, CPS</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(540] 380-5000</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(601] 324-2658</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CPS</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(330] 782-6204</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Robert H. Stafford, CPL</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Grievance Committee</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(860] 768-7917</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J. Tarbet, CML</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(601] 924-4184</w:t>
      </w:r>
    </w:p>
    <w:p>
      <w:pPr>
        <w:pStyle w:val="Style91"/>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Chairmen of International Affairs</w:t>
      </w:r>
    </w:p>
    <w:p>
      <w:pPr>
        <w:pStyle w:val="Style26"/>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Laurence P. Mills/Australia</w:t>
      </w:r>
    </w:p>
    <w:p>
      <w:pPr>
        <w:pStyle w:val="Style26"/>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(129] 958-0445</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Hans Mejlshede, CML/Europe</w:t>
      </w:r>
    </w:p>
    <w:p>
      <w:pPr>
        <w:pStyle w:val="Style26"/>
        <w:framePr w:w="2328" w:h="4370" w:hRule="exact" w:wrap="none" w:vAnchor="page" w:hAnchor="page" w:x="9250"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(453] 139-1004</w:t>
      </w:r>
    </w:p>
    <w:p>
      <w:pPr>
        <w:pStyle w:val="Style91"/>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Members-at-Large</w:t>
      </w:r>
    </w:p>
    <w:p>
      <w:pPr>
        <w:pStyle w:val="Style26"/>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Jerome V. Andrews, CM L</w:t>
      </w:r>
    </w:p>
    <w:p>
      <w:pPr>
        <w:pStyle w:val="Style26"/>
        <w:framePr w:w="2328" w:h="4370" w:hRule="exact" w:wrap="none" w:vAnchor="page" w:hAnchor="page" w:x="9250" w:y="800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(860] 621-3601</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26"/>
        <w:framePr w:w="2328" w:h="4370" w:hRule="exact" w:wrap="none" w:vAnchor="page" w:hAnchor="page" w:x="9250" w:y="800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(414] 731-5400</w:t>
      </w:r>
    </w:p>
    <w:p>
      <w:pPr>
        <w:pStyle w:val="Style91"/>
        <w:framePr w:w="2328" w:h="2429" w:hRule="exact" w:wrap="none" w:vAnchor="page" w:hAnchor="page" w:x="9250" w:y="12511"/>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Past Presidents</w:t>
      </w:r>
    </w:p>
    <w:p>
      <w:pPr>
        <w:pStyle w:val="Style26"/>
        <w:framePr w:w="2328" w:h="2429" w:hRule="exact" w:wrap="none" w:vAnchor="page" w:hAnchor="page" w:x="9250" w:y="12511"/>
        <w:widowControl w:val="0"/>
        <w:keepNext w:val="0"/>
        <w:keepLines w:val="0"/>
        <w:shd w:val="clear" w:color="auto" w:fill="auto"/>
        <w:bidi w:val="0"/>
        <w:jc w:val="left"/>
        <w:spacing w:before="0" w:after="0" w:line="118" w:lineRule="exact"/>
        <w:ind w:left="0" w:right="24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2"/>
        <w:framePr w:wrap="none" w:vAnchor="page" w:hAnchor="page" w:x="9456"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66"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36" type="#_x0000_t75" style="position:absolute;margin-left:134.35pt;margin-top:9.35pt;width:489.1pt;height:76.3pt;z-index:-251658744;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26.6pt;margin-top:64.65pt;width:22.3pt;height:197.75pt;z-index:-251658240;mso-position-horizontal-relative:page;mso-position-vertical-relative:page;z-index:-251658743" fillcolor="#161113" stroked="f"/>
        </w:pict>
      </w:r>
      <w:r>
        <w:pict>
          <v:shape o:spt="32" o:oned="1" path="m,l21600,21600e" style="position:absolute;margin-left:249.4pt;margin-top:266.5pt;width:0;height:265.7pt;z-index:-251658240;mso-position-horizontal-relative:page;mso-position-vertical-relative:page">
            <v:stroke weight="0.6pt"/>
          </v:shape>
        </w:pict>
      </w:r>
    </w:p>
    <w:p>
      <w:pPr>
        <w:pStyle w:val="Style94"/>
        <w:framePr w:wrap="none" w:vAnchor="page" w:hAnchor="page" w:x="2152" w:y="2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Dallas Brooks</w:t>
      </w:r>
    </w:p>
    <w:p>
      <w:pPr>
        <w:framePr w:wrap="none" w:vAnchor="page" w:hAnchor="page" w:x="1130" w:y="5254"/>
        <w:widowControl w:val="0"/>
        <w:rPr>
          <w:sz w:val="2"/>
          <w:szCs w:val="2"/>
        </w:rPr>
      </w:pPr>
      <w:r>
        <w:pict>
          <v:shape id="_x0000_s1037" type="#_x0000_t75" style="width:150pt;height:270pt;">
            <v:imagedata r:id="rId27" r:href="rId28"/>
          </v:shape>
        </w:pict>
      </w:r>
    </w:p>
    <w:p>
      <w:pPr>
        <w:pStyle w:val="Style96"/>
        <w:framePr w:w="5179" w:h="8656" w:hRule="exact" w:wrap="none" w:vAnchor="page" w:hAnchor="page" w:x="4806" w:y="2969"/>
        <w:widowControl w:val="0"/>
        <w:keepNext w:val="0"/>
        <w:keepLines w:val="0"/>
        <w:shd w:val="clear" w:color="auto" w:fill="auto"/>
        <w:bidi w:val="0"/>
        <w:jc w:val="left"/>
        <w:spacing w:before="0" w:after="0"/>
        <w:ind w:left="226" w:right="0" w:firstLine="0"/>
      </w:pPr>
      <w:bookmarkStart w:id="12" w:name="bookmark12"/>
      <w:r>
        <w:rPr>
          <w:lang w:val="en-US" w:eastAsia="en-US" w:bidi="en-US"/>
          <w:w w:val="100"/>
          <w:spacing w:val="0"/>
          <w:color w:val="000000"/>
          <w:position w:val="0"/>
        </w:rPr>
        <w:t>Lift Off.</w:t>
      </w:r>
      <w:bookmarkEnd w:id="12"/>
    </w:p>
    <w:p>
      <w:pPr>
        <w:pStyle w:val="Style40"/>
        <w:framePr w:w="5179" w:h="8656" w:hRule="exact" w:wrap="none" w:vAnchor="page" w:hAnchor="page" w:x="4806" w:y="2969"/>
        <w:widowControl w:val="0"/>
        <w:keepNext w:val="0"/>
        <w:keepLines w:val="0"/>
        <w:shd w:val="clear" w:color="auto" w:fill="auto"/>
        <w:bidi w:val="0"/>
        <w:jc w:val="left"/>
        <w:spacing w:before="0" w:after="0" w:line="259" w:lineRule="exact"/>
        <w:ind w:left="226" w:right="0" w:firstLine="0"/>
      </w:pPr>
      <w:r>
        <w:rPr>
          <w:lang w:val="en-US" w:eastAsia="en-US" w:bidi="en-US"/>
          <w:w w:val="100"/>
          <w:spacing w:val="0"/>
          <w:color w:val="000000"/>
          <w:position w:val="0"/>
        </w:rPr>
        <w:t>The beginning of 1998 is exciting and intimidating—at the same</w:t>
        <w:br/>
        <w:t>time. In the six months since I came on board as ALOA president,</w:t>
        <w:br/>
        <w:t>we’ve made many plans that are now being launched. We’ve hired a</w:t>
        <w:br/>
        <w:t>Legislative Manager (see p. 44) who is putting together an aggres</w:t>
        <w:t>-</w:t>
        <w:br/>
        <w:t>sive program to protect and support our members’ best interests.</w:t>
        <w:br/>
        <w:t>We’ve hired a PRP/Education Manager (see p. 54) who will be</w:t>
        <w:br/>
        <w:t>responsible for enhancing and expanding ALOA’s long-term efforts</w:t>
      </w:r>
    </w:p>
    <w:p>
      <w:pPr>
        <w:pStyle w:val="Style40"/>
        <w:framePr w:w="5179" w:h="8656" w:hRule="exact" w:wrap="none" w:vAnchor="page" w:hAnchor="page" w:x="4806" w:y="296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_ to increase the professionalism and business success of ALOA lock-</w:t>
        <w:br/>
        <w:t>11 smiths. We’re in the process of formulating a new governance docu-</w:t>
        <w:br/>
        <w:t>■ ment to help the ALOA board function with efficiency and account-</w:t>
        <w:br/>
        <w:t>I ability (see p. 18) and we’re consulting with our attorneys to bring</w:t>
        <w:br/>
        <w:t>f about vote-by-mail. In March, we will be partnering—for the first</w:t>
        <w:br/>
        <w:t>I time—with the International Security Conference (ISC) at their</w:t>
        <w:br/>
        <w:t>I spring exposition in Las Vegas to bring an additional slate of ACE</w:t>
        <w:br/>
        <w:t>I classes to professionals. And also on the “partnering” front, we’re</w:t>
        <w:br/>
        <w:t>I exchanging convention advertising packages with the Door and</w:t>
        <w:br/>
        <w:t>Hardware Institute as well as several builder’s magazines. We intend</w:t>
        <w:br/>
        <w:t>to go for a new record at the ALOA ’98 Security Expo in Nashville</w:t>
        <w:br/>
        <w:t>by encouraging professionals in related fields to join locksmiths for</w:t>
        <w:br/>
        <w:t>this learning and fellowship experience.</w:t>
      </w:r>
    </w:p>
    <w:p>
      <w:pPr>
        <w:pStyle w:val="Style40"/>
        <w:framePr w:w="5179" w:h="8656" w:hRule="exact" w:wrap="none" w:vAnchor="page" w:hAnchor="page" w:x="4806" w:y="2969"/>
        <w:widowControl w:val="0"/>
        <w:keepNext w:val="0"/>
        <w:keepLines w:val="0"/>
        <w:shd w:val="clear" w:color="auto" w:fill="auto"/>
        <w:bidi w:val="0"/>
        <w:jc w:val="left"/>
        <w:spacing w:before="0" w:after="0" w:line="259" w:lineRule="exact"/>
        <w:ind w:left="0" w:right="0" w:firstLine="460"/>
      </w:pPr>
      <w:r>
        <w:rPr>
          <w:lang w:val="en-US" w:eastAsia="en-US" w:bidi="en-US"/>
          <w:w w:val="100"/>
          <w:spacing w:val="0"/>
          <w:color w:val="000000"/>
          <w:position w:val="0"/>
        </w:rPr>
        <w:t>For all of these innovations our thanks goes out to you, our mem</w:t>
        <w:softHyphen/>
        <w:t>bers, who made these suggestions and pledged in the spring mem</w:t>
        <w:softHyphen/>
        <w:t>bership survey to make this possible by support for the new dues structure and attendance at the June/July convention and trade show. ALOA has made a concentrated effort in the past months to find out what our members need and to determine ways we can meet those needs. I have every confidence that we’re off to a good | start.</w:t>
      </w:r>
    </w:p>
    <w:p>
      <w:pPr>
        <w:pStyle w:val="Style40"/>
        <w:framePr w:w="5179" w:h="8656" w:hRule="exact" w:wrap="none" w:vAnchor="page" w:hAnchor="page" w:x="4806" w:y="2969"/>
        <w:widowControl w:val="0"/>
        <w:keepNext w:val="0"/>
        <w:keepLines w:val="0"/>
        <w:shd w:val="clear" w:color="auto" w:fill="auto"/>
        <w:bidi w:val="0"/>
        <w:jc w:val="left"/>
        <w:spacing w:before="0" w:after="0" w:line="259" w:lineRule="exact"/>
        <w:ind w:left="260" w:right="0" w:firstLine="200"/>
      </w:pPr>
      <w:r>
        <w:rPr>
          <w:lang w:val="en-US" w:eastAsia="en-US" w:bidi="en-US"/>
          <w:w w:val="100"/>
          <w:spacing w:val="0"/>
          <w:color w:val="000000"/>
          <w:position w:val="0"/>
        </w:rPr>
        <w:t>Yet here it is so soon—1998. Time to take a deep breath and push forward.</w:t>
      </w:r>
    </w:p>
    <w:p>
      <w:pPr>
        <w:framePr w:wrap="none" w:vAnchor="page" w:hAnchor="page" w:x="4533" w:y="1294"/>
        <w:widowControl w:val="0"/>
        <w:rPr>
          <w:sz w:val="2"/>
          <w:szCs w:val="2"/>
        </w:rPr>
      </w:pPr>
      <w:r>
        <w:pict>
          <v:shape id="_x0000_s1038" type="#_x0000_t75" style="width:23pt;height:198pt;">
            <v:imagedata r:id="rId29" r:href="rId30"/>
          </v:shape>
        </w:pict>
      </w:r>
    </w:p>
    <w:p>
      <w:pPr>
        <w:framePr w:wrap="none" w:vAnchor="page" w:hAnchor="page" w:x="774" w:y="15162"/>
        <w:widowControl w:val="0"/>
        <w:rPr>
          <w:sz w:val="2"/>
          <w:szCs w:val="2"/>
        </w:rPr>
      </w:pPr>
      <w:r>
        <w:pict>
          <v:shape id="_x0000_s1039" type="#_x0000_t75" style="width:35pt;height:24pt;">
            <v:imagedata r:id="rId31" r:href="rId32"/>
          </v:shape>
        </w:pict>
      </w:r>
    </w:p>
    <w:p>
      <w:pPr>
        <w:pStyle w:val="Style80"/>
        <w:framePr w:wrap="none" w:vAnchor="page" w:hAnchor="page" w:x="1518"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
        <w:framePr w:wrap="none" w:vAnchor="page" w:hAnchor="page" w:x="3150"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315.65pt;margin-top:313.35pt;width:6.25pt;height:54pt;z-index:-251658240;mso-position-horizontal-relative:page;mso-position-vertical-relative:page;z-index:-251658742" fillcolor="#161616" stroked="f"/>
        </w:pict>
      </w:r>
    </w:p>
    <w:p>
      <w:pPr>
        <w:pStyle w:val="Style98"/>
        <w:framePr w:w="2520" w:h="14335" w:hRule="exact" w:wrap="none" w:vAnchor="page" w:hAnchor="page" w:x="1773" w:y="93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Kwok-kei Leung 159 Henry Raymond73 Stewart Levine, CML 67 Mary Ohmit, CPL 63 Toshihiro Asano59 || Alien Konrath49 J Jack Hobin, CPL47 Charles Robertson, CML_46 Yuriko Yanai </w:t>
      </w:r>
      <w:r>
        <w:rPr>
          <w:rStyle w:val="CharStyle100"/>
        </w:rPr>
        <w:t>jjj</w:t>
      </w:r>
      <w:r>
        <w:rPr>
          <w:lang w:val="en-US" w:eastAsia="en-US" w:bidi="en-US"/>
          <w:w w:val="100"/>
          <w:spacing w:val="0"/>
          <w:color w:val="000000"/>
          <w:position w:val="0"/>
        </w:rPr>
        <w:t>38</w:t>
      </w:r>
    </w:p>
    <w:p>
      <w:pPr>
        <w:pStyle w:val="Style98"/>
        <w:framePr w:w="2520" w:h="14335" w:hRule="exact" w:wrap="none" w:vAnchor="page" w:hAnchor="page" w:x="1773" w:y="938"/>
        <w:tabs>
          <w:tab w:leader="underscore" w:pos="193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William Neff, CML </w:t>
        <w:tab/>
        <w:t xml:space="preserve"> </w:t>
      </w:r>
      <w:r>
        <w:rPr>
          <w:rStyle w:val="CharStyle100"/>
        </w:rPr>
        <w:t>|</w:t>
      </w:r>
      <w:r>
        <w:rPr>
          <w:lang w:val="en-US" w:eastAsia="en-US" w:bidi="en-US"/>
          <w:w w:val="100"/>
          <w:spacing w:val="0"/>
          <w:color w:val="000000"/>
          <w:position w:val="0"/>
        </w:rPr>
        <w:t>36</w:t>
      </w:r>
    </w:p>
    <w:p>
      <w:pPr>
        <w:pStyle w:val="Style98"/>
        <w:framePr w:w="2520" w:h="14335" w:hRule="exact" w:wrap="none" w:vAnchor="page" w:hAnchor="page" w:x="1773" w:y="938"/>
        <w:tabs>
          <w:tab w:leader="underscore" w:pos="193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Myeong-Rae Cho </w:t>
        <w:tab/>
      </w:r>
      <w:r>
        <w:rPr>
          <w:rStyle w:val="CharStyle101"/>
        </w:rPr>
        <w:t>\</w:t>
      </w:r>
      <w:r>
        <w:rPr>
          <w:lang w:val="en-US" w:eastAsia="en-US" w:bidi="en-US"/>
          <w:w w:val="100"/>
          <w:spacing w:val="0"/>
          <w:color w:val="000000"/>
          <w:position w:val="0"/>
        </w:rPr>
        <w:t xml:space="preserve"> ,136</w:t>
      </w:r>
    </w:p>
    <w:p>
      <w:pPr>
        <w:pStyle w:val="Style98"/>
        <w:framePr w:w="2520" w:h="14335" w:hRule="exact" w:wrap="none" w:vAnchor="page" w:hAnchor="page" w:x="1773" w:y="938"/>
        <w:tabs>
          <w:tab w:leader="none" w:pos="2323" w:val="righ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Salvatore Dulcamara, CML35 Thomas Freehling, CML</w:t>
        <w:tab/>
        <w:t>32</w:t>
      </w:r>
    </w:p>
    <w:p>
      <w:pPr>
        <w:pStyle w:val="Style98"/>
        <w:framePr w:w="2520" w:h="14335" w:hRule="exact" w:wrap="none" w:vAnchor="page" w:hAnchor="page" w:x="1773" w:y="938"/>
        <w:tabs>
          <w:tab w:leader="underscore" w:pos="199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Jeanne Lodge, CML </w:t>
        <w:tab/>
        <w:t>pip7</w:t>
      </w:r>
    </w:p>
    <w:p>
      <w:pPr>
        <w:pStyle w:val="Style98"/>
        <w:framePr w:w="2520" w:h="14335" w:hRule="exact" w:wrap="none" w:vAnchor="page" w:hAnchor="page" w:x="1773" w:y="93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Roy Renderer, CML.^ life 5 Danny Rudd, CPL J?3 Robert Carroll, CPL</w:t>
      </w:r>
      <w:r>
        <w:rPr>
          <w:rStyle w:val="CharStyle102"/>
        </w:rPr>
        <w:t xml:space="preserve">J23 </w:t>
      </w:r>
      <w:r>
        <w:rPr>
          <w:lang w:val="en-US" w:eastAsia="en-US" w:bidi="en-US"/>
          <w:w w:val="100"/>
          <w:spacing w:val="0"/>
          <w:color w:val="000000"/>
          <w:position w:val="0"/>
        </w:rPr>
        <w:t>Barbara Watt23 David M A Federico 23 James Watt, CML 22 Diana Barnum, CRL 22 J Thomas Hood, CML22 Robert DeWeese, CPL22 John Elliott, CML 21 Larry Warnick, CML21 Jerome Cohen, CML 21 John Heckman, CML 21 Eugene Altobella 21 Jim Williams 21 D. Michael Lee, CPL 18 James Fowler, CML18 David Harris, CML 18 Elvis Hammerschmidt, CPL18 John Kerr, RL_17 Marian Swann, CRL 17 Ronald Heidzig 17 John Dorsey, CPL 16 Joseph Ferrero, CML 16 Charles Cole, CML 16 William Grant, CRL16 Brian Reetz 16 Walter Lascar, RL 15 James Cawby, CML15 William McElheney, CML15 Michael Robinson, CRL 15 Rex Parmelee, RL 14 Thomas Vandersteen, CML14 Edwin W Scott 13 James Gruber13 Peter Gauthier, CPL 13 Philip Rovenolt, CPL13 Russell Fuller, CRL13 Robert Rodocker, CRL12 Gary Teams, CPL12 Rolando Bouza 12 Lonnie McKinney, CML 12 James Brickler, CRL 12 Frank Hartung, CML 11</w:t>
      </w:r>
    </w:p>
    <w:p>
      <w:pPr>
        <w:pStyle w:val="Style98"/>
        <w:framePr w:w="2520" w:h="14335" w:hRule="exact" w:wrap="none" w:vAnchor="page" w:hAnchor="page" w:x="1773" w:y="938"/>
        <w:tabs>
          <w:tab w:leader="underscore" w:pos="2466" w:val="right"/>
        </w:tabs>
        <w:widowControl w:val="0"/>
        <w:keepNext w:val="0"/>
        <w:keepLines w:val="0"/>
        <w:shd w:val="clear" w:color="auto" w:fill="auto"/>
        <w:bidi w:val="0"/>
        <w:spacing w:before="0" w:after="0" w:line="204" w:lineRule="exact"/>
        <w:ind w:left="160" w:right="0" w:firstLine="0"/>
      </w:pPr>
      <w:r>
        <w:rPr>
          <w:lang w:val="en-US" w:eastAsia="en-US" w:bidi="en-US"/>
          <w:w w:val="100"/>
          <w:spacing w:val="0"/>
          <w:color w:val="000000"/>
          <w:position w:val="0"/>
        </w:rPr>
        <w:t xml:space="preserve">Herbert Dusenberry, CML </w:t>
        <w:tab/>
        <w:t>11</w:t>
      </w:r>
    </w:p>
    <w:p>
      <w:pPr>
        <w:pStyle w:val="Style98"/>
        <w:framePr w:w="2520" w:h="14335" w:hRule="exact" w:wrap="none" w:vAnchor="page" w:hAnchor="page" w:x="1773" w:y="938"/>
        <w:widowControl w:val="0"/>
        <w:keepNext w:val="0"/>
        <w:keepLines w:val="0"/>
        <w:shd w:val="clear" w:color="auto" w:fill="auto"/>
        <w:bidi w:val="0"/>
        <w:spacing w:before="0" w:after="0" w:line="204" w:lineRule="exact"/>
        <w:ind w:left="160" w:right="0" w:firstLine="0"/>
      </w:pPr>
      <w:r>
        <w:rPr>
          <w:lang w:val="en-US" w:eastAsia="en-US" w:bidi="en-US"/>
          <w:w w:val="100"/>
          <w:spacing w:val="0"/>
          <w:color w:val="000000"/>
          <w:position w:val="0"/>
        </w:rPr>
        <w:t>Robert Duman, CML 11 Jon Griswold, CML11 Robin Horsley11 Daniel Landry11 Ernest Wright.10 William Wickward, CML10 Lester Brodsky 10 Joseph Whitaker, CPL10 Dale Knowles, CPL10 John Engel, CRL10 Richard Sievers 10</w:t>
      </w:r>
    </w:p>
    <w:p>
      <w:pPr>
        <w:pStyle w:val="Style103"/>
        <w:framePr w:w="7066" w:h="1553" w:hRule="exact" w:wrap="none" w:vAnchor="page" w:hAnchor="page" w:x="4691" w:y="3273"/>
        <w:widowControl w:val="0"/>
        <w:keepNext w:val="0"/>
        <w:keepLines w:val="0"/>
        <w:shd w:val="clear" w:color="auto" w:fill="auto"/>
        <w:bidi w:val="0"/>
        <w:jc w:val="left"/>
        <w:spacing w:before="0" w:after="0"/>
        <w:ind w:left="660" w:right="0" w:firstLine="0"/>
      </w:pPr>
      <w:bookmarkStart w:id="13" w:name="bookmark13"/>
      <w:r>
        <w:rPr>
          <w:lang w:val="en-US" w:eastAsia="en-US" w:bidi="en-US"/>
          <w:w w:val="100"/>
          <w:spacing w:val="0"/>
          <w:color w:val="000000"/>
          <w:position w:val="0"/>
        </w:rPr>
        <w:t>The Brightest aisi And The Best.</w:t>
      </w:r>
      <w:bookmarkEnd w:id="13"/>
    </w:p>
    <w:p>
      <w:pPr>
        <w:pStyle w:val="Style105"/>
        <w:framePr w:w="7066" w:h="4851" w:hRule="exact" w:wrap="none" w:vAnchor="page" w:hAnchor="page" w:x="4691" w:y="10379"/>
        <w:widowControl w:val="0"/>
        <w:keepNext w:val="0"/>
        <w:keepLines w:val="0"/>
        <w:shd w:val="clear" w:color="auto" w:fill="auto"/>
        <w:bidi w:val="0"/>
        <w:spacing w:before="0" w:after="0"/>
        <w:ind w:left="2040" w:right="0" w:firstLine="0"/>
      </w:pPr>
      <w:r>
        <w:rPr>
          <w:lang w:val="en-US" w:eastAsia="en-US" w:bidi="en-US"/>
          <w:w w:val="100"/>
          <w:spacing w:val="0"/>
          <w:color w:val="000000"/>
          <w:position w:val="0"/>
        </w:rPr>
        <w:t>How can I join the President's Club?</w:t>
      </w:r>
    </w:p>
    <w:p>
      <w:pPr>
        <w:pStyle w:val="Style98"/>
        <w:framePr w:w="7066" w:h="4851" w:hRule="exact" w:wrap="none" w:vAnchor="page" w:hAnchor="page" w:x="4691" w:y="10379"/>
        <w:widowControl w:val="0"/>
        <w:keepNext w:val="0"/>
        <w:keepLines w:val="0"/>
        <w:shd w:val="clear" w:color="auto" w:fill="auto"/>
        <w:bidi w:val="0"/>
        <w:spacing w:before="0" w:after="0"/>
        <w:ind w:left="2040" w:right="180" w:firstLine="0"/>
      </w:pPr>
      <w:r>
        <w:rPr>
          <w:lang w:val="en-US" w:eastAsia="en-US" w:bidi="en-US"/>
          <w:w w:val="100"/>
          <w:spacing w:val="0"/>
          <w:color w:val="000000"/>
          <w:position w:val="0"/>
        </w:rPr>
        <w:t>You can earn membership in this prestigious dub by recruiting just 10 new members for ALOA.</w:t>
      </w:r>
    </w:p>
    <w:p>
      <w:pPr>
        <w:pStyle w:val="Style98"/>
        <w:framePr w:w="7066" w:h="4851" w:hRule="exact" w:wrap="none" w:vAnchor="page" w:hAnchor="page" w:x="4691" w:y="10379"/>
        <w:widowControl w:val="0"/>
        <w:keepNext w:val="0"/>
        <w:keepLines w:val="0"/>
        <w:shd w:val="clear" w:color="auto" w:fill="auto"/>
        <w:bidi w:val="0"/>
        <w:spacing w:before="0" w:after="144" w:line="168" w:lineRule="exact"/>
        <w:ind w:left="2040" w:right="0" w:firstLine="100"/>
      </w:pPr>
      <w:r>
        <w:rPr>
          <w:lang w:val="en-US" w:eastAsia="en-US" w:bidi="en-US"/>
          <w:w w:val="100"/>
          <w:spacing w:val="0"/>
          <w:color w:val="000000"/>
          <w:position w:val="0"/>
        </w:rPr>
        <w:t>*Any ALOA member may participate.</w:t>
      </w:r>
    </w:p>
    <w:p>
      <w:pPr>
        <w:pStyle w:val="Style105"/>
        <w:framePr w:w="7066" w:h="4851" w:hRule="exact" w:wrap="none" w:vAnchor="page" w:hAnchor="page" w:x="4691" w:y="10379"/>
        <w:widowControl w:val="0"/>
        <w:keepNext w:val="0"/>
        <w:keepLines w:val="0"/>
        <w:shd w:val="clear" w:color="auto" w:fill="auto"/>
        <w:bidi w:val="0"/>
        <w:spacing w:before="0" w:after="0"/>
        <w:ind w:left="2040" w:right="0" w:firstLine="0"/>
      </w:pPr>
      <w:r>
        <w:rPr>
          <w:lang w:val="en-US" w:eastAsia="en-US" w:bidi="en-US"/>
          <w:w w:val="100"/>
          <w:spacing w:val="0"/>
          <w:color w:val="000000"/>
          <w:position w:val="0"/>
        </w:rPr>
        <w:t>What do I get?</w:t>
      </w:r>
    </w:p>
    <w:p>
      <w:pPr>
        <w:pStyle w:val="Style98"/>
        <w:framePr w:w="7066" w:h="4851" w:hRule="exact" w:wrap="none" w:vAnchor="page" w:hAnchor="page" w:x="4691" w:y="10379"/>
        <w:widowControl w:val="0"/>
        <w:keepNext w:val="0"/>
        <w:keepLines w:val="0"/>
        <w:shd w:val="clear" w:color="auto" w:fill="auto"/>
        <w:bidi w:val="0"/>
        <w:spacing w:before="0" w:after="0" w:line="209" w:lineRule="exact"/>
        <w:ind w:left="2040" w:right="18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98"/>
        <w:framePr w:w="7066" w:h="4851" w:hRule="exact" w:wrap="none" w:vAnchor="page" w:hAnchor="page" w:x="4691" w:y="10379"/>
        <w:widowControl w:val="0"/>
        <w:keepNext w:val="0"/>
        <w:keepLines w:val="0"/>
        <w:shd w:val="clear" w:color="auto" w:fill="auto"/>
        <w:bidi w:val="0"/>
        <w:spacing w:before="0" w:after="177" w:line="209" w:lineRule="exact"/>
        <w:ind w:left="2040" w:right="180" w:firstLine="10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5"/>
        <w:framePr w:w="7066" w:h="4851" w:hRule="exact" w:wrap="none" w:vAnchor="page" w:hAnchor="page" w:x="4691" w:y="10379"/>
        <w:widowControl w:val="0"/>
        <w:keepNext w:val="0"/>
        <w:keepLines w:val="0"/>
        <w:shd w:val="clear" w:color="auto" w:fill="auto"/>
        <w:bidi w:val="0"/>
        <w:spacing w:before="0" w:after="0"/>
        <w:ind w:left="2040" w:right="0" w:firstLine="0"/>
      </w:pPr>
      <w:r>
        <w:rPr>
          <w:lang w:val="en-US" w:eastAsia="en-US" w:bidi="en-US"/>
          <w:w w:val="100"/>
          <w:spacing w:val="0"/>
          <w:color w:val="000000"/>
          <w:position w:val="0"/>
        </w:rPr>
        <w:t>How do I get started?</w:t>
      </w:r>
    </w:p>
    <w:p>
      <w:pPr>
        <w:pStyle w:val="Style98"/>
        <w:framePr w:w="7066" w:h="4851" w:hRule="exact" w:wrap="none" w:vAnchor="page" w:hAnchor="page" w:x="4691" w:y="10379"/>
        <w:widowControl w:val="0"/>
        <w:keepNext w:val="0"/>
        <w:keepLines w:val="0"/>
        <w:shd w:val="clear" w:color="auto" w:fill="auto"/>
        <w:bidi w:val="0"/>
        <w:jc w:val="left"/>
        <w:spacing w:before="0" w:after="220" w:line="209" w:lineRule="exact"/>
        <w:ind w:left="204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7"/>
        <w:framePr w:w="7066" w:h="4851" w:hRule="exact" w:wrap="none" w:vAnchor="page" w:hAnchor="page" w:x="4691" w:y="10379"/>
        <w:widowControl w:val="0"/>
        <w:keepNext w:val="0"/>
        <w:keepLines w:val="0"/>
        <w:shd w:val="clear" w:color="auto" w:fill="auto"/>
        <w:bidi w:val="0"/>
        <w:spacing w:before="0" w:after="0"/>
        <w:ind w:left="2040" w:right="0" w:firstLine="0"/>
      </w:pPr>
      <w:r>
        <w:rPr>
          <w:lang w:val="en-US" w:eastAsia="en-US" w:bidi="en-US"/>
          <w:w w:val="100"/>
          <w:spacing w:val="0"/>
          <w:color w:val="000000"/>
          <w:position w:val="0"/>
        </w:rPr>
        <w:t>*AL0A Board of Directors not eligible for membership in the President's Club.</w:t>
      </w:r>
    </w:p>
    <w:p>
      <w:pPr>
        <w:framePr w:wrap="none" w:vAnchor="page" w:hAnchor="page" w:x="4691" w:y="5371"/>
        <w:widowControl w:val="0"/>
        <w:rPr>
          <w:sz w:val="2"/>
          <w:szCs w:val="2"/>
        </w:rPr>
      </w:pPr>
      <w:r>
        <w:pict>
          <v:shape id="_x0000_s1040" type="#_x0000_t75" style="width:281pt;height:201pt;">
            <v:imagedata r:id="rId33" r:href="rId34"/>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2.15pt;margin-top:126.1pt;width:168.25pt;height:0;z-index:-251658240;mso-position-horizontal-relative:page;mso-position-vertical-relative:page">
            <v:stroke weight="0.5pt"/>
          </v:shape>
        </w:pict>
      </w:r>
    </w:p>
    <w:p>
      <w:pPr>
        <w:pStyle w:val="Style109"/>
        <w:framePr w:wrap="none" w:vAnchor="page" w:hAnchor="page" w:x="1836" w:y="1057"/>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Keynotes</w:t>
      </w:r>
      <w:bookmarkEnd w:id="14"/>
    </w:p>
    <w:p>
      <w:pPr>
        <w:pStyle w:val="Style111"/>
        <w:framePr w:wrap="none" w:vAnchor="page" w:hAnchor="page" w:x="3382" w:y="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780" w:y="1537"/>
        <w:widowControl w:val="0"/>
        <w:rPr>
          <w:sz w:val="2"/>
          <w:szCs w:val="2"/>
        </w:rPr>
      </w:pPr>
      <w:r>
        <w:pict>
          <v:shape id="_x0000_s1041" type="#_x0000_t75" style="width:27pt;height:28pt;">
            <v:imagedata r:id="rId35" r:href="rId36"/>
          </v:shape>
        </w:pict>
      </w:r>
    </w:p>
    <w:p>
      <w:pPr>
        <w:pStyle w:val="Style113"/>
        <w:framePr w:w="3101" w:h="1644" w:hRule="exact" w:wrap="none" w:vAnchor="page" w:hAnchor="page" w:x="7654" w:y="629"/>
        <w:widowControl w:val="0"/>
        <w:keepNext w:val="0"/>
        <w:keepLines w:val="0"/>
        <w:shd w:val="clear" w:color="auto" w:fill="637284"/>
        <w:bidi w:val="0"/>
        <w:jc w:val="left"/>
        <w:spacing w:before="0" w:after="0"/>
        <w:ind w:left="0" w:right="0" w:firstLine="380"/>
      </w:pPr>
      <w:r>
        <w:rPr>
          <w:lang w:val="en-US" w:eastAsia="en-US" w:bidi="en-US"/>
          <w:w w:val="100"/>
          <w:spacing w:val="0"/>
          <w:color w:val="000000"/>
          <w:position w:val="0"/>
        </w:rPr>
        <w:t xml:space="preserve">If you have an opinion to offer on the letter(s) printed in </w:t>
      </w:r>
      <w:r>
        <w:rPr>
          <w:rStyle w:val="CharStyle115"/>
          <w:b/>
          <w:bCs/>
        </w:rPr>
        <w:t>Keynotes</w:t>
      </w:r>
      <w:r>
        <w:rPr>
          <w:lang w:val="en-US" w:eastAsia="en-US" w:bidi="en-US"/>
          <w:w w:val="100"/>
          <w:spacing w:val="0"/>
          <w:color w:val="000000"/>
          <w:position w:val="0"/>
        </w:rPr>
        <w:t xml:space="preserve"> each month, let us know! Submissions to the “Keynotes Mail Box” department are printed on a space-available basis. Write to: Keynotes Mail Box; Associated Locksmiths of America, Inc.; 3003 Live Oak Street; Dallas TX 75204; or FAX (214) 827-1810.</w:t>
      </w:r>
    </w:p>
    <w:p>
      <w:pPr>
        <w:pStyle w:val="Style96"/>
        <w:framePr w:w="3518" w:h="12009" w:hRule="exact" w:wrap="none" w:vAnchor="page" w:hAnchor="page" w:x="1308" w:y="3023"/>
        <w:widowControl w:val="0"/>
        <w:keepNext w:val="0"/>
        <w:keepLines w:val="0"/>
        <w:shd w:val="clear" w:color="auto" w:fill="auto"/>
        <w:bidi w:val="0"/>
        <w:jc w:val="left"/>
        <w:spacing w:before="0" w:after="0" w:line="240" w:lineRule="exact"/>
        <w:ind w:left="280" w:right="0" w:firstLine="0"/>
      </w:pPr>
      <w:bookmarkStart w:id="15" w:name="bookmark15"/>
      <w:r>
        <w:rPr>
          <w:lang w:val="en-US" w:eastAsia="en-US" w:bidi="en-US"/>
          <w:w w:val="100"/>
          <w:spacing w:val="0"/>
          <w:color w:val="000000"/>
          <w:position w:val="0"/>
        </w:rPr>
        <w:t>Open Letter to ALOA Members and Board:</w:t>
      </w:r>
      <w:bookmarkEnd w:id="15"/>
    </w:p>
    <w:p>
      <w:pPr>
        <w:pStyle w:val="Style40"/>
        <w:framePr w:w="3518" w:h="12009" w:hRule="exact" w:wrap="none" w:vAnchor="page" w:hAnchor="page" w:x="1308" w:y="3023"/>
        <w:widowControl w:val="0"/>
        <w:keepNext w:val="0"/>
        <w:keepLines w:val="0"/>
        <w:shd w:val="clear" w:color="auto" w:fill="auto"/>
        <w:bidi w:val="0"/>
        <w:jc w:val="left"/>
        <w:spacing w:before="0" w:after="0" w:line="240" w:lineRule="exact"/>
        <w:ind w:left="280" w:right="0" w:firstLine="0"/>
      </w:pPr>
      <w:r>
        <w:rPr>
          <w:lang w:val="en-US" w:eastAsia="en-US" w:bidi="en-US"/>
          <w:w w:val="100"/>
          <w:spacing w:val="0"/>
          <w:color w:val="000000"/>
          <w:position w:val="0"/>
        </w:rPr>
        <w:t>The Membership of the South Florida Chap</w:t>
        <w:softHyphen/>
        <w:t>ter of the Associated Locksmiths of America wishes to express support for ALOA Presi</w:t>
        <w:softHyphen/>
        <w:t>dent Dallas Brooks in his efforts to restruc</w:t>
        <w:softHyphen/>
        <w:t>ture the association in a state which permits mail-in voting. The chapter further agrees that due to progress in the industry, growth of membership, and forward thinking lead</w:t>
        <w:softHyphen/>
        <w:t xml:space="preserve">ership, the </w:t>
      </w:r>
      <w:r>
        <w:rPr>
          <w:rStyle w:val="CharStyle116"/>
        </w:rPr>
        <w:t>Bylaws</w:t>
      </w:r>
      <w:r>
        <w:rPr>
          <w:lang w:val="en-US" w:eastAsia="en-US" w:bidi="en-US"/>
          <w:w w:val="100"/>
          <w:spacing w:val="0"/>
          <w:color w:val="000000"/>
          <w:position w:val="0"/>
        </w:rPr>
        <w:t xml:space="preserve"> should be considered for needed alterations as part of the re-incorpo</w:t>
        <w:softHyphen/>
        <w:t>ration activities. Our membership enjoys a spectrum of ability to attend conventions and meetings, all of which tend to be expen</w:t>
        <w:softHyphen/>
        <w:t>sive. Mail-in voting is a must for the future of our Association. Regional representation of membership needs is adequate for policy setting, but burdensome in terms of task achievement, therefore paid professionals should be considered for task assignments. We urge other members and chapters to support Dallas Brooks, president of the only international locksmith association, as he leads us toward the next century of lock- smithing.</w:t>
      </w:r>
    </w:p>
    <w:p>
      <w:pPr>
        <w:pStyle w:val="Style117"/>
        <w:framePr w:w="3518" w:h="12009" w:hRule="exact" w:wrap="none" w:vAnchor="page" w:hAnchor="page" w:x="1308" w:y="3023"/>
        <w:widowControl w:val="0"/>
        <w:keepNext w:val="0"/>
        <w:keepLines w:val="0"/>
        <w:shd w:val="clear" w:color="auto" w:fill="auto"/>
        <w:bidi w:val="0"/>
        <w:jc w:val="left"/>
        <w:spacing w:before="0" w:after="222"/>
        <w:ind w:left="280" w:right="0" w:firstLine="0"/>
      </w:pPr>
      <w:r>
        <w:rPr>
          <w:lang w:val="en-US" w:eastAsia="en-US" w:bidi="en-US"/>
          <w:w w:val="100"/>
          <w:spacing w:val="0"/>
          <w:color w:val="000000"/>
          <w:position w:val="0"/>
        </w:rPr>
        <w:t>Wayne Gurnee, CRL</w:t>
      </w:r>
    </w:p>
    <w:p>
      <w:pPr>
        <w:pStyle w:val="Style96"/>
        <w:framePr w:w="3518" w:h="12009" w:hRule="exact" w:wrap="none" w:vAnchor="page" w:hAnchor="page" w:x="1308" w:y="3023"/>
        <w:widowControl w:val="0"/>
        <w:keepNext w:val="0"/>
        <w:keepLines w:val="0"/>
        <w:shd w:val="clear" w:color="auto" w:fill="auto"/>
        <w:bidi w:val="0"/>
        <w:jc w:val="left"/>
        <w:spacing w:before="0" w:after="0" w:line="238" w:lineRule="exact"/>
        <w:ind w:left="280" w:right="0" w:firstLine="0"/>
      </w:pPr>
      <w:bookmarkStart w:id="16" w:name="bookmark16"/>
      <w:r>
        <w:rPr>
          <w:lang w:val="en-US" w:eastAsia="en-US" w:bidi="en-US"/>
          <w:w w:val="100"/>
          <w:spacing w:val="0"/>
          <w:color w:val="000000"/>
          <w:position w:val="0"/>
        </w:rPr>
        <w:t>Wake Up and Smell the Motor Clubs</w:t>
      </w:r>
      <w:bookmarkEnd w:id="16"/>
    </w:p>
    <w:p>
      <w:pPr>
        <w:pStyle w:val="Style40"/>
        <w:framePr w:w="3518" w:h="12009" w:hRule="exact" w:wrap="none" w:vAnchor="page" w:hAnchor="page" w:x="1308" w:y="3023"/>
        <w:widowControl w:val="0"/>
        <w:keepNext w:val="0"/>
        <w:keepLines w:val="0"/>
        <w:shd w:val="clear" w:color="auto" w:fill="auto"/>
        <w:bidi w:val="0"/>
        <w:jc w:val="left"/>
        <w:spacing w:before="0" w:after="0" w:line="238" w:lineRule="exact"/>
        <w:ind w:left="280" w:right="0" w:firstLine="0"/>
      </w:pPr>
      <w:r>
        <w:rPr>
          <w:lang w:val="en-US" w:eastAsia="en-US" w:bidi="en-US"/>
          <w:w w:val="100"/>
          <w:spacing w:val="0"/>
          <w:color w:val="000000"/>
          <w:position w:val="0"/>
        </w:rPr>
        <w:t>It seems that I can’t pick up a trade maga</w:t>
        <w:softHyphen/>
        <w:t>zine any more without reading about some</w:t>
        <w:softHyphen/>
        <w:t>one slamming motor clubs such as CCMC, RNC, etc. in regards to payments, rates, etc. Well, you guys better wake up! Who else do you think reads these articles? Yes, that’s right, the motor clubs too! While you think that you are doing the locksmith world a great service by these letters, you’re actually hurting us. The road clubs are getting tired of reading these also and are drifting toward sending the work to the tow services. Yes, that’s right, they can open cars too. They welcome the clubs with open arms! Of course you know that, based on the number of letters written about tow companies tak</w:t>
        <w:softHyphen/>
        <w:t>ing away from our car openings. Well, you can’t have it both ways. The motor clubs are in a fight for their lives with competitive bidding just like we are with the trunk slamming know-nothings deluding the gen-</w:t>
      </w:r>
    </w:p>
    <w:p>
      <w:pPr>
        <w:pStyle w:val="Style82"/>
        <w:framePr w:w="3518" w:h="196" w:hRule="exact" w:wrap="none" w:vAnchor="page" w:hAnchor="page" w:x="1308" w:y="15391"/>
        <w:tabs>
          <w:tab w:leader="underscore" w:pos="1884" w:val="left"/>
          <w:tab w:leader="underscore" w:pos="3492" w:val="left"/>
        </w:tabs>
        <w:widowControl w:val="0"/>
        <w:keepNext w:val="0"/>
        <w:keepLines w:val="0"/>
        <w:shd w:val="clear" w:color="auto" w:fill="auto"/>
        <w:bidi w:val="0"/>
        <w:jc w:val="both"/>
        <w:spacing w:before="0" w:after="0" w:line="166" w:lineRule="exact"/>
        <w:ind w:left="0" w:right="0" w:firstLine="0"/>
      </w:pPr>
      <w:r>
        <w:rPr>
          <w:rStyle w:val="CharStyle119"/>
        </w:rPr>
        <w:t xml:space="preserve">6 </w:t>
      </w:r>
      <w:r>
        <w:rPr>
          <w:rStyle w:val="CharStyle120"/>
        </w:rPr>
        <w:t xml:space="preserve">| </w:t>
      </w:r>
      <w:r>
        <w:rPr>
          <w:rStyle w:val="CharStyle121"/>
        </w:rPr>
        <w:t>Keynotes</w:t>
      </w:r>
      <w:r>
        <w:rPr>
          <w:lang w:val="en-US" w:eastAsia="en-US" w:bidi="en-US"/>
          <w:w w:val="100"/>
          <w:spacing w:val="0"/>
          <w:color w:val="000000"/>
          <w:position w:val="0"/>
        </w:rPr>
        <w:tab/>
      </w:r>
      <w:r>
        <w:rPr>
          <w:rStyle w:val="CharStyle119"/>
        </w:rPr>
        <w:t>January 1998</w:t>
      </w:r>
      <w:r>
        <w:rPr>
          <w:lang w:val="en-US" w:eastAsia="en-US" w:bidi="en-US"/>
          <w:w w:val="100"/>
          <w:spacing w:val="0"/>
          <w:color w:val="000000"/>
          <w:position w:val="0"/>
        </w:rPr>
        <w:tab/>
      </w:r>
    </w:p>
    <w:p>
      <w:pPr>
        <w:pStyle w:val="Style40"/>
        <w:framePr w:w="3274" w:h="12016" w:hRule="exact" w:wrap="none" w:vAnchor="page" w:hAnchor="page" w:x="5028" w:y="30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eral public into thinking they are lock</w:t>
        <w:softHyphen/>
        <w:t>smiths. If the motor clubs don’t keep their rates down when they bid a contract, they won’t have a job; then we don’t get work. Case in point, AAA just got General Motors Roadside work! So before you put your idle fingers to work slamming the clubs, I sug</w:t>
        <w:softHyphen/>
        <w:t>gest you spend the time cleaning out your truck, shop or personal appearance. Based on what I’ve seen at shows, odds are you proba</w:t>
        <w:softHyphen/>
        <w:t>bly need it. If you want to take action with the clubs, call them personally. I did and worked all my problems out. So the next time you think you’re doing us a favor with these insulting letters, keep me out of it. I don’t need your need your help.</w:t>
      </w:r>
    </w:p>
    <w:p>
      <w:pPr>
        <w:pStyle w:val="Style117"/>
        <w:framePr w:w="3274" w:h="12016" w:hRule="exact" w:wrap="none" w:vAnchor="page" w:hAnchor="page" w:x="5028" w:y="3034"/>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Paul A. Keen, Jr., CPL</w:t>
      </w:r>
    </w:p>
    <w:p>
      <w:pPr>
        <w:pStyle w:val="Style96"/>
        <w:framePr w:w="3274" w:h="12016" w:hRule="exact" w:wrap="none" w:vAnchor="page" w:hAnchor="page" w:x="5028" w:y="3034"/>
        <w:widowControl w:val="0"/>
        <w:keepNext w:val="0"/>
        <w:keepLines w:val="0"/>
        <w:shd w:val="clear" w:color="auto" w:fill="auto"/>
        <w:bidi w:val="0"/>
        <w:jc w:val="left"/>
        <w:spacing w:before="0" w:after="0" w:line="238" w:lineRule="exact"/>
        <w:ind w:left="0" w:right="0" w:firstLine="0"/>
      </w:pPr>
      <w:bookmarkStart w:id="17" w:name="bookmark17"/>
      <w:r>
        <w:rPr>
          <w:lang w:val="en-US" w:eastAsia="en-US" w:bidi="en-US"/>
          <w:w w:val="100"/>
          <w:spacing w:val="0"/>
          <w:color w:val="000000"/>
          <w:position w:val="0"/>
        </w:rPr>
        <w:t>Too Old to Drive</w:t>
      </w:r>
      <w:bookmarkEnd w:id="17"/>
    </w:p>
    <w:p>
      <w:pPr>
        <w:pStyle w:val="Style40"/>
        <w:framePr w:w="3274" w:h="12016" w:hRule="exact" w:wrap="none" w:vAnchor="page" w:hAnchor="page" w:x="5028" w:y="30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In answer to the question posed in the </w:t>
      </w:r>
      <w:r>
        <w:rPr>
          <w:rStyle w:val="CharStyle116"/>
        </w:rPr>
        <w:t>ALOA Extra</w:t>
      </w:r>
      <w:r>
        <w:rPr>
          <w:lang w:val="en-US" w:eastAsia="en-US" w:bidi="en-US"/>
          <w:w w:val="100"/>
          <w:spacing w:val="0"/>
          <w:color w:val="000000"/>
          <w:position w:val="0"/>
        </w:rPr>
        <w:t xml:space="preserve"> department, being 92 doesn’t mean you do not have rights. A family physician, although he may think he is god, is not. If he feels strongly about the woman not driving, he should express in writing, his opinion about the woman’s qualifications to drive. If the drivers’ license bureau is con</w:t>
        <w:softHyphen/>
        <w:t>cerned enough, they can follow the proce</w:t>
        <w:softHyphen/>
        <w:t>dures (such as a hearing or retest) for that particular state. Now, for the locksmith’s part. I have a policy of never making keys in a civil dispute where keys do exist. If keys exist, your services are not needed. If custody of a car is in question, the lawyers and courts are there to settle claims. If custody needs to change hands and keys are not surrendered, the car should be towed to a safe place, and the locks changed. You do no service just originating keys. I would rekey at least the ignition lock or would turn the work down. Families mean well, but just taking keys away does not insure a car will not be used. Also, if they are truly concerned, they will volunteer to drive her on her errands.</w:t>
      </w:r>
    </w:p>
    <w:p>
      <w:pPr>
        <w:pStyle w:val="Style117"/>
        <w:framePr w:w="3274" w:h="12016" w:hRule="exact" w:wrap="none" w:vAnchor="page" w:hAnchor="page" w:x="5028" w:y="303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Al Davenport, CML</w:t>
      </w:r>
    </w:p>
    <w:p>
      <w:pPr>
        <w:pStyle w:val="Style96"/>
        <w:framePr w:w="3274" w:h="12016" w:hRule="exact" w:wrap="none" w:vAnchor="page" w:hAnchor="page" w:x="5028" w:y="3034"/>
        <w:widowControl w:val="0"/>
        <w:keepNext w:val="0"/>
        <w:keepLines w:val="0"/>
        <w:shd w:val="clear" w:color="auto" w:fill="auto"/>
        <w:bidi w:val="0"/>
        <w:jc w:val="left"/>
        <w:spacing w:before="0" w:after="0" w:line="238" w:lineRule="exact"/>
        <w:ind w:left="0" w:right="0" w:firstLine="0"/>
      </w:pPr>
      <w:bookmarkStart w:id="18" w:name="bookmark18"/>
      <w:r>
        <w:rPr>
          <w:lang w:val="en-US" w:eastAsia="en-US" w:bidi="en-US"/>
          <w:w w:val="100"/>
          <w:spacing w:val="0"/>
          <w:color w:val="000000"/>
          <w:position w:val="0"/>
        </w:rPr>
        <w:t>A Second Opinion</w:t>
      </w:r>
      <w:bookmarkEnd w:id="18"/>
    </w:p>
    <w:p>
      <w:pPr>
        <w:pStyle w:val="Style40"/>
        <w:framePr w:w="3274" w:h="12016" w:hRule="exact" w:wrap="none" w:vAnchor="page" w:hAnchor="page" w:x="5028" w:y="30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only answer to the question of making the keys for the person that you know should not be driving is to refuse to make</w:t>
      </w:r>
    </w:p>
    <w:p>
      <w:pPr>
        <w:pStyle w:val="Style40"/>
        <w:framePr w:w="3264" w:h="8920" w:hRule="exact" w:wrap="none" w:vAnchor="page" w:hAnchor="page" w:x="8518" w:y="30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them. Legal or not, that would be the only ethical and morally correct answer. I had the exact same thing happen to me and I refused to make the keys.</w:t>
      </w:r>
    </w:p>
    <w:p>
      <w:pPr>
        <w:pStyle w:val="Style40"/>
        <w:numPr>
          <w:ilvl w:val="0"/>
          <w:numId w:val="1"/>
        </w:numPr>
        <w:framePr w:w="3264" w:h="8920" w:hRule="exact" w:wrap="none" w:vAnchor="page" w:hAnchor="page" w:x="8518" w:y="3036"/>
        <w:tabs>
          <w:tab w:leader="none" w:pos="198"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I recently had a request to do work for a developer on a local project. First job was to repin a front door lock on a new house where the wrong lock had been installed, not providing ‘keyed alike’ condition as promised. After re-keying, I checked for proper operation of the deadbolt lock. Upon closing the bolt, I heard that famil</w:t>
        <w:softHyphen/>
        <w:t>iar thump of the bolt against wood. Bolt not deadlocking because of hole of insuffi</w:t>
        <w:softHyphen/>
        <w:t>cient depth. Do you ignore the situation, tell the developer that his people were installing locks improperly?</w:t>
      </w:r>
    </w:p>
    <w:p>
      <w:pPr>
        <w:pStyle w:val="Style40"/>
        <w:numPr>
          <w:ilvl w:val="0"/>
          <w:numId w:val="1"/>
        </w:numPr>
        <w:framePr w:w="3264" w:h="8920" w:hRule="exact" w:wrap="none" w:vAnchor="page" w:hAnchor="page" w:x="8518" w:y="3036"/>
        <w:tabs>
          <w:tab w:leader="none" w:pos="198"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I service a large community of senior housing. I often get requests from resi</w:t>
        <w:softHyphen/>
        <w:t>dents to change or repin locks because ‘someone has my key and is coming in and taking things.’ After the second or third time for the same resident, when do you stop taking their money when you know that there is no one getting into the house?</w:t>
      </w:r>
    </w:p>
    <w:p>
      <w:pPr>
        <w:pStyle w:val="Style40"/>
        <w:numPr>
          <w:ilvl w:val="0"/>
          <w:numId w:val="1"/>
        </w:numPr>
        <w:framePr w:w="3264" w:h="8920" w:hRule="exact" w:wrap="none" w:vAnchor="page" w:hAnchor="page" w:x="8518" w:y="3036"/>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In the same community I get requests to install double cylinder deadbolt locks. As it is legal to install them, I explain in detail the danger to life safety that they present. If the resident insists they still want them, I will install it. Sometimes, they need to prevent their spouse from walking away, as they have Alzheimer’s. What then?</w:t>
      </w:r>
    </w:p>
    <w:p>
      <w:pPr>
        <w:pStyle w:val="Style117"/>
        <w:framePr w:w="3264" w:h="8920" w:hRule="exact" w:wrap="none" w:vAnchor="page" w:hAnchor="page" w:x="8518" w:y="3036"/>
        <w:widowControl w:val="0"/>
        <w:keepNext w:val="0"/>
        <w:keepLines w:val="0"/>
        <w:shd w:val="clear" w:color="auto" w:fill="auto"/>
        <w:bidi w:val="0"/>
        <w:jc w:val="left"/>
        <w:spacing w:before="0" w:after="0" w:line="238" w:lineRule="exact"/>
        <w:ind w:left="0" w:right="2080" w:firstLine="0"/>
      </w:pPr>
      <w:r>
        <w:rPr>
          <w:lang w:val="en-US" w:eastAsia="en-US" w:bidi="en-US"/>
          <w:w w:val="100"/>
          <w:spacing w:val="0"/>
          <w:color w:val="000000"/>
          <w:position w:val="0"/>
        </w:rPr>
        <w:t>Bill Staples, CPL ALOA #10176</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22"/>
        <w:framePr w:w="2506" w:h="1456" w:hRule="exact" w:wrap="none" w:vAnchor="page" w:hAnchor="page" w:x="1436" w:y="1454"/>
        <w:widowControl w:val="0"/>
        <w:keepNext w:val="0"/>
        <w:keepLines w:val="0"/>
        <w:shd w:val="clear" w:color="auto" w:fill="auto"/>
        <w:bidi w:val="0"/>
        <w:spacing w:before="0" w:after="0"/>
        <w:ind w:left="0" w:right="0" w:firstLine="0"/>
      </w:pPr>
      <w:bookmarkStart w:id="19" w:name="bookmark19"/>
      <w:r>
        <w:rPr>
          <w:lang w:val="en-US" w:eastAsia="en-US" w:bidi="en-US"/>
          <w:w w:val="100"/>
          <w:spacing w:val="0"/>
          <w:color w:val="000000"/>
          <w:position w:val="0"/>
        </w:rPr>
        <w:t>It pays</w:t>
      </w:r>
      <w:bookmarkEnd w:id="19"/>
    </w:p>
    <w:p>
      <w:pPr>
        <w:pStyle w:val="Style122"/>
        <w:framePr w:w="2506" w:h="1456" w:hRule="exact" w:wrap="none" w:vAnchor="page" w:hAnchor="page" w:x="1436" w:y="1454"/>
        <w:widowControl w:val="0"/>
        <w:keepNext w:val="0"/>
        <w:keepLines w:val="0"/>
        <w:shd w:val="clear" w:color="auto" w:fill="auto"/>
        <w:bidi w:val="0"/>
        <w:spacing w:before="0" w:after="0"/>
        <w:ind w:left="0" w:right="0" w:firstLine="0"/>
      </w:pPr>
      <w:bookmarkStart w:id="20" w:name="bookmark20"/>
      <w:r>
        <w:rPr>
          <w:lang w:val="en-US" w:eastAsia="en-US" w:bidi="en-US"/>
          <w:w w:val="100"/>
          <w:spacing w:val="0"/>
          <w:color w:val="000000"/>
          <w:position w:val="0"/>
        </w:rPr>
        <w:t>to have new faces</w:t>
        <w:br/>
        <w:t>in the crowd.</w:t>
      </w:r>
      <w:bookmarkEnd w:id="20"/>
    </w:p>
    <w:p>
      <w:pPr>
        <w:framePr w:wrap="none" w:vAnchor="page" w:hAnchor="page" w:x="2280" w:y="3331"/>
        <w:widowControl w:val="0"/>
        <w:rPr>
          <w:sz w:val="2"/>
          <w:szCs w:val="2"/>
        </w:rPr>
      </w:pPr>
      <w:r>
        <w:pict>
          <v:shape id="_x0000_s1042" type="#_x0000_t75" style="width:41pt;height:391pt;">
            <v:imagedata r:id="rId37" r:href="rId38"/>
          </v:shape>
        </w:pict>
      </w:r>
    </w:p>
    <w:p>
      <w:pPr>
        <w:pStyle w:val="Style98"/>
        <w:framePr w:w="2136" w:h="1774" w:hRule="exact" w:wrap="none" w:vAnchor="page" w:hAnchor="page" w:x="1632" w:y="11723"/>
        <w:widowControl w:val="0"/>
        <w:keepNext w:val="0"/>
        <w:keepLines w:val="0"/>
        <w:shd w:val="clear" w:color="auto" w:fill="auto"/>
        <w:bidi w:val="0"/>
        <w:jc w:val="center"/>
        <w:spacing w:before="0" w:after="0" w:line="214" w:lineRule="exact"/>
        <w:ind w:left="40" w:right="0" w:firstLine="0"/>
      </w:pPr>
      <w:r>
        <w:rPr>
          <w:lang w:val="en-US" w:eastAsia="en-US" w:bidi="en-US"/>
          <w:w w:val="100"/>
          <w:spacing w:val="0"/>
          <w:color w:val="000000"/>
          <w:position w:val="0"/>
        </w:rPr>
        <w:t>During 1998</w:t>
        <w:br/>
        <w:t>each ALOA member</w:t>
        <w:br/>
        <w:t>who sponsors</w:t>
        <w:br/>
        <w:t>a new applicant</w:t>
        <w:br/>
        <w:t xml:space="preserve">will receive </w:t>
      </w:r>
      <w:r>
        <w:rPr>
          <w:rStyle w:val="CharStyle124"/>
        </w:rPr>
        <w:t>$40 cash</w:t>
        <w:br/>
      </w:r>
      <w:r>
        <w:rPr>
          <w:lang w:val="en-US" w:eastAsia="en-US" w:bidi="en-US"/>
          <w:w w:val="100"/>
          <w:spacing w:val="0"/>
          <w:color w:val="000000"/>
          <w:position w:val="0"/>
        </w:rPr>
        <w:t>(upon clearance,</w:t>
        <w:br/>
        <w:t>and payment</w:t>
      </w:r>
    </w:p>
    <w:p>
      <w:pPr>
        <w:pStyle w:val="Style98"/>
        <w:framePr w:w="2136" w:h="1774" w:hRule="exact" w:wrap="none" w:vAnchor="page" w:hAnchor="page" w:x="1632" w:y="1172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of application fee and dues).</w:t>
      </w:r>
    </w:p>
    <w:p>
      <w:pPr>
        <w:pStyle w:val="Style125"/>
        <w:framePr w:w="3264" w:h="1184" w:hRule="exact" w:wrap="none" w:vAnchor="page" w:hAnchor="page" w:x="5338" w:y="1099"/>
        <w:widowControl w:val="0"/>
        <w:keepNext w:val="0"/>
        <w:keepLines w:val="0"/>
        <w:shd w:val="clear" w:color="auto" w:fill="auto"/>
        <w:bidi w:val="0"/>
        <w:jc w:val="left"/>
        <w:spacing w:before="0" w:after="0"/>
        <w:ind w:left="0" w:right="0" w:firstLine="0"/>
      </w:pPr>
      <w:bookmarkStart w:id="21" w:name="bookmark21"/>
      <w:r>
        <w:rPr>
          <w:rStyle w:val="CharStyle127"/>
          <w:b/>
          <w:bCs/>
        </w:rPr>
        <w:t>Upcoming</w:t>
      </w:r>
      <w:bookmarkEnd w:id="21"/>
    </w:p>
    <w:p>
      <w:pPr>
        <w:pStyle w:val="Style128"/>
        <w:framePr w:w="3264" w:h="1184" w:hRule="exact" w:wrap="none" w:vAnchor="page" w:hAnchor="page" w:x="5338" w:y="1099"/>
        <w:widowControl w:val="0"/>
        <w:keepNext w:val="0"/>
        <w:keepLines w:val="0"/>
        <w:shd w:val="clear" w:color="auto" w:fill="auto"/>
        <w:bidi w:val="0"/>
        <w:spacing w:before="0" w:after="0"/>
        <w:ind w:left="0" w:right="0" w:firstLine="0"/>
      </w:pPr>
      <w:bookmarkStart w:id="22" w:name="bookmark22"/>
      <w:r>
        <w:rPr>
          <w:lang w:val="en-US" w:eastAsia="en-US" w:bidi="en-US"/>
          <w:w w:val="100"/>
          <w:spacing w:val="0"/>
          <w:color w:val="000000"/>
          <w:position w:val="0"/>
        </w:rPr>
        <w:t>Events</w:t>
      </w:r>
      <w:bookmarkEnd w:id="22"/>
    </w:p>
    <w:p>
      <w:pPr>
        <w:pStyle w:val="Style130"/>
        <w:framePr w:w="2381" w:h="2468" w:hRule="exact" w:wrap="none" w:vAnchor="page" w:hAnchor="page" w:x="4239" w:y="3048"/>
        <w:widowControl w:val="0"/>
        <w:keepNext w:val="0"/>
        <w:keepLines w:val="0"/>
        <w:shd w:val="clear" w:color="auto" w:fill="auto"/>
        <w:bidi w:val="0"/>
        <w:jc w:val="left"/>
        <w:spacing w:before="0" w:after="0"/>
        <w:ind w:left="0" w:right="0" w:firstLine="0"/>
      </w:pPr>
      <w:bookmarkStart w:id="23" w:name="bookmark23"/>
      <w:r>
        <w:rPr>
          <w:rStyle w:val="CharStyle132"/>
          <w:b/>
          <w:bCs/>
        </w:rPr>
        <w:t>Januaty ’98</w:t>
      </w:r>
      <w:bookmarkEnd w:id="23"/>
    </w:p>
    <w:p>
      <w:pPr>
        <w:pStyle w:val="Style72"/>
        <w:framePr w:w="2381" w:h="2468" w:hRule="exact" w:wrap="none" w:vAnchor="page" w:hAnchor="page" w:x="423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23-25</w:t>
      </w:r>
    </w:p>
    <w:p>
      <w:pPr>
        <w:pStyle w:val="Style40"/>
        <w:framePr w:w="2381" w:h="2468" w:hRule="exact" w:wrap="none" w:vAnchor="page" w:hAnchor="page" w:x="4239" w:y="3048"/>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S.C. Association Meeting Greenville, S.C. (864)233-4651 (800) 257-3529</w:t>
      </w:r>
    </w:p>
    <w:p>
      <w:pPr>
        <w:pStyle w:val="Style72"/>
        <w:framePr w:w="2381" w:h="2468" w:hRule="exact" w:wrap="none" w:vAnchor="page" w:hAnchor="page" w:x="423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26</w:t>
      </w:r>
    </w:p>
    <w:p>
      <w:pPr>
        <w:pStyle w:val="Style40"/>
        <w:framePr w:w="2381" w:h="2468" w:hRule="exact" w:wrap="none" w:vAnchor="page" w:hAnchor="page" w:x="423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S.C. Association Meeting Columbia, S.C. (803)736-1600</w:t>
      </w:r>
    </w:p>
    <w:p>
      <w:pPr>
        <w:pStyle w:val="Style130"/>
        <w:framePr w:w="2381" w:h="9023" w:hRule="exact" w:wrap="none" w:vAnchor="page" w:hAnchor="page" w:x="4239" w:y="5911"/>
        <w:widowControl w:val="0"/>
        <w:keepNext w:val="0"/>
        <w:keepLines w:val="0"/>
        <w:shd w:val="clear" w:color="auto" w:fill="auto"/>
        <w:bidi w:val="0"/>
        <w:jc w:val="left"/>
        <w:spacing w:before="0" w:after="0"/>
        <w:ind w:left="0" w:right="0" w:firstLine="0"/>
      </w:pPr>
      <w:bookmarkStart w:id="24" w:name="bookmark24"/>
      <w:r>
        <w:rPr>
          <w:rStyle w:val="CharStyle132"/>
          <w:b/>
          <w:bCs/>
        </w:rPr>
        <w:t>February ’98</w:t>
      </w:r>
      <w:bookmarkEnd w:id="24"/>
    </w:p>
    <w:p>
      <w:pPr>
        <w:pStyle w:val="Style72"/>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2-4</w:t>
      </w:r>
    </w:p>
    <w:p>
      <w:pPr>
        <w:pStyle w:val="Style40"/>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Lockmasters, Inc.</w:t>
      </w:r>
    </w:p>
    <w:p>
      <w:pPr>
        <w:pStyle w:val="Style40"/>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New Advanced 3-day GSA Red Label Course Lexington, Ky.</w:t>
      </w:r>
    </w:p>
    <w:p>
      <w:pPr>
        <w:pStyle w:val="Style40"/>
        <w:framePr w:w="2381" w:h="9023" w:hRule="exact" w:wrap="none" w:vAnchor="page" w:hAnchor="page" w:x="4239" w:y="591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(800) 654-0637</w:t>
      </w:r>
    </w:p>
    <w:p>
      <w:pPr>
        <w:pStyle w:val="Style72"/>
        <w:numPr>
          <w:ilvl w:val="0"/>
          <w:numId w:val="3"/>
        </w:numPr>
        <w:framePr w:w="2381" w:h="9023" w:hRule="exact" w:wrap="none" w:vAnchor="page" w:hAnchor="page" w:x="4239" w:y="5911"/>
        <w:tabs>
          <w:tab w:leader="none" w:pos="342"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8</w:t>
      </w:r>
    </w:p>
    <w:p>
      <w:pPr>
        <w:pStyle w:val="Style40"/>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21st West Coast Collectors Show</w:t>
      </w:r>
    </w:p>
    <w:p>
      <w:pPr>
        <w:pStyle w:val="Style40"/>
        <w:framePr w:w="2381" w:h="9023" w:hRule="exact" w:wrap="none" w:vAnchor="page" w:hAnchor="page" w:x="4239" w:y="591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Contact: Bob Heilmann (310)-454-7295, evenings</w:t>
      </w:r>
    </w:p>
    <w:p>
      <w:pPr>
        <w:pStyle w:val="Style40"/>
        <w:numPr>
          <w:ilvl w:val="0"/>
          <w:numId w:val="3"/>
        </w:numPr>
        <w:framePr w:w="2381" w:h="9023" w:hRule="exact" w:wrap="none" w:vAnchor="page" w:hAnchor="page" w:x="4239" w:y="5911"/>
        <w:tabs>
          <w:tab w:leader="none" w:pos="342" w:val="left"/>
        </w:tabs>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11</w:t>
      </w:r>
    </w:p>
    <w:p>
      <w:pPr>
        <w:pStyle w:val="Style40"/>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Lockmasters, Inc.</w:t>
      </w:r>
    </w:p>
    <w:p>
      <w:pPr>
        <w:pStyle w:val="Style40"/>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Electronic Safe Lock Course Lexington, Ky.</w:t>
      </w:r>
    </w:p>
    <w:p>
      <w:pPr>
        <w:pStyle w:val="Style40"/>
        <w:framePr w:w="2381" w:h="9023" w:hRule="exact" w:wrap="none" w:vAnchor="page" w:hAnchor="page" w:x="4239" w:y="591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(800) 654-0637</w:t>
      </w:r>
    </w:p>
    <w:p>
      <w:pPr>
        <w:pStyle w:val="Style72"/>
        <w:framePr w:w="2381" w:h="9023" w:hRule="exact" w:wrap="none" w:vAnchor="page" w:hAnchor="page" w:x="4239" w:y="59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10-15</w:t>
      </w:r>
    </w:p>
    <w:p>
      <w:pPr>
        <w:pStyle w:val="Style40"/>
        <w:framePr w:w="2381" w:h="9023" w:hRule="exact" w:wrap="none" w:vAnchor="page" w:hAnchor="page" w:x="4239" w:y="5911"/>
        <w:widowControl w:val="0"/>
        <w:keepNext w:val="0"/>
        <w:keepLines w:val="0"/>
        <w:shd w:val="clear" w:color="auto" w:fill="auto"/>
        <w:bidi w:val="0"/>
        <w:jc w:val="left"/>
        <w:spacing w:before="0" w:after="202" w:line="221" w:lineRule="exact"/>
        <w:ind w:left="0" w:right="0" w:firstLine="0"/>
      </w:pPr>
      <w:r>
        <w:rPr>
          <w:lang w:val="en-US" w:eastAsia="en-US" w:bidi="en-US"/>
          <w:w w:val="100"/>
          <w:spacing w:val="0"/>
          <w:color w:val="000000"/>
          <w:position w:val="0"/>
        </w:rPr>
        <w:t>Texas Locksmiths’ Association Convention and Trade Show Waco, Texas Contact: Ken Warden (210) 379-5923</w:t>
      </w:r>
    </w:p>
    <w:p>
      <w:pPr>
        <w:pStyle w:val="Style40"/>
        <w:framePr w:w="2381" w:h="9023" w:hRule="exact" w:wrap="none" w:vAnchor="page" w:hAnchor="page" w:x="4239" w:y="5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21-22</w:t>
      </w:r>
    </w:p>
    <w:p>
      <w:pPr>
        <w:pStyle w:val="Style40"/>
        <w:framePr w:w="2381" w:h="9023" w:hRule="exact" w:wrap="none" w:vAnchor="page" w:hAnchor="page" w:x="4239" w:y="5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bates Associates Manipulation class Nicholasville, Ky.</w:t>
      </w:r>
    </w:p>
    <w:p>
      <w:pPr>
        <w:pStyle w:val="Style40"/>
        <w:framePr w:w="2381" w:h="9023" w:hRule="exact" w:wrap="none" w:vAnchor="page" w:hAnchor="page" w:x="4239" w:y="5911"/>
        <w:widowControl w:val="0"/>
        <w:keepNext w:val="0"/>
        <w:keepLines w:val="0"/>
        <w:shd w:val="clear" w:color="auto" w:fill="auto"/>
        <w:bidi w:val="0"/>
        <w:jc w:val="left"/>
        <w:spacing w:before="0" w:after="422"/>
        <w:ind w:left="0" w:right="0" w:firstLine="0"/>
      </w:pPr>
      <w:r>
        <w:rPr>
          <w:lang w:val="en-US" w:eastAsia="en-US" w:bidi="en-US"/>
          <w:w w:val="100"/>
          <w:spacing w:val="0"/>
          <w:color w:val="000000"/>
          <w:position w:val="0"/>
        </w:rPr>
        <w:t>(888) 622-5495</w:t>
      </w:r>
    </w:p>
    <w:p>
      <w:pPr>
        <w:pStyle w:val="Style130"/>
        <w:framePr w:w="2381" w:h="9023" w:hRule="exact" w:wrap="none" w:vAnchor="page" w:hAnchor="page" w:x="4239" w:y="5911"/>
        <w:widowControl w:val="0"/>
        <w:keepNext w:val="0"/>
        <w:keepLines w:val="0"/>
        <w:shd w:val="clear" w:color="auto" w:fill="auto"/>
        <w:bidi w:val="0"/>
        <w:jc w:val="left"/>
        <w:spacing w:before="0" w:after="0" w:line="216" w:lineRule="exact"/>
        <w:ind w:left="0" w:right="0" w:firstLine="0"/>
      </w:pPr>
      <w:bookmarkStart w:id="25" w:name="bookmark25"/>
      <w:r>
        <w:rPr>
          <w:rStyle w:val="CharStyle132"/>
          <w:b/>
          <w:bCs/>
        </w:rPr>
        <w:t>March ’98</w:t>
      </w:r>
      <w:bookmarkEnd w:id="25"/>
    </w:p>
    <w:p>
      <w:pPr>
        <w:pStyle w:val="Style72"/>
        <w:framePr w:w="2381" w:h="9023" w:hRule="exact" w:wrap="none" w:vAnchor="page" w:hAnchor="page" w:x="4239" w:y="591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28-29</w:t>
      </w:r>
    </w:p>
    <w:p>
      <w:pPr>
        <w:pStyle w:val="Style40"/>
        <w:framePr w:w="2381" w:h="9023" w:hRule="exact" w:wrap="none" w:vAnchor="page" w:hAnchor="page" w:x="4239" w:y="591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GCLA</w:t>
      </w:r>
    </w:p>
    <w:p>
      <w:pPr>
        <w:pStyle w:val="Style40"/>
        <w:framePr w:w="2381" w:h="9023" w:hRule="exact" w:wrap="none" w:vAnchor="page" w:hAnchor="page" w:x="4239" w:y="591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13 th Annual Midwest Trade Show and Classes (708) 386-3695 FAX (708) 366-2094</w:t>
      </w:r>
    </w:p>
    <w:p>
      <w:pPr>
        <w:pStyle w:val="Style130"/>
        <w:framePr w:w="2381" w:h="3807" w:hRule="exact" w:wrap="none" w:vAnchor="page" w:hAnchor="page" w:x="6850" w:y="3038"/>
        <w:widowControl w:val="0"/>
        <w:keepNext w:val="0"/>
        <w:keepLines w:val="0"/>
        <w:shd w:val="clear" w:color="auto" w:fill="auto"/>
        <w:bidi w:val="0"/>
        <w:jc w:val="left"/>
        <w:spacing w:before="0" w:after="0" w:line="218" w:lineRule="exact"/>
        <w:ind w:left="0" w:right="0" w:firstLine="0"/>
      </w:pPr>
      <w:bookmarkStart w:id="26" w:name="bookmark26"/>
      <w:r>
        <w:rPr>
          <w:rStyle w:val="CharStyle132"/>
          <w:b/>
          <w:bCs/>
        </w:rPr>
        <w:t>April ’98</w:t>
      </w:r>
      <w:bookmarkEnd w:id="26"/>
    </w:p>
    <w:p>
      <w:pPr>
        <w:pStyle w:val="Style72"/>
        <w:framePr w:w="2381" w:h="3807" w:hRule="exact" w:wrap="none" w:vAnchor="page" w:hAnchor="page" w:x="6850" w:y="303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8-13</w:t>
      </w:r>
    </w:p>
    <w:p>
      <w:pPr>
        <w:pStyle w:val="Style40"/>
        <w:framePr w:w="2381" w:h="3807" w:hRule="exact" w:wrap="none" w:vAnchor="page" w:hAnchor="page" w:x="6850" w:y="3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MLA of Great Britain</w:t>
      </w:r>
    </w:p>
    <w:p>
      <w:pPr>
        <w:pStyle w:val="Style40"/>
        <w:framePr w:w="2381" w:h="3807" w:hRule="exact" w:wrap="none" w:vAnchor="page" w:hAnchor="page" w:x="6850" w:y="3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w:t>
      </w:r>
    </w:p>
    <w:p>
      <w:pPr>
        <w:pStyle w:val="Style40"/>
        <w:framePr w:w="2381" w:h="3807" w:hRule="exact" w:wrap="none" w:vAnchor="page" w:hAnchor="page" w:x="6850" w:y="3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Birmingham, England</w:t>
      </w:r>
    </w:p>
    <w:p>
      <w:pPr>
        <w:pStyle w:val="Style40"/>
        <w:framePr w:w="2381" w:h="3807" w:hRule="exact" w:wrap="none" w:vAnchor="page" w:hAnchor="page" w:x="6850" w:y="3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Peter Hall</w:t>
      </w:r>
    </w:p>
    <w:p>
      <w:pPr>
        <w:pStyle w:val="Style40"/>
        <w:framePr w:w="2381" w:h="3807" w:hRule="exact" w:wrap="none" w:vAnchor="page" w:hAnchor="page" w:x="6850" w:y="3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 Olive Grove; Burton Joyce;</w:t>
      </w:r>
    </w:p>
    <w:p>
      <w:pPr>
        <w:pStyle w:val="Style40"/>
        <w:framePr w:w="2381" w:h="3807" w:hRule="exact" w:wrap="none" w:vAnchor="page" w:hAnchor="page" w:x="6850" w:y="3038"/>
        <w:widowControl w:val="0"/>
        <w:keepNext w:val="0"/>
        <w:keepLines w:val="0"/>
        <w:shd w:val="clear" w:color="auto" w:fill="auto"/>
        <w:bidi w:val="0"/>
        <w:jc w:val="left"/>
        <w:spacing w:before="0" w:after="455"/>
        <w:ind w:left="0" w:right="0" w:firstLine="0"/>
      </w:pPr>
      <w:r>
        <w:rPr>
          <w:lang w:val="en-US" w:eastAsia="en-US" w:bidi="en-US"/>
          <w:w w:val="100"/>
          <w:spacing w:val="0"/>
          <w:color w:val="000000"/>
          <w:position w:val="0"/>
        </w:rPr>
        <w:t>Nottingham. NG14 5FG</w:t>
      </w:r>
    </w:p>
    <w:p>
      <w:pPr>
        <w:pStyle w:val="Style130"/>
        <w:framePr w:w="2381" w:h="3807" w:hRule="exact" w:wrap="none" w:vAnchor="page" w:hAnchor="page" w:x="6850" w:y="3038"/>
        <w:widowControl w:val="0"/>
        <w:keepNext w:val="0"/>
        <w:keepLines w:val="0"/>
        <w:shd w:val="clear" w:color="auto" w:fill="auto"/>
        <w:bidi w:val="0"/>
        <w:jc w:val="left"/>
        <w:spacing w:before="0" w:after="0"/>
        <w:ind w:left="0" w:right="0" w:firstLine="0"/>
      </w:pPr>
      <w:bookmarkStart w:id="27" w:name="bookmark27"/>
      <w:r>
        <w:rPr>
          <w:rStyle w:val="CharStyle132"/>
          <w:b/>
          <w:bCs/>
        </w:rPr>
        <w:t>May ’98</w:t>
      </w:r>
      <w:bookmarkEnd w:id="27"/>
    </w:p>
    <w:p>
      <w:pPr>
        <w:pStyle w:val="Style72"/>
        <w:framePr w:w="2381" w:h="3807" w:hRule="exact" w:wrap="none" w:vAnchor="page" w:hAnchor="page" w:x="6850"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18-23</w:t>
      </w:r>
    </w:p>
    <w:p>
      <w:pPr>
        <w:pStyle w:val="Style40"/>
        <w:framePr w:w="2381" w:h="3807" w:hRule="exact" w:wrap="none" w:vAnchor="page" w:hAnchor="page" w:x="6850"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SAFETECH ’98 Valley Forge, Pa.</w:t>
      </w:r>
    </w:p>
    <w:p>
      <w:pPr>
        <w:pStyle w:val="Style40"/>
        <w:framePr w:w="2381" w:h="3807" w:hRule="exact" w:wrap="none" w:vAnchor="page" w:hAnchor="page" w:x="6850"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(214) 827-SAFE (7233)</w:t>
      </w:r>
    </w:p>
    <w:p>
      <w:pPr>
        <w:pStyle w:val="Style40"/>
        <w:framePr w:w="2381" w:h="3807" w:hRule="exact" w:wrap="none" w:vAnchor="page" w:hAnchor="page" w:x="6850"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(214) 827-1810 fax</w:t>
      </w:r>
    </w:p>
    <w:p>
      <w:pPr>
        <w:pStyle w:val="Style40"/>
        <w:framePr w:w="2381" w:h="3807" w:hRule="exact" w:wrap="none" w:vAnchor="page" w:hAnchor="page" w:x="6850" w:y="30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30"/>
        <w:framePr w:w="2381" w:h="7719" w:hRule="exact" w:wrap="none" w:vAnchor="page" w:hAnchor="page" w:x="6850" w:y="7226"/>
        <w:widowControl w:val="0"/>
        <w:keepNext w:val="0"/>
        <w:keepLines w:val="0"/>
        <w:shd w:val="clear" w:color="auto" w:fill="auto"/>
        <w:bidi w:val="0"/>
        <w:jc w:val="left"/>
        <w:spacing w:before="0" w:after="0" w:line="218" w:lineRule="exact"/>
        <w:ind w:left="0" w:right="0" w:firstLine="0"/>
      </w:pPr>
      <w:bookmarkStart w:id="28" w:name="bookmark28"/>
      <w:r>
        <w:rPr>
          <w:rStyle w:val="CharStyle132"/>
          <w:b/>
          <w:bCs/>
        </w:rPr>
        <w:t>June ’98</w:t>
      </w:r>
      <w:bookmarkEnd w:id="28"/>
    </w:p>
    <w:p>
      <w:pPr>
        <w:pStyle w:val="Style72"/>
        <w:framePr w:w="2381" w:h="7719" w:hRule="exact" w:wrap="none" w:vAnchor="page" w:hAnchor="page" w:x="6850" w:y="722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14-20</w:t>
      </w:r>
    </w:p>
    <w:p>
      <w:pPr>
        <w:pStyle w:val="Style40"/>
        <w:framePr w:w="2381" w:h="7719" w:hRule="exact" w:wrap="none" w:vAnchor="page" w:hAnchor="page" w:x="6850" w:y="7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’98 Security Expo</w:t>
      </w:r>
    </w:p>
    <w:p>
      <w:pPr>
        <w:pStyle w:val="Style40"/>
        <w:framePr w:w="2381" w:h="7719" w:hRule="exact" w:wrap="none" w:vAnchor="page" w:hAnchor="page" w:x="6850" w:y="7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Nashville, Tenn.</w:t>
      </w:r>
    </w:p>
    <w:p>
      <w:pPr>
        <w:pStyle w:val="Style40"/>
        <w:framePr w:w="2381" w:h="7719" w:hRule="exact" w:wrap="none" w:vAnchor="page" w:hAnchor="page" w:x="6850" w:y="7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(800)532-2562</w:t>
      </w:r>
    </w:p>
    <w:p>
      <w:pPr>
        <w:pStyle w:val="Style40"/>
        <w:framePr w:w="2381" w:h="7719" w:hRule="exact" w:wrap="none" w:vAnchor="page" w:hAnchor="page" w:x="6850" w:y="7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(214) 827-1810 fax</w:t>
      </w:r>
    </w:p>
    <w:p>
      <w:pPr>
        <w:pStyle w:val="Style40"/>
        <w:framePr w:w="2381" w:h="7719" w:hRule="exact" w:wrap="none" w:vAnchor="page" w:hAnchor="page" w:x="6850" w:y="7226"/>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3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bookmarkStart w:id="29" w:name="bookmark29"/>
      <w:r>
        <w:rPr>
          <w:rStyle w:val="CharStyle132"/>
          <w:b/>
          <w:bCs/>
        </w:rPr>
        <w:t>July ’98</w:t>
      </w:r>
      <w:bookmarkEnd w:id="29"/>
    </w:p>
    <w:p>
      <w:pPr>
        <w:pStyle w:val="Style72"/>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17-19</w:t>
      </w:r>
    </w:p>
    <w:p>
      <w:pPr>
        <w:pStyle w:val="Style40"/>
        <w:framePr w:w="2381" w:h="7719" w:hRule="exact" w:wrap="none" w:vAnchor="page" w:hAnchor="page" w:x="6850" w:y="7226"/>
        <w:widowControl w:val="0"/>
        <w:keepNext w:val="0"/>
        <w:keepLines w:val="0"/>
        <w:shd w:val="clear" w:color="auto" w:fill="auto"/>
        <w:bidi w:val="0"/>
        <w:jc w:val="left"/>
        <w:spacing w:before="0" w:after="444" w:line="221" w:lineRule="exact"/>
        <w:ind w:left="0" w:right="0" w:firstLine="0"/>
      </w:pPr>
      <w:r>
        <w:rPr>
          <w:lang w:val="en-US" w:eastAsia="en-US" w:bidi="en-US"/>
          <w:w w:val="100"/>
          <w:spacing w:val="0"/>
          <w:color w:val="000000"/>
          <w:position w:val="0"/>
        </w:rPr>
        <w:t>S. C. Association Meeting Columbia, So. Car. (803)735-1600</w:t>
      </w:r>
    </w:p>
    <w:p>
      <w:pPr>
        <w:pStyle w:val="Style13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bookmarkStart w:id="30" w:name="bookmark30"/>
      <w:r>
        <w:rPr>
          <w:rStyle w:val="CharStyle132"/>
          <w:b/>
          <w:bCs/>
        </w:rPr>
        <w:t>August ’98</w:t>
      </w:r>
      <w:bookmarkEnd w:id="30"/>
    </w:p>
    <w:p>
      <w:pPr>
        <w:pStyle w:val="Style72"/>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13-16</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SAVTA Fall Board Meeting Las Vegas, Nev.</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(214) 827-SAFE (7233)</w:t>
      </w:r>
    </w:p>
    <w:p>
      <w:pPr>
        <w:pStyle w:val="Style40"/>
        <w:framePr w:w="2381" w:h="7719" w:hRule="exact" w:wrap="none" w:vAnchor="page" w:hAnchor="page" w:x="6850" w:y="7226"/>
        <w:widowControl w:val="0"/>
        <w:keepNext w:val="0"/>
        <w:keepLines w:val="0"/>
        <w:shd w:val="clear" w:color="auto" w:fill="auto"/>
        <w:bidi w:val="0"/>
        <w:jc w:val="left"/>
        <w:spacing w:before="0" w:after="453" w:line="216" w:lineRule="exact"/>
        <w:ind w:left="0" w:right="0" w:firstLine="0"/>
      </w:pPr>
      <w:r>
        <w:rPr>
          <w:lang w:val="en-US" w:eastAsia="en-US" w:bidi="en-US"/>
          <w:w w:val="100"/>
          <w:spacing w:val="0"/>
          <w:color w:val="000000"/>
          <w:position w:val="0"/>
        </w:rPr>
        <w:t>(214) 827-1810 fax</w:t>
      </w:r>
    </w:p>
    <w:p>
      <w:pPr>
        <w:pStyle w:val="Style130"/>
        <w:framePr w:w="2381" w:h="7719" w:hRule="exact" w:wrap="none" w:vAnchor="page" w:hAnchor="page" w:x="6850" w:y="7226"/>
        <w:widowControl w:val="0"/>
        <w:keepNext w:val="0"/>
        <w:keepLines w:val="0"/>
        <w:shd w:val="clear" w:color="auto" w:fill="auto"/>
        <w:bidi w:val="0"/>
        <w:jc w:val="left"/>
        <w:spacing w:before="0" w:after="0"/>
        <w:ind w:left="0" w:right="0" w:firstLine="0"/>
      </w:pPr>
      <w:bookmarkStart w:id="31" w:name="bookmark31"/>
      <w:r>
        <w:rPr>
          <w:rStyle w:val="CharStyle132"/>
          <w:b/>
          <w:bCs/>
        </w:rPr>
        <w:t>October ’98</w:t>
      </w:r>
      <w:bookmarkEnd w:id="31"/>
    </w:p>
    <w:p>
      <w:pPr>
        <w:pStyle w:val="Style72"/>
        <w:framePr w:w="2381" w:h="7719" w:hRule="exact" w:wrap="none" w:vAnchor="page" w:hAnchor="page" w:x="6850" w:y="722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17-19</w:t>
      </w:r>
    </w:p>
    <w:p>
      <w:pPr>
        <w:pStyle w:val="Style40"/>
        <w:framePr w:w="2381" w:h="7719" w:hRule="exact" w:wrap="none" w:vAnchor="page" w:hAnchor="page" w:x="6850" w:y="7226"/>
        <w:widowControl w:val="0"/>
        <w:keepNext w:val="0"/>
        <w:keepLines w:val="0"/>
        <w:shd w:val="clear" w:color="auto" w:fill="auto"/>
        <w:bidi w:val="0"/>
        <w:jc w:val="left"/>
        <w:spacing w:before="0" w:after="204" w:line="221" w:lineRule="exact"/>
        <w:ind w:left="0" w:right="0" w:firstLine="0"/>
      </w:pPr>
      <w:r>
        <w:rPr>
          <w:lang w:val="en-US" w:eastAsia="en-US" w:bidi="en-US"/>
          <w:w w:val="100"/>
          <w:spacing w:val="0"/>
          <w:color w:val="000000"/>
          <w:position w:val="0"/>
        </w:rPr>
        <w:t>S. C. Association Meeting Columbia, So. Car. (803)735-1600</w:t>
      </w:r>
    </w:p>
    <w:p>
      <w:pPr>
        <w:pStyle w:val="Style72"/>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13-18</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ALOA Fall Board Meeting</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Dallas, Texas</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(800) 532-2562</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(214) 827-1810 fax</w:t>
      </w:r>
    </w:p>
    <w:p>
      <w:pPr>
        <w:pStyle w:val="Style40"/>
        <w:framePr w:w="2381" w:h="7719" w:hRule="exact" w:wrap="none" w:vAnchor="page" w:hAnchor="page" w:x="6850" w:y="72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framePr w:wrap="none" w:vAnchor="page" w:hAnchor="page" w:x="10565" w:y="1516"/>
        <w:widowControl w:val="0"/>
        <w:rPr>
          <w:sz w:val="2"/>
          <w:szCs w:val="2"/>
        </w:rPr>
      </w:pPr>
      <w:r>
        <w:pict>
          <v:shape id="_x0000_s1043" type="#_x0000_t75" style="width:29pt;height:29pt;">
            <v:imagedata r:id="rId39" r:href="rId40"/>
          </v:shape>
        </w:pict>
      </w:r>
    </w:p>
    <w:p>
      <w:pPr>
        <w:pStyle w:val="Style51"/>
        <w:framePr w:w="2410" w:h="9481" w:hRule="exact" w:wrap="none" w:vAnchor="page" w:hAnchor="page" w:x="9452" w:y="2962"/>
        <w:widowControl w:val="0"/>
        <w:keepNext w:val="0"/>
        <w:keepLines w:val="0"/>
        <w:shd w:val="clear" w:color="auto" w:fill="auto"/>
        <w:bidi w:val="0"/>
        <w:jc w:val="left"/>
        <w:spacing w:before="0" w:after="292" w:line="242" w:lineRule="exact"/>
        <w:ind w:left="0" w:right="1040" w:firstLine="0"/>
      </w:pPr>
      <w:bookmarkStart w:id="32" w:name="bookmark32"/>
      <w:r>
        <w:rPr>
          <w:rStyle w:val="CharStyle133"/>
          <w:b w:val="0"/>
          <w:bCs w:val="0"/>
        </w:rPr>
        <w:t>Z'</w:t>
      </w:r>
      <w:r>
        <w:rPr>
          <w:lang w:val="en-US" w:eastAsia="en-US" w:bidi="en-US"/>
          <w:w w:val="100"/>
          <w:spacing w:val="0"/>
          <w:color w:val="000000"/>
          <w:position w:val="0"/>
        </w:rPr>
        <w:t xml:space="preserve"> </w:t>
      </w:r>
      <w:r>
        <w:rPr>
          <w:rStyle w:val="CharStyle134"/>
          <w:b/>
          <w:bCs/>
        </w:rPr>
        <w:t>Future Conventions</w:t>
      </w:r>
      <w:bookmarkEnd w:id="32"/>
    </w:p>
    <w:p>
      <w:pPr>
        <w:pStyle w:val="Style72"/>
        <w:framePr w:w="2410" w:h="9481" w:hRule="exact" w:wrap="none" w:vAnchor="page" w:hAnchor="page" w:x="9452"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1998</w:t>
      </w:r>
    </w:p>
    <w:p>
      <w:pPr>
        <w:pStyle w:val="Style40"/>
        <w:framePr w:w="2410" w:h="9481" w:hRule="exact" w:wrap="none" w:vAnchor="page" w:hAnchor="page" w:x="9452" w:y="2962"/>
        <w:widowControl w:val="0"/>
        <w:keepNext w:val="0"/>
        <w:keepLines w:val="0"/>
        <w:shd w:val="clear" w:color="auto" w:fill="auto"/>
        <w:bidi w:val="0"/>
        <w:jc w:val="left"/>
        <w:spacing w:before="0" w:after="236" w:line="235" w:lineRule="exact"/>
        <w:ind w:left="0" w:right="1040" w:firstLine="0"/>
      </w:pPr>
      <w:r>
        <w:rPr>
          <w:lang w:val="en-US" w:eastAsia="en-US" w:bidi="en-US"/>
          <w:w w:val="100"/>
          <w:spacing w:val="0"/>
          <w:color w:val="000000"/>
          <w:position w:val="0"/>
        </w:rPr>
        <w:t>ALOA ’98 June 14—20 Nashville, Tenn.</w:t>
      </w:r>
    </w:p>
    <w:p>
      <w:pPr>
        <w:pStyle w:val="Style40"/>
        <w:framePr w:w="2410" w:h="9481" w:hRule="exact" w:wrap="none" w:vAnchor="page" w:hAnchor="page" w:x="9452" w:y="2962"/>
        <w:widowControl w:val="0"/>
        <w:keepNext w:val="0"/>
        <w:keepLines w:val="0"/>
        <w:shd w:val="clear" w:color="auto" w:fill="auto"/>
        <w:bidi w:val="0"/>
        <w:jc w:val="left"/>
        <w:spacing w:before="0" w:after="290" w:line="240" w:lineRule="exact"/>
        <w:ind w:left="0" w:right="1040" w:firstLine="0"/>
      </w:pPr>
      <w:r>
        <w:rPr>
          <w:lang w:val="en-US" w:eastAsia="en-US" w:bidi="en-US"/>
          <w:w w:val="100"/>
          <w:spacing w:val="0"/>
          <w:color w:val="000000"/>
          <w:position w:val="0"/>
        </w:rPr>
        <w:t>SAFETECH ’98 May 18-23 Valley Forge, Pa.</w:t>
      </w:r>
    </w:p>
    <w:p>
      <w:pPr>
        <w:pStyle w:val="Style72"/>
        <w:framePr w:w="2410" w:h="9481" w:hRule="exact" w:wrap="none" w:vAnchor="page" w:hAnchor="page" w:x="9452"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40"/>
        <w:framePr w:w="2410" w:h="9481" w:hRule="exact" w:wrap="none" w:vAnchor="page" w:hAnchor="page" w:x="9452" w:y="2962"/>
        <w:widowControl w:val="0"/>
        <w:keepNext w:val="0"/>
        <w:keepLines w:val="0"/>
        <w:shd w:val="clear" w:color="auto" w:fill="auto"/>
        <w:bidi w:val="0"/>
        <w:jc w:val="left"/>
        <w:spacing w:before="0" w:after="320" w:line="238" w:lineRule="exact"/>
        <w:ind w:left="0" w:right="1040" w:firstLine="0"/>
      </w:pPr>
      <w:r>
        <w:rPr>
          <w:lang w:val="en-US" w:eastAsia="en-US" w:bidi="en-US"/>
          <w:w w:val="100"/>
          <w:spacing w:val="0"/>
          <w:color w:val="000000"/>
          <w:position w:val="0"/>
        </w:rPr>
        <w:t>ALOA ’99 July 26-31 Cincinnati, Ohio</w:t>
      </w:r>
    </w:p>
    <w:p>
      <w:pPr>
        <w:pStyle w:val="Style40"/>
        <w:framePr w:w="2410" w:h="9481" w:hRule="exact" w:wrap="none" w:vAnchor="page" w:hAnchor="page" w:x="9452" w:y="2962"/>
        <w:widowControl w:val="0"/>
        <w:keepNext w:val="0"/>
        <w:keepLines w:val="0"/>
        <w:shd w:val="clear" w:color="auto" w:fill="auto"/>
        <w:bidi w:val="0"/>
        <w:jc w:val="left"/>
        <w:spacing w:before="0" w:after="280" w:line="238" w:lineRule="exact"/>
        <w:ind w:left="0" w:right="1040" w:firstLine="0"/>
      </w:pPr>
      <w:r>
        <w:rPr>
          <w:lang w:val="en-US" w:eastAsia="en-US" w:bidi="en-US"/>
          <w:w w:val="100"/>
          <w:spacing w:val="0"/>
          <w:color w:val="000000"/>
          <w:position w:val="0"/>
        </w:rPr>
        <w:t>SAFETECH ’99 May 3-8 Las Vegas, Nev.</w:t>
      </w:r>
    </w:p>
    <w:p>
      <w:pPr>
        <w:pStyle w:val="Style40"/>
        <w:framePr w:w="2410" w:h="9481" w:hRule="exact" w:wrap="none" w:vAnchor="page" w:hAnchor="page" w:x="9452" w:y="296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2000</w:t>
      </w:r>
    </w:p>
    <w:p>
      <w:pPr>
        <w:pStyle w:val="Style40"/>
        <w:framePr w:w="2410" w:h="9481" w:hRule="exact" w:wrap="none" w:vAnchor="page" w:hAnchor="page" w:x="9452" w:y="2962"/>
        <w:widowControl w:val="0"/>
        <w:keepNext w:val="0"/>
        <w:keepLines w:val="0"/>
        <w:shd w:val="clear" w:color="auto" w:fill="auto"/>
        <w:bidi w:val="0"/>
        <w:jc w:val="left"/>
        <w:spacing w:before="0" w:after="240" w:line="240" w:lineRule="exact"/>
        <w:ind w:left="0" w:right="1040" w:firstLine="0"/>
      </w:pPr>
      <w:r>
        <w:rPr>
          <w:lang w:val="en-US" w:eastAsia="en-US" w:bidi="en-US"/>
          <w:w w:val="100"/>
          <w:spacing w:val="0"/>
          <w:color w:val="000000"/>
          <w:position w:val="0"/>
        </w:rPr>
        <w:t>ALOA 2000 Date TBA Nev.</w:t>
      </w:r>
    </w:p>
    <w:p>
      <w:pPr>
        <w:pStyle w:val="Style40"/>
        <w:framePr w:w="2410" w:h="9481" w:hRule="exact" w:wrap="none" w:vAnchor="page" w:hAnchor="page" w:x="9452" w:y="2962"/>
        <w:widowControl w:val="0"/>
        <w:keepNext w:val="0"/>
        <w:keepLines w:val="0"/>
        <w:shd w:val="clear" w:color="auto" w:fill="auto"/>
        <w:bidi w:val="0"/>
        <w:jc w:val="left"/>
        <w:spacing w:before="0" w:after="0" w:line="240" w:lineRule="exact"/>
        <w:ind w:left="0" w:right="1040" w:firstLine="0"/>
      </w:pPr>
      <w:r>
        <w:rPr>
          <w:lang w:val="en-US" w:eastAsia="en-US" w:bidi="en-US"/>
          <w:w w:val="100"/>
          <w:spacing w:val="0"/>
          <w:color w:val="000000"/>
          <w:position w:val="0"/>
        </w:rPr>
        <w:t>SAFETECH 2000 May 5—6</w:t>
      </w:r>
    </w:p>
    <w:p>
      <w:pPr>
        <w:pStyle w:val="Style40"/>
        <w:framePr w:w="2410" w:h="9481" w:hRule="exact" w:wrap="none" w:vAnchor="page" w:hAnchor="page" w:x="9452" w:y="2962"/>
        <w:widowControl w:val="0"/>
        <w:keepNext w:val="0"/>
        <w:keepLines w:val="0"/>
        <w:shd w:val="clear" w:color="auto" w:fill="auto"/>
        <w:bidi w:val="0"/>
        <w:jc w:val="left"/>
        <w:spacing w:before="0" w:after="278" w:line="188" w:lineRule="exact"/>
        <w:ind w:left="0" w:right="0" w:firstLine="0"/>
      </w:pPr>
      <w:r>
        <w:rPr>
          <w:lang w:val="en-US" w:eastAsia="en-US" w:bidi="en-US"/>
          <w:w w:val="100"/>
          <w:spacing w:val="0"/>
          <w:color w:val="000000"/>
          <w:position w:val="0"/>
        </w:rPr>
        <w:t>Birmingham, Ala.</w:t>
      </w:r>
    </w:p>
    <w:p>
      <w:pPr>
        <w:pStyle w:val="Style40"/>
        <w:framePr w:w="2410" w:h="9481" w:hRule="exact" w:wrap="none" w:vAnchor="page" w:hAnchor="page" w:x="9452" w:y="29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2001</w:t>
      </w:r>
    </w:p>
    <w:p>
      <w:pPr>
        <w:pStyle w:val="Style40"/>
        <w:framePr w:w="2410" w:h="9481" w:hRule="exact" w:wrap="none" w:vAnchor="page" w:hAnchor="page" w:x="9452" w:y="2962"/>
        <w:widowControl w:val="0"/>
        <w:keepNext w:val="0"/>
        <w:keepLines w:val="0"/>
        <w:shd w:val="clear" w:color="auto" w:fill="auto"/>
        <w:bidi w:val="0"/>
        <w:jc w:val="left"/>
        <w:spacing w:before="0" w:after="242" w:line="240" w:lineRule="exact"/>
        <w:ind w:left="0" w:right="1040" w:firstLine="0"/>
      </w:pPr>
      <w:r>
        <w:rPr>
          <w:lang w:val="en-US" w:eastAsia="en-US" w:bidi="en-US"/>
          <w:w w:val="100"/>
          <w:spacing w:val="0"/>
          <w:color w:val="000000"/>
          <w:position w:val="0"/>
        </w:rPr>
        <w:t>ALOA 2001 July 15-21 Baltimore, Md.</w:t>
      </w:r>
    </w:p>
    <w:p>
      <w:pPr>
        <w:pStyle w:val="Style40"/>
        <w:framePr w:w="2410" w:h="9481" w:hRule="exact" w:wrap="none" w:vAnchor="page" w:hAnchor="page" w:x="9452" w:y="29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2002</w:t>
      </w:r>
    </w:p>
    <w:p>
      <w:pPr>
        <w:pStyle w:val="Style40"/>
        <w:framePr w:w="2410" w:h="9481" w:hRule="exact" w:wrap="none" w:vAnchor="page" w:hAnchor="page" w:x="9452" w:y="2962"/>
        <w:widowControl w:val="0"/>
        <w:keepNext w:val="0"/>
        <w:keepLines w:val="0"/>
        <w:shd w:val="clear" w:color="auto" w:fill="auto"/>
        <w:bidi w:val="0"/>
        <w:jc w:val="left"/>
        <w:spacing w:before="0" w:after="0" w:line="238" w:lineRule="exact"/>
        <w:ind w:left="0" w:right="1040" w:firstLine="0"/>
      </w:pPr>
      <w:r>
        <w:rPr>
          <w:lang w:val="en-US" w:eastAsia="en-US" w:bidi="en-US"/>
          <w:w w:val="100"/>
          <w:spacing w:val="0"/>
          <w:color w:val="000000"/>
          <w:position w:val="0"/>
        </w:rPr>
        <w:t>ALOA 2002 July 21-27 Rosemont, 111.</w:t>
      </w:r>
    </w:p>
    <w:p>
      <w:pPr>
        <w:pStyle w:val="Style135"/>
        <w:framePr w:w="2410" w:h="721" w:hRule="exact" w:wrap="none" w:vAnchor="page" w:hAnchor="page" w:x="9452" w:y="12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54. For ACE dates, see p. 9. Send in the dates of your organization’s activities today!</w:t>
      </w:r>
    </w:p>
    <w:p>
      <w:pPr>
        <w:framePr w:wrap="none" w:vAnchor="page" w:hAnchor="page" w:x="9456" w:y="14409"/>
        <w:widowControl w:val="0"/>
        <w:rPr>
          <w:sz w:val="2"/>
          <w:szCs w:val="2"/>
        </w:rPr>
      </w:pPr>
      <w:r>
        <w:pict>
          <v:shape id="_x0000_s1044" type="#_x0000_t75" style="width:121pt;height:39pt;">
            <v:imagedata r:id="rId41" r:href="rId42"/>
          </v:shape>
        </w:pict>
      </w:r>
    </w:p>
    <w:p>
      <w:pPr>
        <w:pStyle w:val="Style82"/>
        <w:framePr w:wrap="none" w:vAnchor="page" w:hAnchor="page" w:x="9437"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47"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357.85pt;margin-top:576.15pt;width:20.65pt;height:17.75pt;z-index:-251658240;mso-position-horizontal-relative:page;mso-position-vertical-relative:page;z-index:-251658741" fillcolor="#171717" stroked="f"/>
        </w:pict>
      </w:r>
      <w:r>
        <w:pict>
          <v:shape o:spt="32" o:oned="1" path="m,l21600,21600e" style="position:absolute;margin-left:345.85pt;margin-top:535.35pt;width:9.15pt;height:0;z-index:-251658240;mso-position-horizontal-relative:page;mso-position-vertical-relative:page">
            <v:stroke weight="0.35pt" endcap="round" dashstyle="1 1"/>
          </v:shape>
        </w:pict>
      </w:r>
    </w:p>
    <w:p>
      <w:pPr>
        <w:pStyle w:val="Style137"/>
        <w:framePr w:wrap="none" w:vAnchor="page" w:hAnchor="page" w:x="8752" w:y="2273"/>
        <w:widowControl w:val="0"/>
        <w:keepNext w:val="0"/>
        <w:keepLines w:val="0"/>
        <w:shd w:val="clear" w:color="auto" w:fill="000000"/>
        <w:bidi w:val="0"/>
        <w:jc w:val="left"/>
        <w:spacing w:before="0" w:after="0"/>
        <w:ind w:left="0" w:right="0" w:firstLine="0"/>
      </w:pPr>
      <w:r>
        <w:rPr>
          <w:rStyle w:val="CharStyle139"/>
        </w:rPr>
        <w:t>Get the best master keying textbook</w:t>
      </w:r>
    </w:p>
    <w:p>
      <w:pPr>
        <w:framePr w:wrap="none" w:vAnchor="page" w:hAnchor="page" w:x="6832" w:y="494"/>
        <w:widowControl w:val="0"/>
        <w:rPr>
          <w:sz w:val="2"/>
          <w:szCs w:val="2"/>
        </w:rPr>
      </w:pPr>
      <w:r>
        <w:pict>
          <v:shape id="_x0000_s1045" type="#_x0000_t75" style="width:22pt;height:33pt;">
            <v:imagedata r:id="rId43" r:href="rId44"/>
          </v:shape>
        </w:pict>
      </w:r>
    </w:p>
    <w:p>
      <w:pPr>
        <w:pStyle w:val="Style140"/>
        <w:framePr w:w="490" w:h="1826" w:hRule="exact" w:wrap="none" w:vAnchor="page" w:hAnchor="page" w:x="6808" w:y="1156"/>
        <w:widowControl w:val="0"/>
        <w:keepNext w:val="0"/>
        <w:keepLines w:val="0"/>
        <w:shd w:val="clear" w:color="auto" w:fill="000000"/>
        <w:bidi w:val="0"/>
        <w:jc w:val="left"/>
        <w:spacing w:before="0" w:after="0" w:line="370" w:lineRule="exact"/>
        <w:ind w:left="0" w:right="0" w:firstLine="0"/>
      </w:pPr>
      <w:r>
        <w:rPr>
          <w:rStyle w:val="CharStyle142"/>
          <w:b/>
          <w:bCs/>
        </w:rPr>
        <w:t>3</w:t>
      </w:r>
    </w:p>
    <w:p>
      <w:pPr>
        <w:pStyle w:val="Style143"/>
        <w:framePr w:w="490" w:h="1826" w:hRule="exact" w:wrap="none" w:vAnchor="page" w:hAnchor="page" w:x="6808" w:y="1156"/>
        <w:widowControl w:val="0"/>
        <w:keepNext w:val="0"/>
        <w:keepLines w:val="0"/>
        <w:shd w:val="clear" w:color="auto" w:fill="000000"/>
        <w:bidi w:val="0"/>
        <w:jc w:val="left"/>
        <w:spacing w:before="0" w:after="0"/>
        <w:ind w:left="0" w:right="0" w:firstLine="0"/>
      </w:pPr>
      <w:r>
        <w:rPr>
          <w:rStyle w:val="CharStyle145"/>
        </w:rPr>
        <w:t>a</w:t>
      </w:r>
    </w:p>
    <w:p>
      <w:pPr>
        <w:pStyle w:val="Style140"/>
        <w:framePr w:w="490" w:h="1826" w:hRule="exact" w:wrap="none" w:vAnchor="page" w:hAnchor="page" w:x="6808" w:y="1156"/>
        <w:widowControl w:val="0"/>
        <w:keepNext w:val="0"/>
        <w:keepLines w:val="0"/>
        <w:shd w:val="clear" w:color="auto" w:fill="000000"/>
        <w:bidi w:val="0"/>
        <w:jc w:val="left"/>
        <w:spacing w:before="0" w:after="0" w:line="370" w:lineRule="exact"/>
        <w:ind w:left="0" w:right="0" w:firstLine="0"/>
      </w:pPr>
      <w:r>
        <w:rPr>
          <w:rStyle w:val="CharStyle142"/>
          <w:b/>
          <w:bCs/>
        </w:rPr>
        <w:t>3</w:t>
      </w:r>
    </w:p>
    <w:p>
      <w:pPr>
        <w:pStyle w:val="Style143"/>
        <w:framePr w:w="490" w:h="1826" w:hRule="exact" w:wrap="none" w:vAnchor="page" w:hAnchor="page" w:x="6808" w:y="1156"/>
        <w:widowControl w:val="0"/>
        <w:keepNext w:val="0"/>
        <w:keepLines w:val="0"/>
        <w:shd w:val="clear" w:color="auto" w:fill="000000"/>
        <w:bidi w:val="0"/>
        <w:jc w:val="left"/>
        <w:spacing w:before="0" w:after="0" w:line="686" w:lineRule="exact"/>
        <w:ind w:left="0" w:right="0" w:firstLine="0"/>
      </w:pPr>
      <w:r>
        <w:rPr>
          <w:rStyle w:val="CharStyle145"/>
        </w:rPr>
        <w:t>3</w:t>
      </w:r>
    </w:p>
    <w:p>
      <w:pPr>
        <w:pStyle w:val="Style146"/>
        <w:framePr w:w="3662" w:h="807" w:hRule="exact" w:wrap="none" w:vAnchor="page" w:hAnchor="page" w:x="3611" w:y="2827"/>
        <w:widowControl w:val="0"/>
        <w:keepNext w:val="0"/>
        <w:keepLines w:val="0"/>
        <w:shd w:val="clear" w:color="auto" w:fill="000000"/>
        <w:bidi w:val="0"/>
        <w:spacing w:before="0" w:after="218"/>
        <w:ind w:left="0" w:right="91" w:firstLine="0"/>
      </w:pPr>
      <w:bookmarkStart w:id="33" w:name="bookmark33"/>
      <w:r>
        <w:rPr>
          <w:rStyle w:val="CharStyle148"/>
          <w:b/>
          <w:bCs/>
        </w:rPr>
        <w:t>Jerome V. Andrews, CML ft</w:t>
      </w:r>
      <w:bookmarkEnd w:id="33"/>
    </w:p>
    <w:p>
      <w:pPr>
        <w:pStyle w:val="Style140"/>
        <w:framePr w:w="3662" w:h="807" w:hRule="exact" w:wrap="none" w:vAnchor="page" w:hAnchor="page" w:x="3611" w:y="2827"/>
        <w:widowControl w:val="0"/>
        <w:keepNext w:val="0"/>
        <w:keepLines w:val="0"/>
        <w:shd w:val="clear" w:color="auto" w:fill="000000"/>
        <w:bidi w:val="0"/>
        <w:spacing w:before="0" w:after="0"/>
        <w:ind w:left="0" w:right="91" w:firstLine="0"/>
      </w:pPr>
      <w:r>
        <w:rPr>
          <w:rStyle w:val="CharStyle142"/>
          <w:b/>
          <w:bCs/>
        </w:rPr>
        <w:t>3</w:t>
      </w:r>
    </w:p>
    <w:p>
      <w:pPr>
        <w:framePr w:wrap="none" w:vAnchor="page" w:hAnchor="page" w:x="1197" w:y="3576"/>
        <w:widowControl w:val="0"/>
        <w:rPr>
          <w:sz w:val="2"/>
          <w:szCs w:val="2"/>
        </w:rPr>
      </w:pPr>
      <w:r>
        <w:pict>
          <v:shape id="_x0000_s1046" type="#_x0000_t75" style="width:304pt;height:308pt;">
            <v:imagedata r:id="rId45" r:href="rId46"/>
          </v:shape>
        </w:pict>
      </w:r>
    </w:p>
    <w:p>
      <w:pPr>
        <w:framePr w:wrap="none" w:vAnchor="page" w:hAnchor="page" w:x="8344" w:y="2184"/>
        <w:widowControl w:val="0"/>
        <w:rPr>
          <w:sz w:val="2"/>
          <w:szCs w:val="2"/>
        </w:rPr>
      </w:pPr>
      <w:r>
        <w:pict>
          <v:shape id="_x0000_s1047" type="#_x0000_t75" style="width:19pt;height:22pt;">
            <v:imagedata r:id="rId47" r:href="rId48"/>
          </v:shape>
        </w:pict>
      </w:r>
    </w:p>
    <w:p>
      <w:pPr>
        <w:pStyle w:val="Style94"/>
        <w:framePr w:w="3374" w:h="6196" w:hRule="exact" w:wrap="none" w:vAnchor="page" w:hAnchor="page" w:x="9222" w:y="2599"/>
        <w:widowControl w:val="0"/>
        <w:keepNext w:val="0"/>
        <w:keepLines w:val="0"/>
        <w:shd w:val="clear" w:color="auto" w:fill="000000"/>
        <w:bidi w:val="0"/>
        <w:jc w:val="left"/>
        <w:spacing w:before="0" w:after="0" w:line="682" w:lineRule="exact"/>
        <w:ind w:left="0" w:right="0" w:firstLine="0"/>
      </w:pPr>
      <w:r>
        <w:rPr>
          <w:rStyle w:val="CharStyle149"/>
        </w:rPr>
        <w:t>around, written by one of the most well- known locksmith instructors in the profession. Just $44,00 (including shipping and handling), Fundamentals of Master Keying covers system structure and recort keeping; basic mechanical and arithmetic concepts; and how to write a system.</w:t>
      </w:r>
    </w:p>
    <w:p>
      <w:pPr>
        <w:pStyle w:val="Style150"/>
        <w:framePr w:wrap="none" w:vAnchor="page" w:hAnchor="page" w:x="1024" w:y="11510"/>
        <w:widowControl w:val="0"/>
        <w:keepNext w:val="0"/>
        <w:keepLines w:val="0"/>
        <w:shd w:val="clear" w:color="auto" w:fill="171717"/>
        <w:bidi w:val="0"/>
        <w:jc w:val="left"/>
        <w:spacing w:before="0" w:after="0"/>
        <w:ind w:left="0" w:right="6936" w:firstLine="0"/>
      </w:pPr>
      <w:r>
        <w:rPr>
          <w:rStyle w:val="CharStyle152"/>
          <w:i/>
          <w:iCs/>
        </w:rPr>
        <w:t>An Introduction to Split Pin Master Keying</w:t>
      </w:r>
    </w:p>
    <w:p>
      <w:pPr>
        <w:pStyle w:val="Style153"/>
        <w:framePr w:w="11573" w:h="1917" w:hRule="exact" w:wrap="none" w:vAnchor="page" w:hAnchor="page" w:x="1024" w:y="13347"/>
        <w:widowControl w:val="0"/>
        <w:keepNext w:val="0"/>
        <w:keepLines w:val="0"/>
        <w:shd w:val="clear" w:color="auto" w:fill="C4CAD2"/>
        <w:bidi w:val="0"/>
        <w:spacing w:before="0" w:after="0"/>
        <w:ind w:left="58" w:right="6408" w:firstLine="0"/>
      </w:pPr>
      <w:r>
        <w:rPr>
          <w:lang w:val="en-US" w:eastAsia="en-US" w:bidi="en-US"/>
          <w:w w:val="100"/>
          <w:spacing w:val="0"/>
          <w:color w:val="000000"/>
          <w:position w:val="0"/>
        </w:rPr>
        <w:t>To order, write or FAX:</w:t>
      </w:r>
    </w:p>
    <w:p>
      <w:pPr>
        <w:pStyle w:val="Style153"/>
        <w:framePr w:w="11573" w:h="1917" w:hRule="exact" w:wrap="none" w:vAnchor="page" w:hAnchor="page" w:x="1024" w:y="13347"/>
        <w:widowControl w:val="0"/>
        <w:keepNext w:val="0"/>
        <w:keepLines w:val="0"/>
        <w:shd w:val="clear" w:color="auto" w:fill="C4CAD2"/>
        <w:bidi w:val="0"/>
        <w:spacing w:before="0" w:after="0"/>
        <w:ind w:left="58" w:right="6408" w:firstLine="0"/>
      </w:pPr>
      <w:r>
        <w:rPr>
          <w:lang w:val="en-US" w:eastAsia="en-US" w:bidi="en-US"/>
          <w:w w:val="100"/>
          <w:spacing w:val="0"/>
          <w:color w:val="000000"/>
          <w:position w:val="0"/>
        </w:rPr>
        <w:t>Associated Locksmiths of America, Inc.; 3003 Live</w:t>
      </w:r>
    </w:p>
    <w:p>
      <w:pPr>
        <w:pStyle w:val="Style153"/>
        <w:framePr w:w="11573" w:h="1917" w:hRule="exact" w:wrap="none" w:vAnchor="page" w:hAnchor="page" w:x="1024" w:y="13347"/>
        <w:widowControl w:val="0"/>
        <w:keepNext w:val="0"/>
        <w:keepLines w:val="0"/>
        <w:shd w:val="clear" w:color="auto" w:fill="C4CAD2"/>
        <w:bidi w:val="0"/>
        <w:spacing w:before="0" w:after="0"/>
        <w:ind w:left="58" w:right="6408" w:firstLine="0"/>
      </w:pPr>
      <w:r>
        <w:rPr>
          <w:lang w:val="en-US" w:eastAsia="en-US" w:bidi="en-US"/>
          <w:w w:val="100"/>
          <w:spacing w:val="0"/>
          <w:color w:val="000000"/>
          <w:position w:val="0"/>
        </w:rPr>
        <w:t>Oak Street</w:t>
        <w:br/>
        <w:t>Dallas TX 75204</w:t>
        <w:br/>
        <w:t>FAX (214) 827-1810</w:t>
      </w:r>
    </w:p>
    <w:p>
      <w:pPr>
        <w:pStyle w:val="Style153"/>
        <w:framePr w:w="11573" w:h="1917" w:hRule="exact" w:wrap="none" w:vAnchor="page" w:hAnchor="page" w:x="1024" w:y="13347"/>
        <w:widowControl w:val="0"/>
        <w:keepNext w:val="0"/>
        <w:keepLines w:val="0"/>
        <w:shd w:val="clear" w:color="auto" w:fill="C4CAD2"/>
        <w:bidi w:val="0"/>
        <w:jc w:val="left"/>
        <w:spacing w:before="0" w:after="0"/>
        <w:ind w:left="2540" w:right="6408" w:firstLine="1000"/>
      </w:pPr>
      <w:r>
        <w:rPr>
          <w:lang w:val="en-US" w:eastAsia="en-US" w:bidi="en-US"/>
          <w:w w:val="100"/>
          <w:spacing w:val="0"/>
          <w:color w:val="000000"/>
          <w:position w:val="0"/>
        </w:rPr>
        <w:t>Credit card orders:</w:t>
        <w:br/>
        <w:t>Phone (214) 827-1701</w:t>
      </w:r>
    </w:p>
    <w:p>
      <w:pPr>
        <w:framePr w:wrap="none" w:vAnchor="page" w:hAnchor="page" w:x="10072" w:y="11332"/>
        <w:widowControl w:val="0"/>
        <w:rPr>
          <w:sz w:val="2"/>
          <w:szCs w:val="2"/>
        </w:rPr>
      </w:pPr>
      <w:r>
        <w:pict>
          <v:shape id="_x0000_s1048" type="#_x0000_t75" style="width:120pt;height:219pt;">
            <v:imagedata r:id="rId49" r:href="rId50"/>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49" type="#_x0000_t75" style="position:absolute;margin-left:39.65pt;margin-top:496.25pt;width:453.1pt;height:289.9pt;z-index:-251658740;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259.2pt;margin-top:509.7pt;width:21.85pt;height:9.1pt;z-index:-251658240;mso-position-horizontal-relative:page;mso-position-vertical-relative:page;z-index:-251658739" fillcolor="#0C080C" stroked="f"/>
        </w:pict>
      </w:r>
    </w:p>
    <w:tbl>
      <w:tblPr>
        <w:tblOverlap w:val="never"/>
        <w:tblLayout w:type="fixed"/>
        <w:jc w:val="left"/>
      </w:tblPr>
      <w:tblGrid>
        <w:gridCol w:w="3139"/>
        <w:gridCol w:w="7291"/>
      </w:tblGrid>
      <w:tr>
        <w:trPr>
          <w:trHeight w:val="624" w:hRule="exact"/>
        </w:trPr>
        <w:tc>
          <w:tcPr>
            <w:shd w:val="clear" w:color="auto" w:fill="FFFFFF"/>
            <w:tcBorders/>
            <w:vAlign w:val="top"/>
          </w:tcPr>
          <w:p>
            <w:pPr>
              <w:framePr w:w="10430" w:h="2352" w:wrap="none" w:vAnchor="page" w:hAnchor="page" w:x="2046" w:y="345"/>
              <w:widowControl w:val="0"/>
              <w:rPr>
                <w:sz w:val="10"/>
                <w:szCs w:val="10"/>
              </w:rPr>
            </w:pPr>
          </w:p>
        </w:tc>
        <w:tc>
          <w:tcPr>
            <w:shd w:val="clear" w:color="auto" w:fill="FFFFFF"/>
            <w:tcBorders>
              <w:left w:val="single" w:sz="4"/>
            </w:tcBorders>
            <w:vAlign w:val="bottom"/>
          </w:tcPr>
          <w:p>
            <w:pPr>
              <w:pStyle w:val="Style40"/>
              <w:framePr w:w="10430" w:h="2352" w:wrap="none" w:vAnchor="page" w:hAnchor="page" w:x="2046" w:y="345"/>
              <w:widowControl w:val="0"/>
              <w:keepNext w:val="0"/>
              <w:keepLines w:val="0"/>
              <w:shd w:val="clear" w:color="auto" w:fill="auto"/>
              <w:bidi w:val="0"/>
              <w:jc w:val="left"/>
              <w:spacing w:before="0" w:after="0" w:line="146" w:lineRule="exact"/>
              <w:ind w:left="0" w:right="0" w:firstLine="0"/>
            </w:pPr>
            <w:r>
              <w:rPr>
                <w:rStyle w:val="CharStyle155"/>
              </w:rPr>
              <w:t>On Education.</w:t>
            </w:r>
          </w:p>
        </w:tc>
      </w:tr>
      <w:tr>
        <w:trPr>
          <w:trHeight w:val="418" w:hRule="exact"/>
        </w:trPr>
        <w:tc>
          <w:tcPr>
            <w:shd w:val="clear" w:color="auto" w:fill="FFFFFF"/>
            <w:tcBorders>
              <w:top w:val="single" w:sz="4"/>
            </w:tcBorders>
            <w:vAlign w:val="top"/>
          </w:tcPr>
          <w:p>
            <w:pPr>
              <w:pStyle w:val="Style40"/>
              <w:framePr w:w="10430" w:h="2352" w:wrap="none" w:vAnchor="page" w:hAnchor="page" w:x="2046" w:y="345"/>
              <w:widowControl w:val="0"/>
              <w:keepNext w:val="0"/>
              <w:keepLines w:val="0"/>
              <w:shd w:val="clear" w:color="auto" w:fill="auto"/>
              <w:bidi w:val="0"/>
              <w:jc w:val="left"/>
              <w:spacing w:before="0" w:after="80" w:line="146" w:lineRule="exact"/>
              <w:ind w:left="2300" w:right="0" w:firstLine="0"/>
            </w:pPr>
            <w:r>
              <w:rPr>
                <w:rStyle w:val="CharStyle156"/>
              </w:rPr>
              <w:t xml:space="preserve">_ </w:t>
            </w:r>
            <w:r>
              <w:rPr>
                <w:rStyle w:val="CharStyle156"/>
                <w:vertAlign w:val="subscript"/>
              </w:rPr>
              <w:t>v</w:t>
            </w:r>
          </w:p>
          <w:p>
            <w:pPr>
              <w:pStyle w:val="Style40"/>
              <w:framePr w:w="10430" w:h="2352" w:wrap="none" w:vAnchor="page" w:hAnchor="page" w:x="2046" w:y="345"/>
              <w:widowControl w:val="0"/>
              <w:keepNext w:val="0"/>
              <w:keepLines w:val="0"/>
              <w:shd w:val="clear" w:color="auto" w:fill="auto"/>
              <w:bidi w:val="0"/>
              <w:jc w:val="right"/>
              <w:spacing w:before="80" w:after="0" w:line="146" w:lineRule="exact"/>
              <w:ind w:left="0" w:right="0" w:firstLine="0"/>
            </w:pPr>
            <w:r>
              <w:rPr>
                <w:rStyle w:val="CharStyle155"/>
              </w:rPr>
              <w:t>rocus</w:t>
            </w:r>
          </w:p>
        </w:tc>
        <w:tc>
          <w:tcPr>
            <w:shd w:val="clear" w:color="auto" w:fill="FFFFFF"/>
            <w:tcBorders>
              <w:left w:val="single" w:sz="4"/>
              <w:top w:val="single" w:sz="4"/>
            </w:tcBorders>
            <w:vAlign w:val="top"/>
          </w:tcPr>
          <w:p>
            <w:pPr>
              <w:framePr w:w="10430" w:h="2352" w:wrap="none" w:vAnchor="page" w:hAnchor="page" w:x="2046" w:y="345"/>
              <w:widowControl w:val="0"/>
              <w:rPr>
                <w:sz w:val="10"/>
                <w:szCs w:val="10"/>
              </w:rPr>
            </w:pPr>
          </w:p>
        </w:tc>
      </w:tr>
      <w:tr>
        <w:trPr>
          <w:trHeight w:val="1310" w:hRule="exact"/>
        </w:trPr>
        <w:tc>
          <w:tcPr>
            <w:shd w:val="clear" w:color="auto" w:fill="FFFFFF"/>
            <w:tcBorders>
              <w:top w:val="single" w:sz="4"/>
            </w:tcBorders>
            <w:vAlign w:val="top"/>
          </w:tcPr>
          <w:p>
            <w:pPr>
              <w:framePr w:w="10430" w:h="2352" w:wrap="none" w:vAnchor="page" w:hAnchor="page" w:x="2046" w:y="345"/>
              <w:widowControl w:val="0"/>
              <w:rPr>
                <w:sz w:val="10"/>
                <w:szCs w:val="10"/>
              </w:rPr>
            </w:pPr>
          </w:p>
        </w:tc>
        <w:tc>
          <w:tcPr>
            <w:shd w:val="clear" w:color="auto" w:fill="FFFFFF"/>
            <w:tcBorders>
              <w:left w:val="single" w:sz="4"/>
              <w:top w:val="single" w:sz="4"/>
            </w:tcBorders>
            <w:vAlign w:val="top"/>
          </w:tcPr>
          <w:p>
            <w:pPr>
              <w:pStyle w:val="Style40"/>
              <w:framePr w:w="10430" w:h="2352" w:wrap="none" w:vAnchor="page" w:hAnchor="page" w:x="2046" w:y="345"/>
              <w:widowControl w:val="0"/>
              <w:keepNext w:val="0"/>
              <w:keepLines w:val="0"/>
              <w:shd w:val="clear" w:color="auto" w:fill="auto"/>
              <w:bidi w:val="0"/>
              <w:jc w:val="right"/>
              <w:spacing w:before="0" w:after="80" w:line="146" w:lineRule="exact"/>
              <w:ind w:left="0" w:right="5880" w:firstLine="0"/>
            </w:pPr>
            <w:r>
              <w:rPr>
                <w:rStyle w:val="CharStyle155"/>
              </w:rPr>
              <w:t xml:space="preserve">^ James Ulazier, </w:t>
            </w:r>
            <w:r>
              <w:rPr>
                <w:rStyle w:val="CharStyle156"/>
              </w:rPr>
              <w:t>civil</w:t>
            </w:r>
          </w:p>
          <w:p>
            <w:pPr>
              <w:pStyle w:val="Style40"/>
              <w:framePr w:w="10430" w:h="2352" w:wrap="none" w:vAnchor="page" w:hAnchor="page" w:x="2046" w:y="345"/>
              <w:widowControl w:val="0"/>
              <w:keepNext w:val="0"/>
              <w:keepLines w:val="0"/>
              <w:shd w:val="clear" w:color="auto" w:fill="auto"/>
              <w:bidi w:val="0"/>
              <w:jc w:val="right"/>
              <w:spacing w:before="80" w:after="0" w:line="146" w:lineRule="exact"/>
              <w:ind w:left="0" w:right="5880" w:firstLine="0"/>
            </w:pPr>
            <w:r>
              <w:rPr>
                <w:rStyle w:val="CharStyle155"/>
              </w:rPr>
              <w:t>Education Chairman</w:t>
            </w:r>
          </w:p>
        </w:tc>
      </w:tr>
    </w:tbl>
    <w:p>
      <w:pPr>
        <w:pStyle w:val="Style157"/>
        <w:framePr w:wrap="none" w:vAnchor="page" w:hAnchor="page" w:x="1686" w:y="2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New Year brings a new education manager and new classes.</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Well, it is now a new year and I hope you and your families had an outstanding Holi</w:t>
        <w:softHyphen/>
        <w:t>day and are now ready for some new and exciting education in 1998. ACE (ALOA Continuing Education) has some great plans for the year. As I write this, I am preparing for our November Board meeting which I know will be exciting and hopefully we shall accomplish much for the member’s benefit. By the time you read this, David Lowell, CML, CPS, will be settled in at the Dallas office as the Interim Education Manager. Please give David your best next time you call the Dallas office. He will be available to answer your education or PRP questions as of Jan. 1, 1998. Happy New Year, David!</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would like to mention some other classes which should interest you. Lockmasters has now opened their new educational facility which I visited recently and was truly impressed. They have moved the Harry Miller lock collection, one of the largest in the United States to their new facility, where they also have two beautiful classrooms with all of the finest teaching materials. I will list just a few of their upcoming classes here.</w:t>
      </w:r>
    </w:p>
    <w:p>
      <w:pPr>
        <w:pStyle w:val="Style40"/>
        <w:numPr>
          <w:ilvl w:val="0"/>
          <w:numId w:val="5"/>
        </w:numPr>
        <w:framePr w:w="3350" w:h="12020" w:hRule="exact" w:wrap="none" w:vAnchor="page" w:hAnchor="page" w:x="1642" w:y="3160"/>
        <w:tabs>
          <w:tab w:leader="none" w:pos="166"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Jan. 12-23, 1998 Professional Locksmithing</w:t>
      </w:r>
    </w:p>
    <w:p>
      <w:pPr>
        <w:pStyle w:val="Style40"/>
        <w:numPr>
          <w:ilvl w:val="0"/>
          <w:numId w:val="5"/>
        </w:numPr>
        <w:framePr w:w="3350" w:h="12020" w:hRule="exact" w:wrap="none" w:vAnchor="page" w:hAnchor="page" w:x="1642" w:y="3160"/>
        <w:tabs>
          <w:tab w:leader="none" w:pos="166"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Jan. 18, 1998</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Push Button Manipulation</w:t>
      </w:r>
    </w:p>
    <w:p>
      <w:pPr>
        <w:pStyle w:val="Style40"/>
        <w:numPr>
          <w:ilvl w:val="0"/>
          <w:numId w:val="5"/>
        </w:numPr>
        <w:framePr w:w="3350" w:h="12020" w:hRule="exact" w:wrap="none" w:vAnchor="page" w:hAnchor="page" w:x="1642" w:y="3160"/>
        <w:tabs>
          <w:tab w:leader="none" w:pos="185"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Feb. 5, 1998</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Push Button Manipulation</w:t>
      </w:r>
    </w:p>
    <w:p>
      <w:pPr>
        <w:pStyle w:val="Style40"/>
        <w:numPr>
          <w:ilvl w:val="0"/>
          <w:numId w:val="5"/>
        </w:numPr>
        <w:framePr w:w="3350" w:h="12020" w:hRule="exact" w:wrap="none" w:vAnchor="page" w:hAnchor="page" w:x="1642" w:y="3160"/>
        <w:tabs>
          <w:tab w:leader="none" w:pos="185"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Feb. 8-11, 1998 Electronic Safe Lock Course</w:t>
      </w:r>
    </w:p>
    <w:p>
      <w:pPr>
        <w:pStyle w:val="Style40"/>
        <w:numPr>
          <w:ilvl w:val="0"/>
          <w:numId w:val="5"/>
        </w:numPr>
        <w:framePr w:w="3350" w:h="12020" w:hRule="exact" w:wrap="none" w:vAnchor="page" w:hAnchor="page" w:x="1642" w:y="3160"/>
        <w:tabs>
          <w:tab w:leader="none" w:pos="185"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Mar. 3-5, 1998 CCTV for the Locksmith</w:t>
      </w:r>
    </w:p>
    <w:p>
      <w:pPr>
        <w:pStyle w:val="Style40"/>
        <w:numPr>
          <w:ilvl w:val="0"/>
          <w:numId w:val="5"/>
        </w:numPr>
        <w:framePr w:w="3350" w:h="12020" w:hRule="exact" w:wrap="none" w:vAnchor="page" w:hAnchor="page" w:x="1642" w:y="3160"/>
        <w:tabs>
          <w:tab w:leader="none" w:pos="185"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Mar. 7-9, 1998</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Auto Opening &amp; Service For full details on these and other classes, you can call 1(800) 654-0637. Lockmasters is also handling a great line of locksmith tools for your future needs. Ask them for their latest catalog.</w:t>
      </w:r>
    </w:p>
    <w:p>
      <w:pPr>
        <w:pStyle w:val="Style40"/>
        <w:framePr w:w="3350" w:h="12020" w:hRule="exact" w:wrap="none" w:vAnchor="page" w:hAnchor="page" w:x="1642"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ACE will premier their new S&amp;G Group 2 Certification class this month for the Key</w:t>
        <w:softHyphen/>
        <w:t>stone Chapter ALOA on Jan. 24,1998, at the Sheraton Valley Forge Hotel in King of Prussia, Penn. On Sunday, there will be a PRP exam, so plan on attending and be one of the first to take this class and also take the</w:t>
      </w:r>
    </w:p>
    <w:p>
      <w:pPr>
        <w:pStyle w:val="Style40"/>
        <w:framePr w:w="3312" w:h="6540" w:hRule="exact" w:wrap="none" w:vAnchor="page" w:hAnchor="page" w:x="5113" w:y="316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PRP. Contact Barry Leas, CRL, at (610) 272- 9292 for full details and costs.</w:t>
      </w:r>
    </w:p>
    <w:p>
      <w:pPr>
        <w:pStyle w:val="Style40"/>
        <w:framePr w:w="3312" w:h="6540" w:hRule="exact" w:wrap="none" w:vAnchor="page" w:hAnchor="page" w:x="5113" w:y="316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Better start planning to attend Master Locksmiths of New Jersey Convention in Somerset, N.J., from March 26 to 29, 1998. ACE has planned 23 full day classes and two evening seminars for this event. You don’t want to miss a great time, which will be had by all at their annual convention. Contact MLANJ at (201) 267-8884 for a brochure and details.</w:t>
      </w:r>
    </w:p>
    <w:p>
      <w:pPr>
        <w:pStyle w:val="Style40"/>
        <w:framePr w:w="3312" w:h="6540" w:hRule="exact" w:wrap="none" w:vAnchor="page" w:hAnchor="page" w:x="5113" w:y="316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ALOA ’98 will soon be here, so start plan</w:t>
        <w:softHyphen/>
        <w:t>ning now to attend this great convention in beautiful Nashville, Tenn., at the Renas- siance Hotel and Exhibit Center, June 18—20, 1998. ACE has planned 60 full day classes for four days beginning on Sunday, June 14. There will be four evening semi</w:t>
        <w:softHyphen/>
        <w:t>nars, which are free to registrants on Monday and Tuesday of that week. On Thursday and Friday, ACE has planned 32 half day classes with the show in the afternoon, and these are free to any member who is registered for the convention. This will be the first year, we have tried this and it is just one more benefit that the Education and Convention Commit</w:t>
        <w:softHyphen/>
        <w:t>tee are bringing to the membership in 1998!</w:t>
      </w:r>
    </w:p>
    <w:p>
      <w:pPr>
        <w:framePr w:wrap="none" w:vAnchor="page" w:hAnchor="page" w:x="5170" w:y="9859"/>
        <w:widowControl w:val="0"/>
        <w:rPr>
          <w:sz w:val="2"/>
          <w:szCs w:val="2"/>
        </w:rPr>
      </w:pPr>
      <w:r>
        <w:pict>
          <v:shape id="_x0000_s1050" type="#_x0000_t75" style="width:48pt;height:49pt;">
            <v:imagedata r:id="rId53" r:href="rId54"/>
          </v:shape>
        </w:pict>
      </w:r>
    </w:p>
    <w:p>
      <w:pPr>
        <w:pStyle w:val="Style135"/>
        <w:framePr w:wrap="none" w:vAnchor="page" w:hAnchor="page" w:x="6130" w:y="1065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About the Chairman: James</w:t>
      </w:r>
    </w:p>
    <w:p>
      <w:pPr>
        <w:pStyle w:val="Style135"/>
        <w:framePr w:w="3206" w:h="1236" w:hRule="exact" w:wrap="none" w:vAnchor="page" w:hAnchor="page" w:x="5209" w:y="108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Glazier, CML, #14240, is a retired police officer and operates Security Plus in Mount Airy, MD. He serves as ALOAs Northeast vice president. He also serves on the Finance, Convention and Griev</w:t>
        <w:softHyphen/>
        <w:t>ance committees of the ALOA Board.</w:t>
      </w:r>
    </w:p>
    <w:p>
      <w:pPr>
        <w:pStyle w:val="Style130"/>
        <w:framePr w:w="3115" w:h="9719" w:hRule="exact" w:wrap="none" w:vAnchor="page" w:hAnchor="page" w:x="8612" w:y="3167"/>
        <w:widowControl w:val="0"/>
        <w:keepNext w:val="0"/>
        <w:keepLines w:val="0"/>
        <w:shd w:val="clear" w:color="auto" w:fill="D8E1E8"/>
        <w:bidi w:val="0"/>
        <w:jc w:val="left"/>
        <w:spacing w:before="0" w:after="0" w:line="240" w:lineRule="exact"/>
        <w:ind w:left="180" w:right="0" w:firstLine="0"/>
      </w:pPr>
      <w:bookmarkStart w:id="34" w:name="bookmark34"/>
      <w:r>
        <w:rPr>
          <w:lang w:val="en-US" w:eastAsia="en-US" w:bidi="en-US"/>
          <w:w w:val="100"/>
          <w:spacing w:val="0"/>
          <w:color w:val="000000"/>
          <w:position w:val="0"/>
        </w:rPr>
        <w:t>Upcoming ACE Classes</w:t>
      </w:r>
      <w:bookmarkEnd w:id="34"/>
    </w:p>
    <w:p>
      <w:pPr>
        <w:pStyle w:val="Style96"/>
        <w:framePr w:w="3115" w:h="9719" w:hRule="exact" w:wrap="none" w:vAnchor="page" w:hAnchor="page" w:x="8612" w:y="3167"/>
        <w:widowControl w:val="0"/>
        <w:keepNext w:val="0"/>
        <w:keepLines w:val="0"/>
        <w:shd w:val="clear" w:color="auto" w:fill="D8E1E8"/>
        <w:bidi w:val="0"/>
        <w:jc w:val="left"/>
        <w:spacing w:before="0" w:after="0" w:line="240" w:lineRule="exact"/>
        <w:ind w:left="0" w:right="0" w:firstLine="0"/>
      </w:pPr>
      <w:bookmarkStart w:id="35" w:name="bookmark35"/>
      <w:r>
        <w:rPr>
          <w:lang w:val="en-US" w:eastAsia="en-US" w:bidi="en-US"/>
          <w:w w:val="100"/>
          <w:spacing w:val="0"/>
          <w:color w:val="000000"/>
          <w:position w:val="0"/>
        </w:rPr>
        <w:t>Keystone Chapter</w:t>
      </w:r>
      <w:bookmarkEnd w:id="35"/>
    </w:p>
    <w:p>
      <w:pPr>
        <w:pStyle w:val="Style98"/>
        <w:framePr w:w="3115" w:h="9719" w:hRule="exact" w:wrap="none" w:vAnchor="page" w:hAnchor="page" w:x="8612" w:y="3167"/>
        <w:widowControl w:val="0"/>
        <w:keepNext w:val="0"/>
        <w:keepLines w:val="0"/>
        <w:shd w:val="clear" w:color="auto" w:fill="D8E1E8"/>
        <w:bidi w:val="0"/>
        <w:jc w:val="left"/>
        <w:spacing w:before="0" w:after="0" w:line="211" w:lineRule="exact"/>
        <w:ind w:left="0" w:right="1420" w:firstLine="0"/>
      </w:pPr>
      <w:r>
        <w:rPr>
          <w:lang w:val="en-US" w:eastAsia="en-US" w:bidi="en-US"/>
          <w:w w:val="100"/>
          <w:spacing w:val="0"/>
          <w:color w:val="000000"/>
          <w:position w:val="0"/>
        </w:rPr>
        <w:t>January 10, 1998 King of Prussia, Penn.</w:t>
      </w:r>
    </w:p>
    <w:p>
      <w:pPr>
        <w:pStyle w:val="Style159"/>
        <w:framePr w:w="3115" w:h="9719" w:hRule="exact" w:wrap="none" w:vAnchor="page" w:hAnchor="page" w:x="8612" w:y="3167"/>
        <w:widowControl w:val="0"/>
        <w:keepNext w:val="0"/>
        <w:keepLines w:val="0"/>
        <w:shd w:val="clear" w:color="auto" w:fill="D8E1E8"/>
        <w:bidi w:val="0"/>
        <w:jc w:val="left"/>
        <w:spacing w:before="0" w:after="178"/>
        <w:ind w:left="0" w:right="480" w:firstLine="0"/>
      </w:pPr>
      <w:r>
        <w:rPr>
          <w:rStyle w:val="CharStyle161"/>
          <w:i w:val="0"/>
          <w:iCs w:val="0"/>
        </w:rPr>
        <w:t xml:space="preserve">[610] 272-9292 Contact: Barry K. Leas, CRL </w:t>
      </w:r>
      <w:r>
        <w:rPr>
          <w:lang w:val="en-US" w:eastAsia="en-US" w:bidi="en-US"/>
          <w:w w:val="100"/>
          <w:spacing w:val="0"/>
          <w:color w:val="000000"/>
          <w:position w:val="0"/>
        </w:rPr>
        <w:t>S&amp;G Group II Certification Instructor: James H. Glazier CML</w:t>
      </w:r>
    </w:p>
    <w:p>
      <w:pPr>
        <w:pStyle w:val="Style96"/>
        <w:framePr w:w="3115" w:h="9719" w:hRule="exact" w:wrap="none" w:vAnchor="page" w:hAnchor="page" w:x="8612" w:y="3167"/>
        <w:widowControl w:val="0"/>
        <w:keepNext w:val="0"/>
        <w:keepLines w:val="0"/>
        <w:shd w:val="clear" w:color="auto" w:fill="D8E1E8"/>
        <w:bidi w:val="0"/>
        <w:jc w:val="left"/>
        <w:spacing w:before="0" w:after="0" w:line="214" w:lineRule="exact"/>
        <w:ind w:left="0" w:right="0" w:firstLine="0"/>
      </w:pPr>
      <w:bookmarkStart w:id="36" w:name="bookmark36"/>
      <w:r>
        <w:rPr>
          <w:lang w:val="en-US" w:eastAsia="en-US" w:bidi="en-US"/>
          <w:w w:val="100"/>
          <w:spacing w:val="0"/>
          <w:color w:val="000000"/>
          <w:position w:val="0"/>
        </w:rPr>
        <w:t>Fox Valley Chapter</w:t>
      </w:r>
      <w:bookmarkEnd w:id="36"/>
    </w:p>
    <w:p>
      <w:pPr>
        <w:pStyle w:val="Style98"/>
        <w:framePr w:w="3115" w:h="9719" w:hRule="exact" w:wrap="none" w:vAnchor="page" w:hAnchor="page" w:x="8612" w:y="3167"/>
        <w:widowControl w:val="0"/>
        <w:keepNext w:val="0"/>
        <w:keepLines w:val="0"/>
        <w:shd w:val="clear" w:color="auto" w:fill="D8E1E8"/>
        <w:bidi w:val="0"/>
        <w:jc w:val="left"/>
        <w:spacing w:before="0" w:after="0" w:line="214" w:lineRule="exact"/>
        <w:ind w:left="0" w:right="480" w:firstLine="0"/>
      </w:pPr>
      <w:r>
        <w:rPr>
          <w:lang w:val="en-US" w:eastAsia="en-US" w:bidi="en-US"/>
          <w:w w:val="100"/>
          <w:spacing w:val="0"/>
          <w:color w:val="000000"/>
          <w:position w:val="0"/>
        </w:rPr>
        <w:t>February 7, 1998 Appleton, Wis.</w:t>
      </w:r>
    </w:p>
    <w:p>
      <w:pPr>
        <w:pStyle w:val="Style159"/>
        <w:framePr w:w="3115" w:h="9719" w:hRule="exact" w:wrap="none" w:vAnchor="page" w:hAnchor="page" w:x="8612" w:y="3167"/>
        <w:widowControl w:val="0"/>
        <w:keepNext w:val="0"/>
        <w:keepLines w:val="0"/>
        <w:shd w:val="clear" w:color="auto" w:fill="D8E1E8"/>
        <w:bidi w:val="0"/>
        <w:jc w:val="left"/>
        <w:spacing w:before="0" w:after="159" w:line="214" w:lineRule="exact"/>
        <w:ind w:left="0" w:right="480" w:firstLine="0"/>
      </w:pPr>
      <w:r>
        <w:rPr>
          <w:rStyle w:val="CharStyle161"/>
          <w:i w:val="0"/>
          <w:iCs w:val="0"/>
        </w:rPr>
        <w:t xml:space="preserve">(920) 731-5400 Contact: John F. Engel, CRL </w:t>
      </w:r>
      <w:r>
        <w:rPr>
          <w:lang w:val="en-US" w:eastAsia="en-US" w:bidi="en-US"/>
          <w:w w:val="100"/>
          <w:spacing w:val="0"/>
          <w:color w:val="000000"/>
          <w:position w:val="0"/>
        </w:rPr>
        <w:t>Investigative Locksmithing Instructor: Donald H. Shi/es, RL</w:t>
      </w:r>
    </w:p>
    <w:p>
      <w:pPr>
        <w:pStyle w:val="Style96"/>
        <w:framePr w:w="3115" w:h="9719" w:hRule="exact" w:wrap="none" w:vAnchor="page" w:hAnchor="page" w:x="8612" w:y="3167"/>
        <w:widowControl w:val="0"/>
        <w:keepNext w:val="0"/>
        <w:keepLines w:val="0"/>
        <w:shd w:val="clear" w:color="auto" w:fill="D8E1E8"/>
        <w:bidi w:val="0"/>
        <w:jc w:val="left"/>
        <w:spacing w:before="0" w:after="0" w:line="240" w:lineRule="exact"/>
        <w:ind w:left="0" w:right="480" w:firstLine="0"/>
      </w:pPr>
      <w:bookmarkStart w:id="37" w:name="bookmark37"/>
      <w:r>
        <w:rPr>
          <w:lang w:val="en-US" w:eastAsia="en-US" w:bidi="en-US"/>
          <w:w w:val="100"/>
          <w:spacing w:val="0"/>
          <w:color w:val="000000"/>
          <w:position w:val="0"/>
        </w:rPr>
        <w:t>International Security Conference and Exposition</w:t>
      </w:r>
      <w:bookmarkEnd w:id="37"/>
    </w:p>
    <w:p>
      <w:pPr>
        <w:pStyle w:val="Style98"/>
        <w:framePr w:w="3115" w:h="9719" w:hRule="exact" w:wrap="none" w:vAnchor="page" w:hAnchor="page" w:x="8612" w:y="3167"/>
        <w:widowControl w:val="0"/>
        <w:keepNext w:val="0"/>
        <w:keepLines w:val="0"/>
        <w:shd w:val="clear" w:color="auto" w:fill="D8E1E8"/>
        <w:bidi w:val="0"/>
        <w:jc w:val="left"/>
        <w:spacing w:before="0" w:after="0" w:line="218" w:lineRule="exact"/>
        <w:ind w:left="0" w:right="480" w:firstLine="0"/>
      </w:pPr>
      <w:r>
        <w:rPr>
          <w:lang w:val="en-US" w:eastAsia="en-US" w:bidi="en-US"/>
          <w:w w:val="100"/>
          <w:spacing w:val="0"/>
          <w:color w:val="000000"/>
          <w:position w:val="0"/>
        </w:rPr>
        <w:t>March 22-2^, 1998 Las Vegas, Nev.</w:t>
      </w:r>
    </w:p>
    <w:p>
      <w:pPr>
        <w:pStyle w:val="Style98"/>
        <w:framePr w:w="3115" w:h="9719" w:hRule="exact" w:wrap="none" w:vAnchor="page" w:hAnchor="page" w:x="8612" w:y="3167"/>
        <w:widowControl w:val="0"/>
        <w:keepNext w:val="0"/>
        <w:keepLines w:val="0"/>
        <w:shd w:val="clear" w:color="auto" w:fill="D8E1E8"/>
        <w:bidi w:val="0"/>
        <w:jc w:val="left"/>
        <w:spacing w:before="0" w:after="0" w:line="218" w:lineRule="exact"/>
        <w:ind w:left="0" w:right="480" w:firstLine="0"/>
      </w:pPr>
      <w:r>
        <w:rPr>
          <w:lang w:val="en-US" w:eastAsia="en-US" w:bidi="en-US"/>
          <w:w w:val="100"/>
          <w:spacing w:val="0"/>
          <w:color w:val="000000"/>
          <w:position w:val="0"/>
        </w:rPr>
        <w:t>Contact: Customer Service (800) 840-5602 (203) 840-5602</w:t>
      </w:r>
    </w:p>
    <w:p>
      <w:pPr>
        <w:pStyle w:val="Style159"/>
        <w:framePr w:w="3115" w:h="9719" w:hRule="exact" w:wrap="none" w:vAnchor="page" w:hAnchor="page" w:x="8612" w:y="3167"/>
        <w:widowControl w:val="0"/>
        <w:keepNext w:val="0"/>
        <w:keepLines w:val="0"/>
        <w:shd w:val="clear" w:color="auto" w:fill="D8E1E8"/>
        <w:bidi w:val="0"/>
        <w:jc w:val="left"/>
        <w:spacing w:before="0" w:after="0" w:line="199" w:lineRule="exact"/>
        <w:ind w:left="180" w:right="0" w:firstLine="0"/>
      </w:pPr>
      <w:r>
        <w:rPr>
          <w:lang w:val="en-US" w:eastAsia="en-US" w:bidi="en-US"/>
          <w:w w:val="100"/>
          <w:spacing w:val="0"/>
          <w:color w:val="000000"/>
          <w:position w:val="0"/>
        </w:rPr>
        <w:t>Master Keying Methods and Formats Comprehensive Interchangeable Core Safe Lock Troubleshooting Access Control</w:t>
      </w:r>
    </w:p>
    <w:p>
      <w:pPr>
        <w:pStyle w:val="Style159"/>
        <w:framePr w:w="3115" w:h="9719" w:hRule="exact" w:wrap="none" w:vAnchor="page" w:hAnchor="page" w:x="8612" w:y="3167"/>
        <w:widowControl w:val="0"/>
        <w:keepNext w:val="0"/>
        <w:keepLines w:val="0"/>
        <w:shd w:val="clear" w:color="auto" w:fill="D8E1E8"/>
        <w:bidi w:val="0"/>
        <w:jc w:val="left"/>
        <w:spacing w:before="0" w:after="0" w:line="199" w:lineRule="exact"/>
        <w:ind w:left="180" w:right="0" w:firstLine="0"/>
      </w:pPr>
      <w:r>
        <w:rPr>
          <w:lang w:val="en-US" w:eastAsia="en-US" w:bidi="en-US"/>
          <w:w w:val="100"/>
          <w:spacing w:val="0"/>
          <w:color w:val="000000"/>
          <w:position w:val="0"/>
        </w:rPr>
        <w:t>Servicing Aluminum Storefront Doors Commercial Grade Locksets Mas-Hamilton Auditcon System 2100 Certification</w:t>
      </w:r>
    </w:p>
    <w:p>
      <w:pPr>
        <w:pStyle w:val="Style159"/>
        <w:framePr w:w="3115" w:h="9719" w:hRule="exact" w:wrap="none" w:vAnchor="page" w:hAnchor="page" w:x="8612" w:y="3167"/>
        <w:widowControl w:val="0"/>
        <w:keepNext w:val="0"/>
        <w:keepLines w:val="0"/>
        <w:shd w:val="clear" w:color="auto" w:fill="D8E1E8"/>
        <w:bidi w:val="0"/>
        <w:jc w:val="left"/>
        <w:spacing w:before="0" w:after="0" w:line="199" w:lineRule="exact"/>
        <w:ind w:left="180" w:right="0" w:firstLine="0"/>
      </w:pPr>
      <w:r>
        <w:rPr>
          <w:lang w:val="en-US" w:eastAsia="en-US" w:bidi="en-US"/>
          <w:w w:val="100"/>
          <w:spacing w:val="0"/>
          <w:color w:val="000000"/>
          <w:position w:val="0"/>
        </w:rPr>
        <w:t>S&amp;G Electronic Safe Locks Introduction to Closed Circuit Television The Complete Door and Door Closers Exit Devices</w:t>
      </w:r>
    </w:p>
    <w:p>
      <w:pPr>
        <w:pStyle w:val="Style159"/>
        <w:framePr w:w="3115" w:h="9719" w:hRule="exact" w:wrap="none" w:vAnchor="page" w:hAnchor="page" w:x="8612" w:y="3167"/>
        <w:widowControl w:val="0"/>
        <w:keepNext w:val="0"/>
        <w:keepLines w:val="0"/>
        <w:shd w:val="clear" w:color="auto" w:fill="D8E1E8"/>
        <w:bidi w:val="0"/>
        <w:jc w:val="left"/>
        <w:spacing w:before="0" w:after="147" w:line="199" w:lineRule="exact"/>
        <w:ind w:left="180" w:right="0" w:firstLine="0"/>
      </w:pPr>
      <w:r>
        <w:rPr>
          <w:lang w:val="en-US" w:eastAsia="en-US" w:bidi="en-US"/>
          <w:w w:val="100"/>
          <w:spacing w:val="0"/>
          <w:color w:val="000000"/>
          <w:position w:val="0"/>
        </w:rPr>
        <w:t>Investigative Locksmithing</w:t>
      </w:r>
    </w:p>
    <w:p>
      <w:pPr>
        <w:pStyle w:val="Style96"/>
        <w:framePr w:w="3115" w:h="9719" w:hRule="exact" w:wrap="none" w:vAnchor="page" w:hAnchor="page" w:x="8612" w:y="3167"/>
        <w:widowControl w:val="0"/>
        <w:keepNext w:val="0"/>
        <w:keepLines w:val="0"/>
        <w:shd w:val="clear" w:color="auto" w:fill="D8E1E8"/>
        <w:bidi w:val="0"/>
        <w:jc w:val="left"/>
        <w:spacing w:before="0" w:after="0" w:line="240" w:lineRule="exact"/>
        <w:ind w:left="0" w:right="480" w:firstLine="0"/>
      </w:pPr>
      <w:bookmarkStart w:id="38" w:name="bookmark38"/>
      <w:r>
        <w:rPr>
          <w:lang w:val="en-US" w:eastAsia="en-US" w:bidi="en-US"/>
          <w:w w:val="100"/>
          <w:spacing w:val="0"/>
          <w:color w:val="000000"/>
          <w:position w:val="0"/>
        </w:rPr>
        <w:t>Master Locksmith Association of New Jersey</w:t>
      </w:r>
      <w:bookmarkEnd w:id="38"/>
    </w:p>
    <w:p>
      <w:pPr>
        <w:pStyle w:val="Style98"/>
        <w:framePr w:w="3115" w:h="9719" w:hRule="exact" w:wrap="none" w:vAnchor="page" w:hAnchor="page" w:x="8612" w:y="3167"/>
        <w:widowControl w:val="0"/>
        <w:keepNext w:val="0"/>
        <w:keepLines w:val="0"/>
        <w:shd w:val="clear" w:color="auto" w:fill="D8E1E8"/>
        <w:bidi w:val="0"/>
        <w:jc w:val="left"/>
        <w:spacing w:before="0" w:after="0" w:line="209" w:lineRule="exact"/>
        <w:ind w:left="0" w:right="480" w:firstLine="0"/>
      </w:pPr>
      <w:r>
        <w:rPr>
          <w:lang w:val="en-US" w:eastAsia="en-US" w:bidi="en-US"/>
          <w:w w:val="100"/>
          <w:spacing w:val="0"/>
          <w:color w:val="000000"/>
          <w:position w:val="0"/>
        </w:rPr>
        <w:t>March 26-29, 1998 Somerset, NJ.</w:t>
      </w:r>
    </w:p>
    <w:p>
      <w:pPr>
        <w:pStyle w:val="Style159"/>
        <w:framePr w:w="3115" w:h="9719" w:hRule="exact" w:wrap="none" w:vAnchor="page" w:hAnchor="page" w:x="8612" w:y="3167"/>
        <w:widowControl w:val="0"/>
        <w:keepNext w:val="0"/>
        <w:keepLines w:val="0"/>
        <w:shd w:val="clear" w:color="auto" w:fill="D8E1E8"/>
        <w:bidi w:val="0"/>
        <w:jc w:val="left"/>
        <w:spacing w:before="0" w:after="0" w:line="209" w:lineRule="exact"/>
        <w:ind w:left="0" w:right="0" w:firstLine="0"/>
      </w:pPr>
      <w:r>
        <w:rPr>
          <w:rStyle w:val="CharStyle161"/>
          <w:i w:val="0"/>
          <w:iCs w:val="0"/>
        </w:rPr>
        <w:t xml:space="preserve">(908) 788-9696 Contact: Charles Green </w:t>
      </w:r>
      <w:r>
        <w:rPr>
          <w:lang w:val="en-US" w:eastAsia="en-US" w:bidi="en-US"/>
          <w:w w:val="100"/>
          <w:spacing w:val="0"/>
          <w:color w:val="000000"/>
          <w:position w:val="0"/>
        </w:rPr>
        <w:t>3 Full Day Classes and Two Evening Seminars</w:t>
      </w:r>
    </w:p>
    <w:p>
      <w:pPr>
        <w:pStyle w:val="Style82"/>
        <w:framePr w:wrap="none" w:vAnchor="page" w:hAnchor="page" w:x="9476" w:y="15517"/>
        <w:tabs>
          <w:tab w:leader="underscore" w:pos="1812" w:val="left"/>
        </w:tabs>
        <w:widowControl w:val="0"/>
        <w:keepNext w:val="0"/>
        <w:keepLines w:val="0"/>
        <w:shd w:val="clear" w:color="auto" w:fill="auto"/>
        <w:bidi w:val="0"/>
        <w:jc w:val="both"/>
        <w:spacing w:before="0" w:after="0" w:line="166" w:lineRule="exact"/>
        <w:ind w:left="0" w:right="0" w:firstLine="0"/>
      </w:pPr>
      <w:r>
        <w:rPr>
          <w:rStyle w:val="CharStyle119"/>
        </w:rPr>
        <w:t>January 1998</w:t>
      </w:r>
      <w:r>
        <w:rPr>
          <w:lang w:val="en-US" w:eastAsia="en-US" w:bidi="en-US"/>
          <w:w w:val="100"/>
          <w:spacing w:val="0"/>
          <w:color w:val="000000"/>
          <w:position w:val="0"/>
        </w:rPr>
        <w:tab/>
      </w:r>
      <w:r>
        <w:rPr>
          <w:rStyle w:val="CharStyle121"/>
        </w:rPr>
        <w:t xml:space="preserve">Keynotes </w:t>
      </w:r>
      <w:r>
        <w:rPr>
          <w:rStyle w:val="CharStyle162"/>
        </w:rPr>
        <w:t>\</w:t>
      </w:r>
      <w:r>
        <w:rPr>
          <w:rStyle w:val="CharStyle119"/>
        </w:rPr>
        <w:t xml:space="preserve"> </w:t>
      </w:r>
      <w:r>
        <w:rPr>
          <w:rStyle w:val="CharStyle120"/>
        </w:rPr>
        <w:t>9</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63"/>
        <w:framePr w:w="3398" w:h="1118" w:hRule="exact" w:wrap="none" w:vAnchor="page" w:hAnchor="page" w:x="1328" w:y="1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11"/>
        <w:framePr w:w="3398" w:h="1118" w:hRule="exact" w:wrap="none" w:vAnchor="page" w:hAnchor="page" w:x="1328" w:y="11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rStyle w:val="CharStyle165"/>
          <w:b/>
          <w:bCs/>
        </w:rPr>
        <w:t>ARIZONA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Phoenix</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027664, Richard P Dyer, A Sponsor: James Hawley 027635, Carlos A Matamoros, 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Tucson</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027670, Joe Pielech, A Sponsor: Charles Robertson</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rStyle w:val="CharStyle165"/>
          <w:b/>
          <w:bCs/>
        </w:rPr>
        <w:t>CALIFORNIA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Pacifica</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027628, David M Lowe, A Sponsor: Brian Lamb</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Pomona</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027646, Jaime R Lobos, AP Sponsor: Thomas Beller</w:t>
      </w:r>
    </w:p>
    <w:p>
      <w:pPr>
        <w:pStyle w:val="Style72"/>
        <w:framePr w:w="2453" w:h="12004" w:hRule="exact" w:wrap="none" w:vAnchor="page" w:hAnchor="page" w:x="1472" w:y="2997"/>
        <w:widowControl w:val="0"/>
        <w:keepNext w:val="0"/>
        <w:keepLines w:val="0"/>
        <w:shd w:val="clear" w:color="auto" w:fill="auto"/>
        <w:bidi w:val="0"/>
        <w:jc w:val="left"/>
        <w:spacing w:before="0" w:after="0" w:line="242" w:lineRule="exact"/>
        <w:ind w:left="0" w:right="0" w:firstLine="0"/>
      </w:pPr>
      <w:r>
        <w:rPr>
          <w:rStyle w:val="CharStyle165"/>
          <w:b/>
          <w:bCs/>
        </w:rPr>
        <w:t xml:space="preserve">CONNECTICUT </w:t>
      </w:r>
      <w:r>
        <w:rPr>
          <w:lang w:val="en-US" w:eastAsia="en-US" w:bidi="en-US"/>
          <w:w w:val="100"/>
          <w:spacing w:val="0"/>
          <w:color w:val="000000"/>
          <w:position w:val="0"/>
        </w:rPr>
        <w:t>New Britain</w:t>
      </w:r>
    </w:p>
    <w:p>
      <w:pPr>
        <w:pStyle w:val="Style58"/>
        <w:framePr w:w="2453" w:h="12004" w:hRule="exact" w:wrap="none" w:vAnchor="page" w:hAnchor="page" w:x="1472" w:y="299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027640, Robert L Menard, AP Sponsor: David Mitchell</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rStyle w:val="CharStyle165"/>
          <w:b/>
          <w:bCs/>
        </w:rPr>
        <w:t>FLORIDA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Clearwater</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027666, Watson L Shelia, A Sponsor: Grant Grein</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Fern Park</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027663, Allen J Spry, AP</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Pinellas Park</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027632, Bill Underwood, AP</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Port Charlotte</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027655, Michael Trentadue, A Sponsor: Robert Guariglia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Tallahassee</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027656, Reginald L Davis, A Sponsor: Charles Hauck</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rStyle w:val="CharStyle165"/>
          <w:b/>
          <w:bCs/>
        </w:rPr>
        <w:t>GEORGIA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Atlanta</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027662, Virl Mullins, A</w:t>
      </w:r>
    </w:p>
    <w:p>
      <w:pPr>
        <w:pStyle w:val="Style72"/>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Norcross</w:t>
      </w:r>
    </w:p>
    <w:p>
      <w:pPr>
        <w:pStyle w:val="Style58"/>
        <w:framePr w:w="2453" w:h="12004" w:hRule="exact" w:wrap="none" w:vAnchor="page" w:hAnchor="page" w:x="147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027651, Ronnie C Johnson, AP Sponsor: Michael Robinson</w:t>
      </w:r>
    </w:p>
    <w:p>
      <w:pPr>
        <w:pStyle w:val="Style72"/>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rStyle w:val="CharStyle165"/>
          <w:b/>
          <w:bCs/>
        </w:rPr>
        <w:t>ILLINOIS</w:t>
      </w:r>
    </w:p>
    <w:p>
      <w:pPr>
        <w:pStyle w:val="Style72"/>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Elmhurst</w:t>
      </w:r>
    </w:p>
    <w:p>
      <w:pPr>
        <w:pStyle w:val="Style58"/>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027631, Karen Heathcott, AP 027629, Joe Kozak, AP 027630, Dave Mack, AP</w:t>
      </w:r>
    </w:p>
    <w:p>
      <w:pPr>
        <w:pStyle w:val="Style72"/>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rStyle w:val="CharStyle165"/>
          <w:b/>
          <w:bCs/>
        </w:rPr>
        <w:t xml:space="preserve">INDIANA </w:t>
      </w:r>
      <w:r>
        <w:rPr>
          <w:lang w:val="en-US" w:eastAsia="en-US" w:bidi="en-US"/>
          <w:w w:val="100"/>
          <w:spacing w:val="0"/>
          <w:color w:val="000000"/>
          <w:position w:val="0"/>
        </w:rPr>
        <w:t>Ft Wayne</w:t>
      </w:r>
    </w:p>
    <w:p>
      <w:pPr>
        <w:pStyle w:val="Style58"/>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027658, Fern T Wigner, A Sponsor: James Hawley</w:t>
      </w:r>
    </w:p>
    <w:p>
      <w:pPr>
        <w:pStyle w:val="Style72"/>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Terre Haute</w:t>
      </w:r>
    </w:p>
    <w:p>
      <w:pPr>
        <w:pStyle w:val="Style58"/>
        <w:framePr w:w="2453" w:h="12004" w:hRule="exact" w:wrap="none" w:vAnchor="page" w:hAnchor="page" w:x="1472" w:y="2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027667, Terry L Jeffers, A</w:t>
      </w:r>
    </w:p>
    <w:p>
      <w:pPr>
        <w:pStyle w:val="Style82"/>
        <w:framePr w:w="2453" w:h="194" w:hRule="exact" w:wrap="none" w:vAnchor="page" w:hAnchor="page" w:x="1472" w:y="15356"/>
        <w:tabs>
          <w:tab w:leader="none" w:pos="1630" w:val="left"/>
        </w:tabs>
        <w:widowControl w:val="0"/>
        <w:keepNext w:val="0"/>
        <w:keepLines w:val="0"/>
        <w:shd w:val="clear" w:color="auto" w:fill="auto"/>
        <w:bidi w:val="0"/>
        <w:jc w:val="both"/>
        <w:spacing w:before="0" w:after="0" w:line="166" w:lineRule="exact"/>
        <w:ind w:left="0" w:right="0" w:firstLine="0"/>
      </w:pPr>
      <w:r>
        <w:rPr>
          <w:rStyle w:val="CharStyle166"/>
        </w:rPr>
        <w:t>Keynotes</w:t>
      </w:r>
      <w:r>
        <w:rPr>
          <w:rStyle w:val="CharStyle167"/>
        </w:rPr>
        <w:tab/>
      </w:r>
      <w:r>
        <w:rPr>
          <w:lang w:val="en-US" w:eastAsia="en-US" w:bidi="en-US"/>
          <w:w w:val="100"/>
          <w:spacing w:val="0"/>
          <w:color w:val="000000"/>
          <w:position w:val="0"/>
        </w:rPr>
        <w:t>January 1998</w:t>
      </w:r>
    </w:p>
    <w:p>
      <w:pPr>
        <w:pStyle w:val="Style58"/>
        <w:framePr w:w="2246" w:h="11962" w:hRule="exact" w:wrap="none" w:vAnchor="page" w:hAnchor="page" w:x="4078" w:y="30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Herbert Dusenberry</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rStyle w:val="CharStyle165"/>
          <w:b/>
          <w:bCs/>
        </w:rPr>
        <w:t xml:space="preserve">KANSAS </w:t>
      </w:r>
      <w:r>
        <w:rPr>
          <w:lang w:val="en-US" w:eastAsia="en-US" w:bidi="en-US"/>
          <w:w w:val="100"/>
          <w:spacing w:val="0"/>
          <w:color w:val="000000"/>
          <w:position w:val="0"/>
        </w:rPr>
        <w:t>White City</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027672, Denver R Oliver, A Sponsor: Elvis Hammerschmidt</w:t>
      </w:r>
    </w:p>
    <w:p>
      <w:pPr>
        <w:pStyle w:val="Style72"/>
        <w:framePr w:w="2246" w:h="11962" w:hRule="exact" w:wrap="none" w:vAnchor="page" w:hAnchor="page" w:x="4078" w:y="3061"/>
        <w:widowControl w:val="0"/>
        <w:keepNext w:val="0"/>
        <w:keepLines w:val="0"/>
        <w:shd w:val="clear" w:color="auto" w:fill="auto"/>
        <w:bidi w:val="0"/>
        <w:jc w:val="left"/>
        <w:spacing w:before="0" w:after="0" w:line="242" w:lineRule="exact"/>
        <w:ind w:left="0" w:right="0" w:firstLine="0"/>
      </w:pPr>
      <w:r>
        <w:rPr>
          <w:rStyle w:val="CharStyle165"/>
          <w:b/>
          <w:bCs/>
        </w:rPr>
        <w:t>LOUISIANA</w:t>
      </w:r>
    </w:p>
    <w:p>
      <w:pPr>
        <w:pStyle w:val="Style72"/>
        <w:framePr w:w="2246" w:h="11962" w:hRule="exact" w:wrap="none" w:vAnchor="page" w:hAnchor="page" w:x="4078" w:y="30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Minden</w:t>
      </w:r>
    </w:p>
    <w:p>
      <w:pPr>
        <w:pStyle w:val="Style58"/>
        <w:framePr w:w="2246" w:h="11962" w:hRule="exact" w:wrap="none" w:vAnchor="page" w:hAnchor="page" w:x="4078" w:y="30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027647, Michael A Delano, AP Sponsor: Jerry DeLano</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New Orleans</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027649, William J Laughlin, AP 027650, John M O’Brien, AP</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Waggaman</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027654, Brian J Fontenot, AP Sponsor: James Portie</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rStyle w:val="CharStyle165"/>
          <w:b/>
          <w:bCs/>
        </w:rPr>
        <w:t>MASSACHUSETTS</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Boston</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027671, Heriberto Ruiz, A</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rStyle w:val="CharStyle165"/>
          <w:b/>
          <w:bCs/>
        </w:rPr>
        <w:t>MARYLAND</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Laurel</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027648, Charles A Williams, AP Sponsor: Ed Thomas</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Ocean City</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027626, William D Logwood, A</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rStyle w:val="CharStyle165"/>
          <w:b/>
          <w:bCs/>
        </w:rPr>
        <w:t>MINNESOTA</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Minneapolis</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027645, Paul J Svenold, A</w:t>
      </w:r>
    </w:p>
    <w:p>
      <w:pPr>
        <w:pStyle w:val="Style72"/>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rStyle w:val="CharStyle165"/>
          <w:b/>
          <w:bCs/>
        </w:rPr>
        <w:t xml:space="preserve">NORTH CAROLINA </w:t>
      </w:r>
      <w:r>
        <w:rPr>
          <w:lang w:val="en-US" w:eastAsia="en-US" w:bidi="en-US"/>
          <w:w w:val="100"/>
          <w:spacing w:val="0"/>
          <w:color w:val="000000"/>
          <w:position w:val="0"/>
        </w:rPr>
        <w:t>Raleigh</w:t>
      </w:r>
    </w:p>
    <w:p>
      <w:pPr>
        <w:pStyle w:val="Style58"/>
        <w:framePr w:w="2246" w:h="11962" w:hRule="exact" w:wrap="none" w:vAnchor="page" w:hAnchor="page" w:x="4078" w:y="30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027633, Thomas L Eatmon, A Sponsor: Granger Marley</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rStyle w:val="CharStyle165"/>
          <w:b/>
          <w:bCs/>
        </w:rPr>
        <w:t xml:space="preserve">NEW MEXICO </w:t>
      </w:r>
      <w:r>
        <w:rPr>
          <w:lang w:val="en-US" w:eastAsia="en-US" w:bidi="en-US"/>
          <w:w w:val="100"/>
          <w:spacing w:val="0"/>
          <w:color w:val="000000"/>
          <w:position w:val="0"/>
        </w:rPr>
        <w:t>Albuquerque</w:t>
      </w:r>
    </w:p>
    <w:p>
      <w:pPr>
        <w:pStyle w:val="Style58"/>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027641, Charles E Avent, A Sponsor: Cory Beach</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Santa Fe</w:t>
      </w:r>
    </w:p>
    <w:p>
      <w:pPr>
        <w:pStyle w:val="Style58"/>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027652, Sally Thayer, AP</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rStyle w:val="CharStyle165"/>
          <w:b/>
          <w:bCs/>
        </w:rPr>
        <w:t xml:space="preserve">NEVADA </w:t>
      </w:r>
      <w:r>
        <w:rPr>
          <w:lang w:val="en-US" w:eastAsia="en-US" w:bidi="en-US"/>
          <w:w w:val="100"/>
          <w:spacing w:val="0"/>
          <w:color w:val="000000"/>
          <w:position w:val="0"/>
        </w:rPr>
        <w:t>Las Vegas</w:t>
      </w:r>
    </w:p>
    <w:p>
      <w:pPr>
        <w:pStyle w:val="Style58"/>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027643, Walter Beckett, A Sponsor: Eugene Altobella 027642, Steve A Lauricella, A Sponsor: Eugene Altobella</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rStyle w:val="CharStyle165"/>
          <w:b/>
          <w:bCs/>
        </w:rPr>
        <w:t>OHIO</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Akron</w:t>
      </w:r>
    </w:p>
    <w:p>
      <w:pPr>
        <w:pStyle w:val="Style58"/>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027637, David S Powell, A Sponsor: Dave Powell</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rStyle w:val="CharStyle165"/>
          <w:b/>
          <w:bCs/>
        </w:rPr>
        <w:t>OREGON</w:t>
      </w:r>
    </w:p>
    <w:p>
      <w:pPr>
        <w:pStyle w:val="Style72"/>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Medford</w:t>
      </w:r>
    </w:p>
    <w:p>
      <w:pPr>
        <w:pStyle w:val="Style58"/>
        <w:framePr w:w="2246" w:h="11962" w:hRule="exact" w:wrap="none" w:vAnchor="page" w:hAnchor="page" w:x="4078"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027644, Gary W Stockfleth, A</w:t>
      </w:r>
    </w:p>
    <w:p>
      <w:pPr>
        <w:pStyle w:val="Style168"/>
        <w:framePr w:w="10637" w:h="2647" w:hRule="exact" w:wrap="none" w:vAnchor="page" w:hAnchor="page" w:x="1472" w:y="307"/>
        <w:tabs>
          <w:tab w:leader="none" w:pos="10585" w:val="left"/>
        </w:tabs>
        <w:widowControl w:val="0"/>
        <w:keepNext w:val="0"/>
        <w:keepLines w:val="0"/>
        <w:shd w:val="clear" w:color="auto" w:fill="637284"/>
        <w:bidi w:val="0"/>
        <w:spacing w:before="0" w:after="0"/>
        <w:ind w:left="5900" w:right="0"/>
      </w:pPr>
      <w:r>
        <w:rPr>
          <w:rStyle w:val="CharStyle170"/>
          <w:i/>
          <w:iCs/>
        </w:rPr>
        <w:t>The following applicants are scheduled for clearance</w:t>
      </w:r>
    </w:p>
    <w:p>
      <w:pPr>
        <w:pStyle w:val="Style168"/>
        <w:framePr w:w="10637" w:h="2647" w:hRule="exact" w:wrap="none" w:vAnchor="page" w:hAnchor="page" w:x="1472" w:y="307"/>
        <w:tabs>
          <w:tab w:leader="none" w:pos="10585" w:val="left"/>
        </w:tabs>
        <w:widowControl w:val="0"/>
        <w:keepNext w:val="0"/>
        <w:keepLines w:val="0"/>
        <w:shd w:val="clear" w:color="auto" w:fill="637284"/>
        <w:bidi w:val="0"/>
        <w:spacing w:before="0" w:after="0"/>
        <w:ind w:left="5900" w:right="0" w:firstLine="0"/>
      </w:pPr>
      <w:r>
        <w:rPr>
          <w:rStyle w:val="CharStyle170"/>
          <w:i/>
          <w:iCs/>
        </w:rPr>
        <w:t>^as members of ALOA The names are published for</w:t>
        <w:br/>
        <w:t>member review and comment prior to February 1, 1997,</w:t>
        <w:br/>
        <w:t>to ensure applicants meet standards of ALOAs Code of</w:t>
        <w:br/>
        <w:t>Ethics. Protests, if any, should be addressed to the Mem</w:t>
        <w:t>-</w:t>
        <w:br/>
        <w:t>bership Department and must be signed. Active Mem</w:t>
        <w:t>-</w:t>
        <w:br/>
        <w:t>bership applicants (A) have worked in the industry two</w:t>
        <w:br/>
        <w:t>or more years. Allied Membership (AL) applicants are</w:t>
        <w:br/>
        <w:t>not locksmiths, but work in a security-related field.</w:t>
        <w:br/>
        <w:t>Apprentice Membership (AP) applicants have worked in</w:t>
        <w:br/>
        <w:t>the industry less than two years.</w:t>
        <w:tab/>
        <w:t>1</w:t>
      </w:r>
    </w:p>
    <w:p>
      <w:pPr>
        <w:pStyle w:val="Style58"/>
        <w:framePr w:w="2400" w:h="11719" w:hRule="exact" w:wrap="none" w:vAnchor="page" w:hAnchor="page" w:x="6699" w:y="305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Don Sweet</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PENNSYLVANIA</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Beaver</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027665, James E Minearo, A</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Clifton Heights</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027659, William G Knoell, A Sponsor: Harvey Sanet</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Frazer</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027668, Diana L Bayer, A Sponsor: Joseph Hedglin</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Lehighton</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027653, Ernest A Binder, AP</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TENNESSEE</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Knoxville</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027625, Hobert C Banks, AL Sponsor: Marian Swann</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TEXAS</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Dallas</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027639, Robert Rabel, AL</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Fort Worth</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027634, Dimmitt A Keith, AP Sponsor: Joe Preston</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Lewisville</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027638, Margaret T Cotten, AP</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Tyler</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025101, Christopher N Clark, A Sponsor: Ralph Warren</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UTAH</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Layton</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027636, Ronald D Fuller, A Sponsor: Herbert Martin</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VIRGINIA</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Springfield</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027669, James R Parker, A Sponsor: Edward Miller</w:t>
      </w:r>
    </w:p>
    <w:p>
      <w:pPr>
        <w:pStyle w:val="Style72"/>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Williamsburg</w:t>
      </w:r>
    </w:p>
    <w:p>
      <w:pPr>
        <w:pStyle w:val="Style58"/>
        <w:framePr w:w="2400" w:h="11719" w:hRule="exact" w:wrap="none" w:vAnchor="page" w:hAnchor="page" w:x="6699" w:y="30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027657, Ray A Wingfield, AP Sponsor: James Loftus</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WASHINGTON</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Acb</w:t>
      </w:r>
    </w:p>
    <w:p>
      <w:pPr>
        <w:pStyle w:val="Style58"/>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027678, Joseph M Henderson, A</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Sedro-Woolley</w:t>
      </w:r>
    </w:p>
    <w:p>
      <w:pPr>
        <w:pStyle w:val="Style58"/>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027677, Kenneth J Rosencrantz, A</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Spokane</w:t>
      </w:r>
    </w:p>
    <w:p>
      <w:pPr>
        <w:pStyle w:val="Style58"/>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027675, Bryan A Mckeehan, A</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WISCONSIN</w:t>
      </w:r>
    </w:p>
    <w:p>
      <w:pPr>
        <w:pStyle w:val="Style72"/>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Kenosha</w:t>
      </w:r>
    </w:p>
    <w:p>
      <w:pPr>
        <w:pStyle w:val="Style58"/>
        <w:framePr w:w="2400" w:h="11719" w:hRule="exact" w:wrap="none" w:vAnchor="page" w:hAnchor="page" w:x="6699" w:y="305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027627, Paul F Dewester, AP Sponsor: Christopher Olson</w:t>
      </w:r>
    </w:p>
    <w:p>
      <w:pPr>
        <w:pStyle w:val="Style72"/>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CANADA</w:t>
      </w:r>
    </w:p>
    <w:p>
      <w:pPr>
        <w:pStyle w:val="Style72"/>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BRITISH COLUMBIA Nivane</w:t>
      </w:r>
    </w:p>
    <w:p>
      <w:pPr>
        <w:pStyle w:val="Style58"/>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027676, Alex C Dobie, A Sponsor: James Glazier</w:t>
      </w:r>
    </w:p>
    <w:p>
      <w:pPr>
        <w:pStyle w:val="Style72"/>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Surrey</w:t>
      </w:r>
    </w:p>
    <w:p>
      <w:pPr>
        <w:pStyle w:val="Style58"/>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027674, Micheal C Behreug, A</w:t>
      </w:r>
    </w:p>
    <w:p>
      <w:pPr>
        <w:pStyle w:val="Style72"/>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Vancouver</w:t>
      </w:r>
    </w:p>
    <w:p>
      <w:pPr>
        <w:pStyle w:val="Style58"/>
        <w:framePr w:w="2107" w:h="2465" w:hRule="exact" w:wrap="none" w:vAnchor="page" w:hAnchor="page" w:x="9310"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027679, Terry Sue, A Sponsor: James Glazier</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40"/>
        <w:framePr w:w="10786" w:h="2438" w:hRule="exact" w:wrap="none" w:vAnchor="page" w:hAnchor="page" w:x="1397" w:y="506"/>
        <w:widowControl w:val="0"/>
        <w:keepNext w:val="0"/>
        <w:keepLines w:val="0"/>
        <w:shd w:val="clear" w:color="auto" w:fill="auto"/>
        <w:bidi w:val="0"/>
        <w:jc w:val="center"/>
        <w:spacing w:before="0" w:after="0" w:line="288" w:lineRule="exact"/>
        <w:ind w:left="0" w:right="80" w:firstLine="0"/>
      </w:pPr>
      <w:r>
        <w:rPr>
          <w:lang w:val="en-US" w:eastAsia="en-US" w:bidi="en-US"/>
          <w:w w:val="100"/>
          <w:spacing w:val="0"/>
          <w:color w:val="000000"/>
          <w:position w:val="0"/>
        </w:rPr>
        <w:t>ALOA SCHOLARSHIP FOUNDATION, INC.</w:t>
      </w:r>
    </w:p>
    <w:p>
      <w:pPr>
        <w:pStyle w:val="Style140"/>
        <w:framePr w:w="10786" w:h="2438" w:hRule="exact" w:wrap="none" w:vAnchor="page" w:hAnchor="page" w:x="1397" w:y="506"/>
        <w:widowControl w:val="0"/>
        <w:keepNext w:val="0"/>
        <w:keepLines w:val="0"/>
        <w:shd w:val="clear" w:color="auto" w:fill="auto"/>
        <w:bidi w:val="0"/>
        <w:jc w:val="center"/>
        <w:spacing w:before="0" w:after="346" w:line="288" w:lineRule="exact"/>
        <w:ind w:left="0" w:right="80" w:firstLine="0"/>
      </w:pPr>
      <w:r>
        <w:rPr>
          <w:lang w:val="en-US" w:eastAsia="en-US" w:bidi="en-US"/>
          <w:w w:val="100"/>
          <w:spacing w:val="0"/>
          <w:color w:val="000000"/>
          <w:position w:val="0"/>
        </w:rPr>
        <w:t>ALOA/SAVTA SCHOLARSHIP APPLICATION</w:t>
        <w:br/>
        <w:t>3003 LIVE OAK ST., DALLAS TX 75204-6186</w:t>
        <w:br/>
        <w:t>(214) 827-1701</w:t>
      </w:r>
    </w:p>
    <w:p>
      <w:pPr>
        <w:pStyle w:val="Style171"/>
        <w:framePr w:w="10786" w:h="2438" w:hRule="exact" w:wrap="none" w:vAnchor="page" w:hAnchor="page" w:x="1397" w:y="5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22"/>
        <w:framePr w:w="10786" w:h="2438" w:hRule="exact" w:wrap="none" w:vAnchor="page" w:hAnchor="page" w:x="1397" w:y="506"/>
        <w:tabs>
          <w:tab w:leader="underscore" w:pos="8815" w:val="left"/>
        </w:tabs>
        <w:widowControl w:val="0"/>
        <w:keepNext w:val="0"/>
        <w:keepLines w:val="0"/>
        <w:shd w:val="clear" w:color="auto" w:fill="auto"/>
        <w:bidi w:val="0"/>
        <w:jc w:val="left"/>
        <w:spacing w:before="0" w:after="0" w:line="477" w:lineRule="exact"/>
        <w:ind w:left="0" w:right="1480" w:firstLine="0"/>
      </w:pPr>
      <w:r>
        <w:rPr>
          <w:lang w:val="en-US" w:eastAsia="en-US" w:bidi="en-US"/>
          <w:w w:val="100"/>
          <w:spacing w:val="0"/>
          <w:color w:val="000000"/>
          <w:position w:val="0"/>
        </w:rPr>
        <w:t>NAME PRP LEVELALOA/SAVTA # HOME ADDRESSCITYSTATE</w:t>
        <w:tab/>
        <w:t>ZIP_</w:t>
      </w:r>
    </w:p>
    <w:p>
      <w:pPr>
        <w:pStyle w:val="Style22"/>
        <w:framePr w:w="10786" w:h="1458" w:hRule="exact" w:wrap="none" w:vAnchor="page" w:hAnchor="page" w:x="1397" w:y="2913"/>
        <w:tabs>
          <w:tab w:leader="underscore" w:pos="7525" w:val="left"/>
        </w:tabs>
        <w:widowControl w:val="0"/>
        <w:keepNext w:val="0"/>
        <w:keepLines w:val="0"/>
        <w:shd w:val="clear" w:color="auto" w:fill="auto"/>
        <w:bidi w:val="0"/>
        <w:jc w:val="both"/>
        <w:spacing w:before="0" w:after="0" w:line="476" w:lineRule="exact"/>
        <w:ind w:left="0" w:right="0" w:firstLine="0"/>
      </w:pPr>
      <w:r>
        <w:rPr>
          <w:lang w:val="en-US" w:eastAsia="en-US" w:bidi="en-US"/>
          <w:w w:val="100"/>
          <w:spacing w:val="0"/>
          <w:color w:val="000000"/>
          <w:position w:val="0"/>
        </w:rPr>
        <w:t>HOME PHONEDOBEDUCATIONAL LEVEL</w:t>
        <w:tab/>
      </w:r>
      <w:r>
        <w:rPr>
          <w:rStyle w:val="CharStyle173"/>
          <w:b w:val="0"/>
          <w:bCs w:val="0"/>
        </w:rPr>
        <w:t>(YEARS)</w:t>
      </w:r>
      <w:r>
        <w:rPr>
          <w:lang w:val="en-US" w:eastAsia="en-US" w:bidi="en-US"/>
          <w:w w:val="100"/>
          <w:spacing w:val="0"/>
          <w:color w:val="000000"/>
          <w:position w:val="0"/>
        </w:rPr>
        <w:t xml:space="preserve"> DEGREE, IF ANY</w:t>
      </w:r>
    </w:p>
    <w:p>
      <w:pPr>
        <w:pStyle w:val="Style22"/>
        <w:framePr w:w="10786" w:h="1458" w:hRule="exact" w:wrap="none" w:vAnchor="page" w:hAnchor="page" w:x="1397" w:y="2913"/>
        <w:tabs>
          <w:tab w:leader="underscore" w:pos="8398" w:val="left"/>
        </w:tabs>
        <w:widowControl w:val="0"/>
        <w:keepNext w:val="0"/>
        <w:keepLines w:val="0"/>
        <w:shd w:val="clear" w:color="auto" w:fill="auto"/>
        <w:bidi w:val="0"/>
        <w:jc w:val="left"/>
        <w:spacing w:before="0" w:after="0" w:line="476" w:lineRule="exact"/>
        <w:ind w:left="0" w:right="0" w:firstLine="0"/>
      </w:pPr>
      <w:r>
        <w:rPr>
          <w:lang w:val="en-US" w:eastAsia="en-US" w:bidi="en-US"/>
          <w:w w:val="100"/>
          <w:spacing w:val="0"/>
          <w:color w:val="000000"/>
          <w:position w:val="0"/>
        </w:rPr>
        <w:t>PRESENT EMPLOYERWORK PHONEFAX WORK ADDRESSCITYSTATE</w:t>
        <w:tab/>
        <w:t>ZIP</w:t>
      </w:r>
    </w:p>
    <w:p>
      <w:pPr>
        <w:pStyle w:val="Style22"/>
        <w:framePr w:w="10786" w:h="7648" w:hRule="exact" w:wrap="none" w:vAnchor="page" w:hAnchor="page" w:x="1397" w:y="4341"/>
        <w:tabs>
          <w:tab w:leader="underscore" w:pos="5726" w:val="left"/>
          <w:tab w:leader="underscore" w:pos="10441" w:val="left"/>
        </w:tabs>
        <w:widowControl w:val="0"/>
        <w:keepNext w:val="0"/>
        <w:keepLines w:val="0"/>
        <w:shd w:val="clear" w:color="auto" w:fill="auto"/>
        <w:bidi w:val="0"/>
        <w:jc w:val="both"/>
        <w:spacing w:before="0" w:after="0" w:line="477" w:lineRule="exact"/>
        <w:ind w:left="0" w:right="0" w:firstLine="0"/>
      </w:pPr>
      <w:r>
        <w:rPr>
          <w:lang w:val="en-US" w:eastAsia="en-US" w:bidi="en-US"/>
          <w:w w:val="100"/>
          <w:spacing w:val="0"/>
          <w:color w:val="000000"/>
          <w:position w:val="0"/>
        </w:rPr>
        <w:t>POSITIONFULL TIME</w:t>
        <w:tab/>
        <w:t>PART TIME_ TAKE HOME PAY</w:t>
        <w:tab/>
      </w:r>
    </w:p>
    <w:p>
      <w:pPr>
        <w:pStyle w:val="Style22"/>
        <w:framePr w:w="10786" w:h="7648" w:hRule="exact" w:wrap="none" w:vAnchor="page" w:hAnchor="page" w:x="1397" w:y="4341"/>
        <w:widowControl w:val="0"/>
        <w:keepNext w:val="0"/>
        <w:keepLines w:val="0"/>
        <w:shd w:val="clear" w:color="auto" w:fill="auto"/>
        <w:bidi w:val="0"/>
        <w:jc w:val="both"/>
        <w:spacing w:before="0" w:after="0" w:line="477" w:lineRule="exact"/>
        <w:ind w:left="0" w:right="180" w:firstLine="0"/>
      </w:pPr>
      <w:r>
        <w:rPr>
          <w:lang w:val="en-US" w:eastAsia="en-US" w:bidi="en-US"/>
          <w:w w:val="100"/>
          <w:spacing w:val="0"/>
          <w:color w:val="000000"/>
          <w:position w:val="0"/>
        </w:rPr>
        <w:t>LENGTH OF TIME IN LOCKSMITHINGOWNER/SUPERVISOR’S FULL NAME MEMBERSHIP IN TRADE ASSOCIATIONS (LIST BY NAME)</w:t>
      </w:r>
    </w:p>
    <w:p>
      <w:pPr>
        <w:pStyle w:val="Style22"/>
        <w:framePr w:w="10786" w:h="7648" w:hRule="exact" w:wrap="none" w:vAnchor="page" w:hAnchor="page" w:x="1397" w:y="4341"/>
        <w:widowControl w:val="0"/>
        <w:keepNext w:val="0"/>
        <w:keepLines w:val="0"/>
        <w:shd w:val="clear" w:color="auto" w:fill="auto"/>
        <w:bidi w:val="0"/>
        <w:jc w:val="both"/>
        <w:spacing w:before="0" w:after="0" w:line="477" w:lineRule="exact"/>
        <w:ind w:left="0" w:right="0" w:firstLine="0"/>
      </w:pPr>
      <w:r>
        <w:rPr>
          <w:lang w:val="en-US" w:eastAsia="en-US" w:bidi="en-US"/>
          <w:w w:val="100"/>
          <w:spacing w:val="0"/>
          <w:color w:val="000000"/>
          <w:position w:val="0"/>
        </w:rPr>
        <w:t>MARITAL STATUSSPOUSE’S OCCUPATIONSPOUSE’S TAKE HOME PAY</w:t>
      </w:r>
    </w:p>
    <w:p>
      <w:pPr>
        <w:pStyle w:val="Style22"/>
        <w:framePr w:w="10786" w:h="7648" w:hRule="exact" w:wrap="none" w:vAnchor="page" w:hAnchor="page" w:x="1397" w:y="4341"/>
        <w:widowControl w:val="0"/>
        <w:keepNext w:val="0"/>
        <w:keepLines w:val="0"/>
        <w:shd w:val="clear" w:color="auto" w:fill="auto"/>
        <w:bidi w:val="0"/>
        <w:jc w:val="both"/>
        <w:spacing w:before="0" w:after="0" w:line="477" w:lineRule="exact"/>
        <w:ind w:left="0" w:right="0" w:firstLine="0"/>
      </w:pPr>
      <w:r>
        <w:rPr>
          <w:lang w:val="en-US" w:eastAsia="en-US" w:bidi="en-US"/>
          <w:w w:val="100"/>
          <w:spacing w:val="0"/>
          <w:color w:val="000000"/>
          <w:position w:val="0"/>
        </w:rPr>
        <w:t>COMBINED HOUSEHOLD ADJUSTED GROSS INCOMENUMBER OF DEPENDENTS</w:t>
      </w:r>
    </w:p>
    <w:p>
      <w:pPr>
        <w:pStyle w:val="Style22"/>
        <w:framePr w:w="10786" w:h="7648" w:hRule="exact" w:wrap="none" w:vAnchor="page" w:hAnchor="page" w:x="1397" w:y="4341"/>
        <w:widowControl w:val="0"/>
        <w:keepNext w:val="0"/>
        <w:keepLines w:val="0"/>
        <w:shd w:val="clear" w:color="auto" w:fill="auto"/>
        <w:bidi w:val="0"/>
        <w:jc w:val="both"/>
        <w:spacing w:before="0" w:after="0" w:line="477" w:lineRule="exact"/>
        <w:ind w:left="0" w:right="0" w:firstLine="0"/>
      </w:pPr>
      <w:r>
        <w:rPr>
          <w:lang w:val="en-US" w:eastAsia="en-US" w:bidi="en-US"/>
          <w:w w:val="100"/>
          <w:spacing w:val="0"/>
          <w:color w:val="000000"/>
          <w:position w:val="0"/>
        </w:rPr>
        <w:t>CLASSES DESIREDDATE OF CLASSES_____</w:t>
      </w:r>
    </w:p>
    <w:p>
      <w:pPr>
        <w:pStyle w:val="Style22"/>
        <w:framePr w:w="10786" w:h="7648" w:hRule="exact" w:wrap="none" w:vAnchor="page" w:hAnchor="page" w:x="1397" w:y="4341"/>
        <w:tabs>
          <w:tab w:leader="underscore" w:pos="4854" w:val="left"/>
        </w:tabs>
        <w:widowControl w:val="0"/>
        <w:keepNext w:val="0"/>
        <w:keepLines w:val="0"/>
        <w:shd w:val="clear" w:color="auto" w:fill="auto"/>
        <w:bidi w:val="0"/>
        <w:jc w:val="both"/>
        <w:spacing w:before="0" w:after="0" w:line="477" w:lineRule="exact"/>
        <w:ind w:left="0" w:right="0" w:firstLine="0"/>
      </w:pPr>
      <w:r>
        <w:rPr>
          <w:lang w:val="en-US" w:eastAsia="en-US" w:bidi="en-US"/>
          <w:w w:val="100"/>
          <w:spacing w:val="0"/>
          <w:color w:val="000000"/>
          <w:position w:val="0"/>
        </w:rPr>
        <w:t>ORGANIZATION SPONSORING CLASSES: ALOA</w:t>
        <w:tab/>
        <w:t>SAVTA OTHERLOCATION</w:t>
      </w:r>
    </w:p>
    <w:p>
      <w:pPr>
        <w:pStyle w:val="Style174"/>
        <w:framePr w:w="10786" w:h="7648" w:hRule="exact" w:wrap="none" w:vAnchor="page" w:hAnchor="page" w:x="1397" w:y="4341"/>
        <w:widowControl w:val="0"/>
        <w:keepNext w:val="0"/>
        <w:keepLines w:val="0"/>
        <w:shd w:val="clear" w:color="auto" w:fill="auto"/>
        <w:bidi w:val="0"/>
        <w:spacing w:before="0" w:after="241"/>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74"/>
        <w:framePr w:w="10786" w:h="7648" w:hRule="exact" w:wrap="none" w:vAnchor="page" w:hAnchor="page" w:x="1397" w:y="4341"/>
        <w:widowControl w:val="0"/>
        <w:keepNext w:val="0"/>
        <w:keepLines w:val="0"/>
        <w:shd w:val="clear" w:color="auto" w:fill="auto"/>
        <w:bidi w:val="0"/>
        <w:jc w:val="left"/>
        <w:spacing w:before="0" w:after="241" w:line="237"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w:t>
      </w:r>
    </w:p>
    <w:p>
      <w:pPr>
        <w:pStyle w:val="Style174"/>
        <w:framePr w:w="10786" w:h="7648" w:hRule="exact" w:wrap="none" w:vAnchor="page" w:hAnchor="page" w:x="1397" w:y="4341"/>
        <w:widowControl w:val="0"/>
        <w:keepNext w:val="0"/>
        <w:keepLines w:val="0"/>
        <w:shd w:val="clear" w:color="auto" w:fill="auto"/>
        <w:bidi w:val="0"/>
        <w:jc w:val="left"/>
        <w:spacing w:before="0" w:after="242" w:line="236" w:lineRule="exact"/>
        <w:ind w:left="0" w:right="0" w:firstLine="0"/>
      </w:pPr>
      <w:r>
        <w:rPr>
          <w:lang w:val="en-US" w:eastAsia="en-US" w:bidi="en-US"/>
          <w:w w:val="100"/>
          <w:spacing w:val="0"/>
          <w:color w:val="000000"/>
          <w:position w:val="0"/>
        </w:rPr>
        <w:t>Please attach to this form a letter stating your reasons for applying for a scholarship, what you plan to do with the knowledge you obtain and any other information you feel may be helpful to the committee in making its decision. A list of the names, addresses and phone numbers of three references who have personal knowledge of your background and character should also be attached to the form. It would be helpful to have at least one of these references be an ALOA or SAVTA member. PLEASE BE SURE TO CONTACT REFERENCES BEFORE SUBMITTING THEIR NAMES.</w:t>
      </w:r>
    </w:p>
    <w:p>
      <w:pPr>
        <w:pStyle w:val="Style174"/>
        <w:framePr w:w="10786" w:h="7648" w:hRule="exact" w:wrap="none" w:vAnchor="page" w:hAnchor="page" w:x="1397" w:y="434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All scholarship recipients will be required to provide a 3 X 5 inch photograph of themselves and a copy of their last year’s tax return.</w:t>
      </w:r>
    </w:p>
    <w:p>
      <w:pPr>
        <w:pStyle w:val="Style140"/>
        <w:framePr w:w="10786" w:h="1882" w:hRule="exact" w:wrap="none" w:vAnchor="page" w:hAnchor="page" w:x="1397" w:y="12177"/>
        <w:widowControl w:val="0"/>
        <w:keepNext w:val="0"/>
        <w:keepLines w:val="0"/>
        <w:shd w:val="clear" w:color="auto" w:fill="auto"/>
        <w:bidi w:val="0"/>
        <w:jc w:val="center"/>
        <w:spacing w:before="0" w:after="0" w:line="261" w:lineRule="exact"/>
        <w:ind w:left="0" w:right="80" w:firstLine="0"/>
      </w:pPr>
      <w:r>
        <w:rPr>
          <w:lang w:val="en-US" w:eastAsia="en-US" w:bidi="en-US"/>
          <w:w w:val="100"/>
          <w:spacing w:val="0"/>
          <w:color w:val="000000"/>
          <w:position w:val="0"/>
        </w:rPr>
        <w:t>CERTIFICATION OF APPLICANT:</w:t>
      </w:r>
    </w:p>
    <w:p>
      <w:pPr>
        <w:pStyle w:val="Style176"/>
        <w:framePr w:w="10786" w:h="1882" w:hRule="exact" w:wrap="none" w:vAnchor="page" w:hAnchor="page" w:x="1397" w:y="12177"/>
        <w:widowControl w:val="0"/>
        <w:keepNext w:val="0"/>
        <w:keepLines w:val="0"/>
        <w:shd w:val="clear" w:color="auto" w:fill="auto"/>
        <w:bidi w:val="0"/>
        <w:spacing w:before="0" w:after="270"/>
        <w:ind w:left="0" w:right="0" w:firstLine="0"/>
      </w:pPr>
      <w:r>
        <w:rPr>
          <w:lang w:val="en-US" w:eastAsia="en-US" w:bidi="en-US"/>
          <w:w w:val="100"/>
          <w:spacing w:val="0"/>
          <w:color w:val="000000"/>
          <w:position w:val="0"/>
        </w:rPr>
        <w:t>I CERTIFY THAT THE INFORMATION CONTAINED HEREIN, AND ALL SUPPLEMENTAL FORMS ARE COM</w:t>
        <w:softHyphen/>
        <w:t>PLETE AND CORRECT TO THE BEST OF MY KNOWLEDGE. I FURTHER CERTIFY THAT IF I AM SELECT</w:t>
        <w:softHyphen/>
        <w:t>ED AS A SCHOLARSHIP RECIPIENT I WILL USE THE KNOWLEDGE GAINED FOR THE IMPROVEMENT, DEVELOPMENT AND ADVANCEMENT OF THE LOCKSMITHING PROFESSION.</w:t>
      </w:r>
    </w:p>
    <w:p>
      <w:pPr>
        <w:pStyle w:val="Style176"/>
        <w:framePr w:w="10786" w:h="1882" w:hRule="exact" w:wrap="none" w:vAnchor="page" w:hAnchor="page" w:x="1397" w:y="12177"/>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SignatureDate</w:t>
      </w:r>
    </w:p>
    <w:p>
      <w:pPr>
        <w:pStyle w:val="Style178"/>
        <w:framePr w:w="10786" w:h="204" w:hRule="exact" w:wrap="none" w:vAnchor="page" w:hAnchor="page" w:x="1397" w:y="140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5/96</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80"/>
        <w:framePr w:w="11242" w:h="3053" w:hRule="exact" w:wrap="none" w:vAnchor="page" w:hAnchor="page" w:x="1064" w:y="53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APPLICATION AND FEES</w:t>
      </w:r>
    </w:p>
    <w:p>
      <w:pPr>
        <w:pStyle w:val="Style13"/>
        <w:framePr w:w="11242" w:h="3053" w:hRule="exact" w:wrap="none" w:vAnchor="page" w:hAnchor="page" w:x="1064" w:y="530"/>
        <w:widowControl w:val="0"/>
        <w:keepNext w:val="0"/>
        <w:keepLines w:val="0"/>
        <w:shd w:val="clear" w:color="auto" w:fill="auto"/>
        <w:bidi w:val="0"/>
        <w:jc w:val="left"/>
        <w:spacing w:before="0" w:after="207" w:line="248" w:lineRule="exact"/>
        <w:ind w:left="0" w:right="0" w:firstLine="0"/>
      </w:pPr>
      <w:r>
        <w:rPr>
          <w:lang w:val="en-US" w:eastAsia="en-US" w:bidi="en-US"/>
          <w:w w:val="100"/>
          <w:spacing w:val="0"/>
          <w:color w:val="000000"/>
          <w:position w:val="0"/>
        </w:rPr>
        <w:t>A $40 application fee, appropriate annual dues, and your business card, company letterhead or suitable proof of employment must accompany this application.</w:t>
      </w:r>
    </w:p>
    <w:p>
      <w:pPr>
        <w:pStyle w:val="Style182"/>
        <w:framePr w:w="11242" w:h="3053" w:hRule="exact" w:wrap="none" w:vAnchor="page" w:hAnchor="page" w:x="1064" w:y="530"/>
        <w:tabs>
          <w:tab w:leader="none" w:pos="74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ANNUAL DUES: ACTIVE/ALLIED MEMBER 598</w:t>
        <w:tab/>
        <w:t>APPRENTICE MEMBER 575</w:t>
      </w:r>
    </w:p>
    <w:p>
      <w:pPr>
        <w:pStyle w:val="Style184"/>
        <w:framePr w:w="11242" w:h="3053" w:hRule="exact" w:wrap="none" w:vAnchor="page" w:hAnchor="page" w:x="1064" w:y="530"/>
        <w:widowControl w:val="0"/>
        <w:keepNext w:val="0"/>
        <w:keepLines w:val="0"/>
        <w:shd w:val="clear" w:color="auto" w:fill="auto"/>
        <w:bidi w:val="0"/>
        <w:spacing w:before="0" w:after="303"/>
        <w:ind w:left="0" w:right="0" w:firstLine="0"/>
      </w:pPr>
      <w:r>
        <w:rPr>
          <w:lang w:val="en-US" w:eastAsia="en-US" w:bidi="en-US"/>
          <w:sz w:val="24"/>
          <w:szCs w:val="24"/>
          <w:w w:val="100"/>
          <w:spacing w:val="0"/>
          <w:color w:val="000000"/>
          <w:position w:val="0"/>
        </w:rPr>
        <w:t xml:space="preserve">• Dues include $15 subscription to monthly magazine. </w:t>
      </w:r>
      <w:r>
        <w:rPr>
          <w:rStyle w:val="CharStyle186"/>
        </w:rPr>
        <w:t>Keynotes</w:t>
      </w:r>
    </w:p>
    <w:p>
      <w:pPr>
        <w:pStyle w:val="Style187"/>
        <w:framePr w:w="11242" w:h="3053" w:hRule="exact" w:wrap="none" w:vAnchor="page" w:hAnchor="page" w:x="1064" w:y="530"/>
        <w:widowControl w:val="0"/>
        <w:keepNext w:val="0"/>
        <w:keepLines w:val="0"/>
        <w:shd w:val="clear" w:color="auto" w:fill="auto"/>
        <w:bidi w:val="0"/>
        <w:spacing w:before="0" w:after="219"/>
        <w:ind w:left="0" w:right="0" w:firstLine="0"/>
      </w:pPr>
      <w:r>
        <w:rPr>
          <w:lang w:val="en-US" w:eastAsia="en-US" w:bidi="en-US"/>
          <w:w w:val="100"/>
          <w:spacing w:val="0"/>
          <w:color w:val="000000"/>
          <w:position w:val="0"/>
        </w:rPr>
        <w:t>NOTE: Your second year's dues will be prorated based on the date your application was received by ALOA.</w:t>
      </w:r>
    </w:p>
    <w:p>
      <w:pPr>
        <w:pStyle w:val="Style184"/>
        <w:framePr w:w="11242" w:h="3053" w:hRule="exact" w:wrap="none" w:vAnchor="page" w:hAnchor="page" w:x="1064" w:y="530"/>
        <w:tabs>
          <w:tab w:leader="underscore" w:pos="4902" w:val="left"/>
          <w:tab w:leader="underscore" w:pos="6089" w:val="left"/>
        </w:tabs>
        <w:widowControl w:val="0"/>
        <w:keepNext w:val="0"/>
        <w:keepLines w:val="0"/>
        <w:shd w:val="clear" w:color="auto" w:fill="auto"/>
        <w:bidi w:val="0"/>
        <w:spacing w:before="0" w:after="0" w:line="239" w:lineRule="exact"/>
        <w:ind w:left="0" w:right="0" w:firstLine="0"/>
      </w:pPr>
      <w:r>
        <w:rPr>
          <w:lang w:val="en-US" w:eastAsia="en-US" w:bidi="en-US"/>
          <w:sz w:val="24"/>
          <w:szCs w:val="24"/>
          <w:w w:val="100"/>
          <w:spacing w:val="0"/>
          <w:color w:val="000000"/>
          <w:position w:val="0"/>
        </w:rPr>
        <w:t xml:space="preserve">Have you ever been convicted of a felony? </w:t>
        <w:tab/>
        <w:t xml:space="preserve">Yes </w:t>
        <w:tab/>
        <w:t>No</w:t>
      </w:r>
    </w:p>
    <w:p>
      <w:pPr>
        <w:pStyle w:val="Style184"/>
        <w:framePr w:w="11242" w:h="3053" w:hRule="exact" w:wrap="none" w:vAnchor="page" w:hAnchor="page" w:x="1064" w:y="530"/>
        <w:widowControl w:val="0"/>
        <w:keepNext w:val="0"/>
        <w:keepLines w:val="0"/>
        <w:shd w:val="clear" w:color="auto" w:fill="auto"/>
        <w:bidi w:val="0"/>
        <w:jc w:val="left"/>
        <w:spacing w:before="0" w:after="0" w:line="239" w:lineRule="exact"/>
        <w:ind w:left="0" w:right="0" w:firstLine="0"/>
      </w:pPr>
      <w:r>
        <w:rPr>
          <w:lang w:val="en-US" w:eastAsia="en-US" w:bidi="en-US"/>
          <w:sz w:val="24"/>
          <w:szCs w:val="24"/>
          <w:w w:val="100"/>
          <w:spacing w:val="0"/>
          <w:color w:val="000000"/>
          <w:position w:val="0"/>
        </w:rPr>
        <w:t>If yes, please give details on a separate sheet. All felonies are reported to the Membership Committee for review.</w:t>
      </w:r>
    </w:p>
    <w:p>
      <w:pPr>
        <w:pStyle w:val="Style189"/>
        <w:framePr w:w="11242" w:h="1572" w:hRule="exact" w:wrap="none" w:vAnchor="page" w:hAnchor="page" w:x="1064" w:y="3886"/>
        <w:widowControl w:val="0"/>
        <w:keepNext w:val="0"/>
        <w:keepLines w:val="0"/>
        <w:shd w:val="clear" w:color="auto" w:fill="auto"/>
        <w:bidi w:val="0"/>
        <w:jc w:val="left"/>
        <w:spacing w:before="0" w:after="218"/>
        <w:ind w:left="760" w:right="740" w:firstLine="0"/>
      </w:pPr>
      <w:r>
        <w:rPr>
          <w:lang w:val="en-US" w:eastAsia="en-US" w:bidi="en-US"/>
          <w:sz w:val="24"/>
          <w:szCs w:val="24"/>
          <w:w w:val="100"/>
          <w:spacing w:val="0"/>
          <w:color w:val="000000"/>
          <w:position w:val="0"/>
        </w:rPr>
        <w:t>I certify that ail statements are true and if accepted as a member, I agree to abide by the rules, regulations, and Bylaws of ALOA and further agree to adopt the Code of Ethics of ALOA as my own and adhere to it to the best of my ability. Should yny membership be dis</w:t>
        <w:softHyphen/>
        <w:t>continued, I agree to return my membership card and cease iise of all ALOA Insignia.</w:t>
      </w:r>
    </w:p>
    <w:p>
      <w:pPr>
        <w:pStyle w:val="Style189"/>
        <w:framePr w:w="11242" w:h="1572" w:hRule="exact" w:wrap="none" w:vAnchor="page" w:hAnchor="page" w:x="1064" w:y="3886"/>
        <w:tabs>
          <w:tab w:leader="none" w:pos="2471" w:val="left"/>
          <w:tab w:leader="underscore" w:pos="3338" w:val="left"/>
          <w:tab w:leader="underscore" w:pos="3469" w:val="left"/>
          <w:tab w:leader="underscore" w:pos="5457" w:val="left"/>
          <w:tab w:leader="none" w:pos="6089" w:val="left"/>
          <w:tab w:leader="none" w:pos="7958" w:val="left"/>
          <w:tab w:leader="none" w:pos="8360" w:val="left"/>
          <w:tab w:leader="none" w:pos="8883" w:val="left"/>
          <w:tab w:leader="dot" w:pos="10366" w:val="left"/>
          <w:tab w:leader="dot" w:pos="10547" w:val="left"/>
        </w:tabs>
        <w:widowControl w:val="0"/>
        <w:keepNext w:val="0"/>
        <w:keepLines w:val="0"/>
        <w:shd w:val="clear" w:color="auto" w:fill="auto"/>
        <w:bidi w:val="0"/>
        <w:jc w:val="both"/>
        <w:spacing w:before="0" w:after="0" w:line="266" w:lineRule="exact"/>
        <w:ind w:left="760" w:right="0" w:firstLine="0"/>
      </w:pPr>
      <w:r>
        <w:rPr>
          <w:lang w:val="en-US" w:eastAsia="en-US" w:bidi="en-US"/>
          <w:sz w:val="24"/>
          <w:szCs w:val="24"/>
          <w:w w:val="100"/>
          <w:spacing w:val="0"/>
          <w:color w:val="000000"/>
          <w:position w:val="0"/>
        </w:rPr>
        <w:t>Signatur</w:t>
      </w:r>
      <w:r>
        <w:rPr>
          <w:rStyle w:val="CharStyle191"/>
          <w:b/>
          <w:bCs/>
        </w:rPr>
        <w:t>e</w:t>
      </w:r>
      <w:r>
        <w:rPr>
          <w:lang w:val="en-US" w:eastAsia="en-US" w:bidi="en-US"/>
          <w:sz w:val="24"/>
          <w:szCs w:val="24"/>
          <w:w w:val="100"/>
          <w:spacing w:val="0"/>
          <w:color w:val="000000"/>
          <w:position w:val="0"/>
        </w:rPr>
        <w:tab/>
        <w:tab/>
        <w:tab/>
      </w:r>
      <w:r>
        <w:rPr>
          <w:lang w:val="en-US" w:eastAsia="en-US" w:bidi="en-US"/>
          <w:vertAlign w:val="subscript"/>
          <w:sz w:val="24"/>
          <w:szCs w:val="24"/>
          <w:w w:val="100"/>
          <w:spacing w:val="0"/>
          <w:color w:val="000000"/>
          <w:position w:val="0"/>
        </w:rPr>
        <w:t>r</w:t>
      </w:r>
      <w:r>
        <w:rPr>
          <w:lang w:val="en-US" w:eastAsia="en-US" w:bidi="en-US"/>
          <w:sz w:val="24"/>
          <w:szCs w:val="24"/>
          <w:w w:val="100"/>
          <w:spacing w:val="0"/>
          <w:color w:val="000000"/>
          <w:position w:val="0"/>
        </w:rPr>
        <w:t>_</w:t>
        <w:tab/>
      </w:r>
      <w:r>
        <w:rPr>
          <w:rStyle w:val="CharStyle191"/>
          <w:b/>
          <w:bCs/>
        </w:rPr>
        <w:t>-</w:t>
      </w:r>
      <w:r>
        <w:rPr>
          <w:lang w:val="en-US" w:eastAsia="en-US" w:bidi="en-US"/>
          <w:sz w:val="24"/>
          <w:szCs w:val="24"/>
          <w:w w:val="100"/>
          <w:spacing w:val="0"/>
          <w:color w:val="000000"/>
          <w:position w:val="0"/>
        </w:rPr>
        <w:tab/>
        <w:t>. Dat</w:t>
      </w:r>
      <w:r>
        <w:rPr>
          <w:rStyle w:val="CharStyle191"/>
          <w:b/>
          <w:bCs/>
        </w:rPr>
        <w:t>e .' '</w:t>
        <w:tab/>
        <w:t>-</w:t>
        <w:tab/>
        <w:t>-</w:t>
        <w:tab/>
        <w:t>„ -■</w:t>
        <w:tab/>
        <w:t>_</w:t>
        <w:tab/>
        <w:t>i.</w:t>
      </w:r>
    </w:p>
    <w:p>
      <w:pPr>
        <w:pStyle w:val="Style180"/>
        <w:framePr w:w="11242" w:h="5589" w:hRule="exact" w:wrap="none" w:vAnchor="page" w:hAnchor="page" w:x="1064" w:y="6035"/>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METHOD OF PAYMENT</w:t>
      </w:r>
    </w:p>
    <w:p>
      <w:pPr>
        <w:pStyle w:val="Style180"/>
        <w:numPr>
          <w:ilvl w:val="0"/>
          <w:numId w:val="7"/>
        </w:numPr>
        <w:framePr w:w="11242" w:h="5589" w:hRule="exact" w:wrap="none" w:vAnchor="page" w:hAnchor="page" w:x="1064" w:y="6035"/>
        <w:tabs>
          <w:tab w:leader="none" w:pos="1484" w:val="left"/>
        </w:tabs>
        <w:widowControl w:val="0"/>
        <w:keepNext w:val="0"/>
        <w:keepLines w:val="0"/>
        <w:shd w:val="clear" w:color="auto" w:fill="auto"/>
        <w:bidi w:val="0"/>
        <w:spacing w:before="0" w:after="0" w:line="268" w:lineRule="exact"/>
        <w:ind w:left="760" w:right="0" w:firstLine="0"/>
      </w:pPr>
      <w:r>
        <w:rPr>
          <w:lang w:val="en-US" w:eastAsia="en-US" w:bidi="en-US"/>
          <w:sz w:val="24"/>
          <w:szCs w:val="24"/>
          <w:w w:val="100"/>
          <w:spacing w:val="0"/>
          <w:color w:val="000000"/>
          <w:position w:val="0"/>
        </w:rPr>
        <w:t>CHECK (Payable to ALOA in US funds)</w:t>
      </w:r>
    </w:p>
    <w:p>
      <w:pPr>
        <w:pStyle w:val="Style180"/>
        <w:numPr>
          <w:ilvl w:val="0"/>
          <w:numId w:val="7"/>
        </w:numPr>
        <w:framePr w:w="11242" w:h="5589" w:hRule="exact" w:wrap="none" w:vAnchor="page" w:hAnchor="page" w:x="1064" w:y="6035"/>
        <w:tabs>
          <w:tab w:leader="none" w:pos="1484" w:val="left"/>
        </w:tabs>
        <w:widowControl w:val="0"/>
        <w:keepNext w:val="0"/>
        <w:keepLines w:val="0"/>
        <w:shd w:val="clear" w:color="auto" w:fill="auto"/>
        <w:bidi w:val="0"/>
        <w:spacing w:before="0" w:after="0" w:line="268" w:lineRule="exact"/>
        <w:ind w:left="760" w:right="0" w:firstLine="0"/>
      </w:pPr>
      <w:r>
        <w:rPr>
          <w:lang w:val="en-US" w:eastAsia="en-US" w:bidi="en-US"/>
          <w:sz w:val="24"/>
          <w:szCs w:val="24"/>
          <w:w w:val="100"/>
          <w:spacing w:val="0"/>
          <w:color w:val="000000"/>
          <w:position w:val="0"/>
        </w:rPr>
        <w:t>CREDIT CARD</w:t>
      </w:r>
    </w:p>
    <w:p>
      <w:pPr>
        <w:pStyle w:val="Style180"/>
        <w:framePr w:w="11242" w:h="5589" w:hRule="exact" w:wrap="none" w:vAnchor="page" w:hAnchor="page" w:x="1064" w:y="6035"/>
        <w:widowControl w:val="0"/>
        <w:keepNext w:val="0"/>
        <w:keepLines w:val="0"/>
        <w:shd w:val="clear" w:color="auto" w:fill="auto"/>
        <w:bidi w:val="0"/>
        <w:jc w:val="left"/>
        <w:spacing w:before="0" w:after="0" w:line="576" w:lineRule="exact"/>
        <w:ind w:left="1500" w:right="1640" w:firstLine="0"/>
      </w:pPr>
      <w:r>
        <w:rPr>
          <w:lang w:val="en-US" w:eastAsia="en-US" w:bidi="en-US"/>
          <w:sz w:val="24"/>
          <w:szCs w:val="24"/>
          <w:w w:val="100"/>
          <w:spacing w:val="0"/>
          <w:color w:val="000000"/>
          <w:position w:val="0"/>
        </w:rPr>
        <w:t>□ American Express □ VISA □ MasterCard □ Discover Card Number Expiration Date</w:t>
      </w:r>
    </w:p>
    <w:p>
      <w:pPr>
        <w:pStyle w:val="Style180"/>
        <w:framePr w:w="11242" w:h="5589" w:hRule="exact" w:wrap="none" w:vAnchor="page" w:hAnchor="page" w:x="1064" w:y="6035"/>
        <w:tabs>
          <w:tab w:leader="underscore" w:pos="9605" w:val="left"/>
        </w:tabs>
        <w:widowControl w:val="0"/>
        <w:keepNext w:val="0"/>
        <w:keepLines w:val="0"/>
        <w:shd w:val="clear" w:color="auto" w:fill="auto"/>
        <w:bidi w:val="0"/>
        <w:spacing w:before="0" w:after="0" w:line="576" w:lineRule="exact"/>
        <w:ind w:left="1500" w:right="0" w:firstLine="0"/>
      </w:pPr>
      <w:r>
        <w:rPr>
          <w:lang w:val="en-US" w:eastAsia="en-US" w:bidi="en-US"/>
          <w:sz w:val="24"/>
          <w:szCs w:val="24"/>
          <w:w w:val="100"/>
          <w:spacing w:val="0"/>
          <w:color w:val="000000"/>
          <w:position w:val="0"/>
        </w:rPr>
        <w:t xml:space="preserve">Please print name as appears on card </w:t>
        <w:tab/>
      </w:r>
    </w:p>
    <w:p>
      <w:pPr>
        <w:pStyle w:val="Style180"/>
        <w:framePr w:w="11242" w:h="5589" w:hRule="exact" w:wrap="none" w:vAnchor="page" w:hAnchor="page" w:x="1064" w:y="6035"/>
        <w:tabs>
          <w:tab w:leader="underscore" w:pos="9605" w:val="left"/>
        </w:tabs>
        <w:widowControl w:val="0"/>
        <w:keepNext w:val="0"/>
        <w:keepLines w:val="0"/>
        <w:shd w:val="clear" w:color="auto" w:fill="auto"/>
        <w:bidi w:val="0"/>
        <w:spacing w:before="0" w:after="0" w:line="576" w:lineRule="exact"/>
        <w:ind w:left="1500" w:right="0" w:firstLine="0"/>
      </w:pPr>
      <w:r>
        <w:rPr>
          <w:lang w:val="en-US" w:eastAsia="en-US" w:bidi="en-US"/>
          <w:sz w:val="24"/>
          <w:szCs w:val="24"/>
          <w:w w:val="100"/>
          <w:spacing w:val="0"/>
          <w:color w:val="000000"/>
          <w:position w:val="0"/>
        </w:rPr>
        <w:t>Cardholder Signature</w:t>
        <w:tab/>
      </w:r>
    </w:p>
    <w:p>
      <w:pPr>
        <w:pStyle w:val="Style180"/>
        <w:framePr w:w="11242" w:h="5589" w:hRule="exact" w:wrap="none" w:vAnchor="page" w:hAnchor="page" w:x="1064" w:y="6035"/>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FINAL CHECKLIST:</w:t>
      </w:r>
    </w:p>
    <w:p>
      <w:pPr>
        <w:pStyle w:val="Style180"/>
        <w:numPr>
          <w:ilvl w:val="0"/>
          <w:numId w:val="7"/>
        </w:numPr>
        <w:framePr w:w="11242" w:h="5589" w:hRule="exact" w:wrap="none" w:vAnchor="page" w:hAnchor="page" w:x="1064" w:y="6035"/>
        <w:tabs>
          <w:tab w:leader="none" w:pos="718" w:val="left"/>
        </w:tabs>
        <w:widowControl w:val="0"/>
        <w:keepNext w:val="0"/>
        <w:keepLines w:val="0"/>
        <w:shd w:val="clear" w:color="auto" w:fill="auto"/>
        <w:bidi w:val="0"/>
        <w:spacing w:before="0" w:after="0" w:line="291" w:lineRule="exact"/>
        <w:ind w:left="0" w:right="0" w:firstLine="0"/>
      </w:pPr>
      <w:r>
        <w:rPr>
          <w:lang w:val="en-US" w:eastAsia="en-US" w:bidi="en-US"/>
          <w:sz w:val="24"/>
          <w:szCs w:val="24"/>
          <w:w w:val="100"/>
          <w:spacing w:val="0"/>
          <w:color w:val="000000"/>
          <w:position w:val="0"/>
        </w:rPr>
        <w:t>$40 Application Fee</w:t>
      </w:r>
    </w:p>
    <w:p>
      <w:pPr>
        <w:pStyle w:val="Style180"/>
        <w:numPr>
          <w:ilvl w:val="0"/>
          <w:numId w:val="7"/>
        </w:numPr>
        <w:framePr w:w="11242" w:h="5589" w:hRule="exact" w:wrap="none" w:vAnchor="page" w:hAnchor="page" w:x="1064" w:y="6035"/>
        <w:tabs>
          <w:tab w:leader="none" w:pos="718" w:val="left"/>
        </w:tabs>
        <w:widowControl w:val="0"/>
        <w:keepNext w:val="0"/>
        <w:keepLines w:val="0"/>
        <w:shd w:val="clear" w:color="auto" w:fill="auto"/>
        <w:bidi w:val="0"/>
        <w:spacing w:before="0" w:after="0" w:line="291" w:lineRule="exact"/>
        <w:ind w:left="0" w:right="0" w:firstLine="0"/>
      </w:pPr>
      <w:r>
        <w:rPr>
          <w:lang w:val="en-US" w:eastAsia="en-US" w:bidi="en-US"/>
          <w:sz w:val="24"/>
          <w:szCs w:val="24"/>
          <w:w w:val="100"/>
          <w:spacing w:val="0"/>
          <w:color w:val="000000"/>
          <w:position w:val="0"/>
        </w:rPr>
        <w:t>$98 Active/Allied Membership dues □ Letterhead or Business</w:t>
      </w:r>
    </w:p>
    <w:p>
      <w:pPr>
        <w:pStyle w:val="Style180"/>
        <w:numPr>
          <w:ilvl w:val="0"/>
          <w:numId w:val="7"/>
        </w:numPr>
        <w:framePr w:w="11242" w:h="5589" w:hRule="exact" w:wrap="none" w:vAnchor="page" w:hAnchor="page" w:x="1064" w:y="6035"/>
        <w:tabs>
          <w:tab w:leader="none" w:pos="718" w:val="left"/>
          <w:tab w:leader="none" w:pos="5457" w:val="left"/>
          <w:tab w:leader="none" w:pos="7108" w:val="right"/>
        </w:tabs>
        <w:widowControl w:val="0"/>
        <w:keepNext w:val="0"/>
        <w:keepLines w:val="0"/>
        <w:shd w:val="clear" w:color="auto" w:fill="auto"/>
        <w:bidi w:val="0"/>
        <w:spacing w:before="0" w:after="0" w:line="291" w:lineRule="exact"/>
        <w:ind w:left="0" w:right="0" w:firstLine="0"/>
      </w:pPr>
      <w:r>
        <w:rPr>
          <w:lang w:val="en-US" w:eastAsia="en-US" w:bidi="en-US"/>
          <w:sz w:val="24"/>
          <w:szCs w:val="24"/>
          <w:w w:val="100"/>
          <w:spacing w:val="0"/>
          <w:color w:val="000000"/>
          <w:position w:val="0"/>
        </w:rPr>
        <w:t>$75 Apprentice Membership dues</w:t>
        <w:tab/>
        <w:t>Card or</w:t>
        <w:tab/>
        <w:t>Proof of</w:t>
      </w:r>
    </w:p>
    <w:p>
      <w:pPr>
        <w:pStyle w:val="Style180"/>
        <w:numPr>
          <w:ilvl w:val="0"/>
          <w:numId w:val="7"/>
        </w:numPr>
        <w:framePr w:w="11242" w:h="5589" w:hRule="exact" w:wrap="none" w:vAnchor="page" w:hAnchor="page" w:x="1064" w:y="6035"/>
        <w:tabs>
          <w:tab w:leader="none" w:pos="718" w:val="left"/>
          <w:tab w:leader="none" w:pos="5457" w:val="left"/>
        </w:tabs>
        <w:widowControl w:val="0"/>
        <w:keepNext w:val="0"/>
        <w:keepLines w:val="0"/>
        <w:shd w:val="clear" w:color="auto" w:fill="auto"/>
        <w:bidi w:val="0"/>
        <w:spacing w:before="0" w:after="0" w:line="291" w:lineRule="exact"/>
        <w:ind w:left="0" w:right="0" w:firstLine="0"/>
      </w:pPr>
      <w:r>
        <w:rPr>
          <w:lang w:val="en-US" w:eastAsia="en-US" w:bidi="en-US"/>
          <w:sz w:val="24"/>
          <w:szCs w:val="24"/>
          <w:w w:val="100"/>
          <w:spacing w:val="0"/>
          <w:color w:val="000000"/>
          <w:position w:val="0"/>
        </w:rPr>
        <w:t>$15.40 for Canadian Air Mail</w:t>
        <w:tab/>
        <w:t>Employment</w:t>
      </w:r>
    </w:p>
    <w:p>
      <w:pPr>
        <w:pStyle w:val="Style180"/>
        <w:numPr>
          <w:ilvl w:val="0"/>
          <w:numId w:val="7"/>
        </w:numPr>
        <w:framePr w:w="11242" w:h="5589" w:hRule="exact" w:wrap="none" w:vAnchor="page" w:hAnchor="page" w:x="1064" w:y="6035"/>
        <w:tabs>
          <w:tab w:leader="none" w:pos="718" w:val="left"/>
        </w:tabs>
        <w:widowControl w:val="0"/>
        <w:keepNext w:val="0"/>
        <w:keepLines w:val="0"/>
        <w:shd w:val="clear" w:color="auto" w:fill="auto"/>
        <w:bidi w:val="0"/>
        <w:spacing w:before="0" w:after="259" w:line="291" w:lineRule="exact"/>
        <w:ind w:left="0" w:right="0" w:firstLine="0"/>
      </w:pPr>
      <w:r>
        <w:rPr>
          <w:lang w:val="en-US" w:eastAsia="en-US" w:bidi="en-US"/>
          <w:sz w:val="24"/>
          <w:szCs w:val="24"/>
          <w:w w:val="100"/>
          <w:spacing w:val="0"/>
          <w:color w:val="000000"/>
          <w:position w:val="0"/>
        </w:rPr>
        <w:t>$37.40 for Overseas Air Mail</w:t>
      </w:r>
    </w:p>
    <w:p>
      <w:pPr>
        <w:pStyle w:val="Style180"/>
        <w:framePr w:w="11242" w:h="5589" w:hRule="exact" w:wrap="none" w:vAnchor="page" w:hAnchor="page" w:x="1064" w:y="6035"/>
        <w:widowControl w:val="0"/>
        <w:keepNext w:val="0"/>
        <w:keepLines w:val="0"/>
        <w:shd w:val="clear" w:color="auto" w:fill="auto"/>
        <w:bidi w:val="0"/>
        <w:spacing w:before="0" w:after="0" w:line="268" w:lineRule="exact"/>
        <w:ind w:left="760" w:right="0" w:firstLine="0"/>
      </w:pPr>
      <w:r>
        <w:rPr>
          <w:lang w:val="en-US" w:eastAsia="en-US" w:bidi="en-US"/>
          <w:sz w:val="24"/>
          <w:szCs w:val="24"/>
          <w:w w:val="100"/>
          <w:spacing w:val="0"/>
          <w:color w:val="000000"/>
          <w:position w:val="0"/>
        </w:rPr>
        <w:t>TOTAL ENCLOSED $</w:t>
      </w:r>
    </w:p>
    <w:p>
      <w:pPr>
        <w:pStyle w:val="Style180"/>
        <w:framePr w:w="11242" w:h="907" w:hRule="exact" w:wrap="none" w:vAnchor="page" w:hAnchor="page" w:x="1064" w:y="12207"/>
        <w:widowControl w:val="0"/>
        <w:keepNext w:val="0"/>
        <w:keepLines w:val="0"/>
        <w:shd w:val="clear" w:color="auto" w:fill="auto"/>
        <w:bidi w:val="0"/>
        <w:jc w:val="center"/>
        <w:spacing w:before="0" w:after="0" w:line="283" w:lineRule="exact"/>
        <w:ind w:left="40" w:right="0" w:firstLine="0"/>
      </w:pPr>
      <w:r>
        <w:rPr>
          <w:lang w:val="en-US" w:eastAsia="en-US" w:bidi="en-US"/>
          <w:sz w:val="24"/>
          <w:szCs w:val="24"/>
          <w:w w:val="100"/>
          <w:spacing w:val="0"/>
          <w:color w:val="000000"/>
          <w:position w:val="0"/>
        </w:rPr>
        <w:t>Return to: Associated Locksmiths of America, Inc.</w:t>
      </w:r>
    </w:p>
    <w:p>
      <w:pPr>
        <w:pStyle w:val="Style180"/>
        <w:framePr w:w="11242" w:h="907" w:hRule="exact" w:wrap="none" w:vAnchor="page" w:hAnchor="page" w:x="1064" w:y="12207"/>
        <w:widowControl w:val="0"/>
        <w:keepNext w:val="0"/>
        <w:keepLines w:val="0"/>
        <w:shd w:val="clear" w:color="auto" w:fill="auto"/>
        <w:bidi w:val="0"/>
        <w:jc w:val="left"/>
        <w:spacing w:before="0" w:after="0" w:line="283" w:lineRule="exact"/>
        <w:ind w:left="3680" w:right="280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3089"/>
        <w:gridCol w:w="7654"/>
      </w:tblGrid>
      <w:tr>
        <w:trPr>
          <w:trHeight w:val="484" w:hRule="exact"/>
        </w:trPr>
        <w:tc>
          <w:tcPr>
            <w:shd w:val="clear" w:color="auto" w:fill="FFFFFF"/>
            <w:tcBorders>
              <w:left w:val="single" w:sz="4"/>
              <w:top w:val="single" w:sz="4"/>
            </w:tcBorders>
            <w:vAlign w:val="top"/>
          </w:tcPr>
          <w:p>
            <w:pPr>
              <w:framePr w:w="10743" w:h="2221" w:wrap="none" w:vAnchor="page" w:hAnchor="page" w:x="1543" w:y="13362"/>
              <w:widowControl w:val="0"/>
              <w:rPr>
                <w:sz w:val="10"/>
                <w:szCs w:val="10"/>
              </w:rPr>
            </w:pPr>
          </w:p>
        </w:tc>
        <w:tc>
          <w:tcPr>
            <w:shd w:val="clear" w:color="auto" w:fill="FFFFFF"/>
            <w:tcBorders>
              <w:right w:val="single" w:sz="4"/>
              <w:top w:val="single" w:sz="4"/>
            </w:tcBorders>
            <w:vAlign w:val="bottom"/>
          </w:tcPr>
          <w:p>
            <w:pPr>
              <w:pStyle w:val="Style40"/>
              <w:framePr w:w="10743" w:h="2221" w:wrap="none" w:vAnchor="page" w:hAnchor="page" w:x="1543" w:y="13362"/>
              <w:widowControl w:val="0"/>
              <w:keepNext w:val="0"/>
              <w:keepLines w:val="0"/>
              <w:shd w:val="clear" w:color="auto" w:fill="auto"/>
              <w:bidi w:val="0"/>
              <w:jc w:val="left"/>
              <w:spacing w:before="0" w:after="0" w:line="268" w:lineRule="exact"/>
              <w:ind w:left="720" w:right="0" w:firstLine="0"/>
            </w:pPr>
            <w:r>
              <w:rPr>
                <w:rStyle w:val="CharStyle192"/>
              </w:rPr>
              <w:t>For office use only</w:t>
            </w:r>
          </w:p>
        </w:tc>
      </w:tr>
      <w:tr>
        <w:trPr>
          <w:trHeight w:val="235" w:hRule="exact"/>
        </w:trPr>
        <w:tc>
          <w:tcPr>
            <w:shd w:val="clear" w:color="auto" w:fill="FFFFFF"/>
            <w:tcBorders>
              <w:left w:val="single" w:sz="4"/>
            </w:tcBorders>
            <w:vAlign w:val="bottom"/>
          </w:tcPr>
          <w:p>
            <w:pPr>
              <w:pStyle w:val="Style40"/>
              <w:framePr w:w="10743" w:h="2221" w:wrap="none" w:vAnchor="page" w:hAnchor="page" w:x="1543" w:y="13362"/>
              <w:widowControl w:val="0"/>
              <w:keepNext w:val="0"/>
              <w:keepLines w:val="0"/>
              <w:shd w:val="clear" w:color="auto" w:fill="auto"/>
              <w:bidi w:val="0"/>
              <w:jc w:val="left"/>
              <w:spacing w:before="0" w:after="0" w:line="268" w:lineRule="exact"/>
              <w:ind w:left="700" w:right="0" w:firstLine="0"/>
            </w:pPr>
            <w:r>
              <w:rPr>
                <w:rStyle w:val="CharStyle192"/>
              </w:rPr>
              <w:t>Received $</w:t>
            </w:r>
          </w:p>
        </w:tc>
        <w:tc>
          <w:tcPr>
            <w:shd w:val="clear" w:color="auto" w:fill="FFFFFF"/>
            <w:tcBorders>
              <w:right w:val="single" w:sz="4"/>
            </w:tcBorders>
            <w:vAlign w:val="bottom"/>
          </w:tcPr>
          <w:p>
            <w:pPr>
              <w:pStyle w:val="Style40"/>
              <w:framePr w:w="10743" w:h="2221" w:wrap="none" w:vAnchor="page" w:hAnchor="page" w:x="1543" w:y="13362"/>
              <w:tabs>
                <w:tab w:leader="none" w:pos="3039" w:val="left"/>
                <w:tab w:leader="dot" w:pos="3842" w:val="left"/>
                <w:tab w:leader="dot" w:pos="3909" w:val="left"/>
              </w:tabs>
              <w:widowControl w:val="0"/>
              <w:keepNext w:val="0"/>
              <w:keepLines w:val="0"/>
              <w:shd w:val="clear" w:color="auto" w:fill="auto"/>
              <w:bidi w:val="0"/>
              <w:jc w:val="both"/>
              <w:spacing w:before="0" w:after="0" w:line="268" w:lineRule="exact"/>
              <w:ind w:left="0" w:right="0" w:firstLine="0"/>
            </w:pPr>
            <w:r>
              <w:rPr>
                <w:rStyle w:val="CharStyle192"/>
              </w:rPr>
              <w:t>Number</w:t>
              <w:tab/>
              <w:tab/>
              <w:tab/>
              <w:t>_</w:t>
            </w:r>
          </w:p>
        </w:tc>
      </w:tr>
      <w:tr>
        <w:trPr>
          <w:trHeight w:val="293" w:hRule="exact"/>
        </w:trPr>
        <w:tc>
          <w:tcPr>
            <w:shd w:val="clear" w:color="auto" w:fill="FFFFFF"/>
            <w:tcBorders>
              <w:left w:val="single" w:sz="4"/>
              <w:top w:val="single" w:sz="4"/>
            </w:tcBorders>
            <w:vAlign w:val="bottom"/>
          </w:tcPr>
          <w:p>
            <w:pPr>
              <w:pStyle w:val="Style40"/>
              <w:framePr w:w="10743" w:h="2221" w:wrap="none" w:vAnchor="page" w:hAnchor="page" w:x="1543" w:y="13362"/>
              <w:widowControl w:val="0"/>
              <w:keepNext w:val="0"/>
              <w:keepLines w:val="0"/>
              <w:shd w:val="clear" w:color="auto" w:fill="auto"/>
              <w:bidi w:val="0"/>
              <w:jc w:val="left"/>
              <w:spacing w:before="0" w:after="0" w:line="268" w:lineRule="exact"/>
              <w:ind w:left="700" w:right="0" w:firstLine="0"/>
            </w:pPr>
            <w:r>
              <w:rPr>
                <w:rStyle w:val="CharStyle192"/>
              </w:rPr>
              <w:t>AppL Fee</w:t>
            </w:r>
          </w:p>
        </w:tc>
        <w:tc>
          <w:tcPr>
            <w:shd w:val="clear" w:color="auto" w:fill="FFFFFF"/>
            <w:tcBorders>
              <w:right w:val="single" w:sz="4"/>
              <w:top w:val="single" w:sz="4"/>
            </w:tcBorders>
            <w:vAlign w:val="bottom"/>
          </w:tcPr>
          <w:p>
            <w:pPr>
              <w:pStyle w:val="Style40"/>
              <w:framePr w:w="10743" w:h="2221" w:wrap="none" w:vAnchor="page" w:hAnchor="page" w:x="1543" w:y="13362"/>
              <w:tabs>
                <w:tab w:leader="none" w:pos="2296" w:val="left"/>
              </w:tabs>
              <w:widowControl w:val="0"/>
              <w:keepNext w:val="0"/>
              <w:keepLines w:val="0"/>
              <w:shd w:val="clear" w:color="auto" w:fill="auto"/>
              <w:bidi w:val="0"/>
              <w:jc w:val="both"/>
              <w:spacing w:before="0" w:after="0" w:line="268" w:lineRule="exact"/>
              <w:ind w:left="0" w:right="0" w:firstLine="0"/>
            </w:pPr>
            <w:r>
              <w:rPr>
                <w:rStyle w:val="CharStyle192"/>
              </w:rPr>
              <w:t>Dues</w:t>
              <w:tab/>
              <w:t>DateRec'd.</w:t>
            </w:r>
          </w:p>
        </w:tc>
      </w:tr>
      <w:tr>
        <w:trPr>
          <w:trHeight w:val="278" w:hRule="exact"/>
        </w:trPr>
        <w:tc>
          <w:tcPr>
            <w:shd w:val="clear" w:color="auto" w:fill="FFFFFF"/>
            <w:tcBorders>
              <w:left w:val="single" w:sz="4"/>
              <w:top w:val="single" w:sz="4"/>
            </w:tcBorders>
            <w:vAlign w:val="bottom"/>
          </w:tcPr>
          <w:p>
            <w:pPr>
              <w:pStyle w:val="Style40"/>
              <w:framePr w:w="10743" w:h="2221" w:wrap="none" w:vAnchor="page" w:hAnchor="page" w:x="1543" w:y="13362"/>
              <w:widowControl w:val="0"/>
              <w:keepNext w:val="0"/>
              <w:keepLines w:val="0"/>
              <w:shd w:val="clear" w:color="auto" w:fill="auto"/>
              <w:bidi w:val="0"/>
              <w:jc w:val="left"/>
              <w:spacing w:before="0" w:after="0" w:line="268" w:lineRule="exact"/>
              <w:ind w:left="700" w:right="0" w:firstLine="0"/>
            </w:pPr>
            <w:r>
              <w:rPr>
                <w:rStyle w:val="CharStyle192"/>
              </w:rPr>
              <w:t>Bv</w:t>
            </w:r>
          </w:p>
        </w:tc>
        <w:tc>
          <w:tcPr>
            <w:shd w:val="clear" w:color="auto" w:fill="FFFFFF"/>
            <w:tcBorders>
              <w:right w:val="single" w:sz="4"/>
              <w:top w:val="single" w:sz="4"/>
            </w:tcBorders>
            <w:vAlign w:val="bottom"/>
          </w:tcPr>
          <w:p>
            <w:pPr>
              <w:pStyle w:val="Style40"/>
              <w:framePr w:w="10743" w:h="2221" w:wrap="none" w:vAnchor="page" w:hAnchor="page" w:x="1543" w:y="13362"/>
              <w:tabs>
                <w:tab w:leader="none" w:pos="2699" w:val="left"/>
              </w:tabs>
              <w:widowControl w:val="0"/>
              <w:keepNext w:val="0"/>
              <w:keepLines w:val="0"/>
              <w:shd w:val="clear" w:color="auto" w:fill="auto"/>
              <w:bidi w:val="0"/>
              <w:jc w:val="both"/>
              <w:spacing w:before="0" w:after="0" w:line="268" w:lineRule="exact"/>
              <w:ind w:left="0" w:right="0" w:firstLine="0"/>
            </w:pPr>
            <w:r>
              <w:rPr>
                <w:rStyle w:val="CharStyle192"/>
              </w:rPr>
              <w:t>DateApp'd.</w:t>
              <w:tab/>
            </w:r>
            <w:r>
              <w:rPr>
                <w:rStyle w:val="CharStyle192"/>
                <w:vertAlign w:val="superscript"/>
              </w:rPr>
              <w:t>:</w:t>
            </w:r>
          </w:p>
        </w:tc>
      </w:tr>
      <w:tr>
        <w:trPr>
          <w:trHeight w:val="341" w:hRule="exact"/>
        </w:trPr>
        <w:tc>
          <w:tcPr>
            <w:shd w:val="clear" w:color="auto" w:fill="FFFFFF"/>
            <w:tcBorders>
              <w:left w:val="single" w:sz="4"/>
              <w:top w:val="single" w:sz="4"/>
            </w:tcBorders>
            <w:vAlign w:val="bottom"/>
          </w:tcPr>
          <w:p>
            <w:pPr>
              <w:pStyle w:val="Style40"/>
              <w:framePr w:w="10743" w:h="2221" w:wrap="none" w:vAnchor="page" w:hAnchor="page" w:x="1543" w:y="13362"/>
              <w:widowControl w:val="0"/>
              <w:keepNext w:val="0"/>
              <w:keepLines w:val="0"/>
              <w:shd w:val="clear" w:color="auto" w:fill="auto"/>
              <w:bidi w:val="0"/>
              <w:jc w:val="left"/>
              <w:spacing w:before="0" w:after="0" w:line="268" w:lineRule="exact"/>
              <w:ind w:left="700" w:right="0" w:firstLine="0"/>
            </w:pPr>
            <w:r>
              <w:rPr>
                <w:rStyle w:val="CharStyle192"/>
              </w:rPr>
              <w:t>Apprentice transfer</w:t>
            </w:r>
          </w:p>
        </w:tc>
        <w:tc>
          <w:tcPr>
            <w:shd w:val="clear" w:color="auto" w:fill="FFFFFF"/>
            <w:tcBorders>
              <w:right w:val="single" w:sz="4"/>
              <w:top w:val="single" w:sz="4"/>
            </w:tcBorders>
            <w:vAlign w:val="bottom"/>
          </w:tcPr>
          <w:p>
            <w:pPr>
              <w:pStyle w:val="Style40"/>
              <w:framePr w:w="10743" w:h="2221" w:wrap="none" w:vAnchor="page" w:hAnchor="page" w:x="1543" w:y="13362"/>
              <w:widowControl w:val="0"/>
              <w:keepNext w:val="0"/>
              <w:keepLines w:val="0"/>
              <w:shd w:val="clear" w:color="auto" w:fill="auto"/>
              <w:bidi w:val="0"/>
              <w:jc w:val="both"/>
              <w:spacing w:before="0" w:after="0" w:line="268" w:lineRule="exact"/>
              <w:ind w:left="0" w:right="0" w:firstLine="0"/>
            </w:pPr>
            <w:r>
              <w:rPr>
                <w:rStyle w:val="CharStyle192"/>
              </w:rPr>
              <w:t>Applicant listed</w:t>
            </w:r>
          </w:p>
        </w:tc>
      </w:tr>
      <w:tr>
        <w:trPr>
          <w:trHeight w:val="590" w:hRule="exact"/>
        </w:trPr>
        <w:tc>
          <w:tcPr>
            <w:shd w:val="clear" w:color="auto" w:fill="FFFFFF"/>
            <w:tcBorders>
              <w:left w:val="single" w:sz="4"/>
              <w:top w:val="single" w:sz="4"/>
              <w:bottom w:val="single" w:sz="4"/>
            </w:tcBorders>
            <w:vAlign w:val="top"/>
          </w:tcPr>
          <w:p>
            <w:pPr>
              <w:framePr w:w="10743" w:h="2221" w:wrap="none" w:vAnchor="page" w:hAnchor="page" w:x="1543" w:y="13362"/>
              <w:widowControl w:val="0"/>
              <w:rPr>
                <w:sz w:val="10"/>
                <w:szCs w:val="10"/>
              </w:rPr>
            </w:pPr>
          </w:p>
        </w:tc>
        <w:tc>
          <w:tcPr>
            <w:shd w:val="clear" w:color="auto" w:fill="FFFFFF"/>
            <w:tcBorders>
              <w:right w:val="single" w:sz="4"/>
              <w:top w:val="single" w:sz="4"/>
              <w:bottom w:val="single" w:sz="4"/>
            </w:tcBorders>
            <w:vAlign w:val="top"/>
          </w:tcPr>
          <w:p>
            <w:pPr>
              <w:pStyle w:val="Style40"/>
              <w:framePr w:w="10743" w:h="2221" w:wrap="none" w:vAnchor="page" w:hAnchor="page" w:x="1543" w:y="13362"/>
              <w:tabs>
                <w:tab w:leader="none" w:pos="2555" w:val="left"/>
              </w:tabs>
              <w:widowControl w:val="0"/>
              <w:keepNext w:val="0"/>
              <w:keepLines w:val="0"/>
              <w:shd w:val="clear" w:color="auto" w:fill="auto"/>
              <w:bidi w:val="0"/>
              <w:jc w:val="both"/>
              <w:spacing w:before="0" w:after="0" w:line="268" w:lineRule="exact"/>
              <w:ind w:left="0" w:right="0" w:firstLine="0"/>
            </w:pPr>
            <w:r>
              <w:rPr>
                <w:rStyle w:val="CharStyle192"/>
              </w:rPr>
              <w:t xml:space="preserve">in </w:t>
            </w:r>
            <w:r>
              <w:rPr>
                <w:rStyle w:val="CharStyle193"/>
              </w:rPr>
              <w:t>Kevnotes</w:t>
              <w:tab/>
              <w:t xml:space="preserve">: </w:t>
            </w:r>
            <w:r>
              <w:rPr>
                <w:rStyle w:val="CharStyle193"/>
                <w:vertAlign w:val="superscript"/>
              </w:rPr>
              <w:t>:</w:t>
            </w:r>
          </w:p>
        </w:tc>
      </w:tr>
    </w:tbl>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8.45pt;margin-top:339.3pt;width:209.5pt;height:0;z-index:-251658240;mso-position-horizontal-relative:page;mso-position-vertical-relative:page">
            <v:stroke weight="0.7pt"/>
          </v:shape>
        </w:pict>
      </w:r>
    </w:p>
    <w:p>
      <w:pPr>
        <w:pStyle w:val="Style194"/>
        <w:framePr w:w="11491" w:h="1364" w:hRule="exact" w:wrap="none" w:vAnchor="page" w:hAnchor="page" w:x="939" w:y="802"/>
        <w:widowControl w:val="0"/>
        <w:keepNext w:val="0"/>
        <w:keepLines w:val="0"/>
        <w:shd w:val="clear" w:color="auto" w:fill="auto"/>
        <w:bidi w:val="0"/>
        <w:spacing w:before="0" w:after="0"/>
        <w:ind w:left="0" w:right="480" w:firstLine="0"/>
      </w:pPr>
      <w:bookmarkStart w:id="39" w:name="bookmark39"/>
      <w:r>
        <w:rPr>
          <w:lang w:val="en-US" w:eastAsia="en-US" w:bidi="en-US"/>
          <w:w w:val="100"/>
          <w:spacing w:val="0"/>
          <w:color w:val="000000"/>
          <w:position w:val="0"/>
        </w:rPr>
        <w:t>Sold On</w:t>
      </w:r>
      <w:bookmarkEnd w:id="39"/>
    </w:p>
    <w:p>
      <w:pPr>
        <w:pStyle w:val="Style196"/>
        <w:framePr w:w="3154" w:h="503" w:hRule="exact" w:wrap="none" w:vAnchor="page" w:hAnchor="page" w:x="4630" w:y="4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Envelopes</w:t>
      </w:r>
    </w:p>
    <w:p>
      <w:pPr>
        <w:pStyle w:val="Style198"/>
        <w:framePr w:w="3154" w:h="503" w:hRule="exact" w:wrap="none" w:vAnchor="page" w:hAnchor="page" w:x="4630" w:y="43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$30.00/1000 (Minimum order)</w:t>
      </w:r>
    </w:p>
    <w:p>
      <w:pPr>
        <w:pStyle w:val="Style153"/>
        <w:framePr w:w="1598" w:h="2034" w:hRule="exact" w:wrap="none" w:vAnchor="page" w:hAnchor="page" w:x="2442" w:y="2045"/>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Let your customers know that you’re a cut above. When you"re a member of ALOA and/or certified, it inspires confidence in your proffessionalism.</w:t>
      </w:r>
    </w:p>
    <w:p>
      <w:pPr>
        <w:pStyle w:val="Style200"/>
        <w:framePr w:wrap="none" w:vAnchor="page" w:hAnchor="page" w:x="4126" w:y="2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w:t>
      </w:r>
    </w:p>
    <w:p>
      <w:pPr>
        <w:pStyle w:val="Style196"/>
        <w:framePr w:w="1502" w:h="494" w:hRule="exact" w:wrap="none" w:vAnchor="page" w:hAnchor="page" w:x="4760" w:y="5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Binders</w:t>
      </w:r>
    </w:p>
    <w:p>
      <w:pPr>
        <w:pStyle w:val="Style198"/>
        <w:framePr w:w="1502" w:h="494" w:hRule="exact" w:wrap="none" w:vAnchor="page" w:hAnchor="page" w:x="4760" w:y="5500"/>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$15.00</w:t>
      </w:r>
    </w:p>
    <w:p>
      <w:pPr>
        <w:pStyle w:val="Style153"/>
        <w:framePr w:w="2904" w:h="1495" w:hRule="exact" w:wrap="none" w:vAnchor="page" w:hAnchor="page" w:x="939" w:y="948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Jacket patches</w:t>
      </w:r>
    </w:p>
    <w:p>
      <w:pPr>
        <w:pStyle w:val="Style22"/>
        <w:framePr w:w="2904" w:h="1495" w:hRule="exact" w:wrap="none" w:vAnchor="page" w:hAnchor="page" w:x="939" w:y="9485"/>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$5.00 Large/$2.50 Small</w:t>
      </w:r>
    </w:p>
    <w:p>
      <w:pPr>
        <w:pStyle w:val="Style153"/>
        <w:framePr w:w="2904" w:h="1495" w:hRule="exact" w:wrap="none" w:vAnchor="page" w:hAnchor="page" w:x="939" w:y="948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Pressure Sensitive Decals</w:t>
      </w:r>
    </w:p>
    <w:p>
      <w:pPr>
        <w:pStyle w:val="Style22"/>
        <w:framePr w:w="2904" w:h="1495" w:hRule="exact" w:wrap="none" w:vAnchor="page" w:hAnchor="page" w:x="939" w:y="9485"/>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$3.00 914 x 714/$1.50 414 x 314</w:t>
      </w:r>
    </w:p>
    <w:p>
      <w:pPr>
        <w:pStyle w:val="Style153"/>
        <w:framePr w:w="2904" w:h="1495" w:hRule="exact" w:wrap="none" w:vAnchor="page" w:hAnchor="page" w:x="939" w:y="948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ALOA Pins</w:t>
      </w:r>
    </w:p>
    <w:p>
      <w:pPr>
        <w:pStyle w:val="Style22"/>
        <w:framePr w:w="2904" w:h="1495" w:hRule="exact" w:wrap="none" w:vAnchor="page" w:hAnchor="page" w:x="939" w:y="9485"/>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$5.00</w:t>
      </w:r>
    </w:p>
    <w:p>
      <w:pPr>
        <w:pStyle w:val="Style196"/>
        <w:framePr w:w="2366" w:h="1012" w:hRule="exact" w:wrap="none" w:vAnchor="page" w:hAnchor="page" w:x="9978" w:y="57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PRP Designation Golf Shirts CRL, CPL, CML S, M, L, XL, XXL</w:t>
      </w:r>
    </w:p>
    <w:p>
      <w:pPr>
        <w:pStyle w:val="Style198"/>
        <w:framePr w:w="2366" w:h="1012" w:hRule="exact" w:wrap="none" w:vAnchor="page" w:hAnchor="page" w:x="9978" w:y="5753"/>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$25.00</w:t>
      </w:r>
    </w:p>
    <w:p>
      <w:pPr>
        <w:pStyle w:val="Style153"/>
        <w:framePr w:w="2880" w:h="770" w:hRule="exact" w:wrap="none" w:vAnchor="page" w:hAnchor="page" w:x="4002" w:y="121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Certificate Pocket Plaques</w:t>
      </w:r>
    </w:p>
    <w:p>
      <w:pPr>
        <w:pStyle w:val="Style40"/>
        <w:framePr w:w="2880" w:h="770" w:hRule="exact" w:wrap="none" w:vAnchor="page" w:hAnchor="page" w:x="4002" w:y="12113"/>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-$1*00—</w:t>
      </w:r>
    </w:p>
    <w:p>
      <w:pPr>
        <w:pStyle w:val="Style22"/>
        <w:framePr w:w="2880" w:h="770" w:hRule="exact" w:wrap="none" w:vAnchor="page" w:hAnchor="page" w:x="4002" w:y="12113"/>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$10.00 while supplies last!</w:t>
      </w:r>
    </w:p>
    <w:p>
      <w:pPr>
        <w:pStyle w:val="Style153"/>
        <w:framePr w:w="3499" w:h="2435" w:hRule="exact" w:wrap="none" w:vAnchor="page" w:hAnchor="page" w:x="8634" w:y="108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Resource Guide: Study Aids for the PRP</w:t>
      </w:r>
    </w:p>
    <w:p>
      <w:pPr>
        <w:pStyle w:val="Style22"/>
        <w:framePr w:w="3499" w:h="2435" w:hRule="exact" w:wrap="none" w:vAnchor="page" w:hAnchor="page" w:x="8634" w:y="10828"/>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$18.00</w:t>
      </w:r>
    </w:p>
    <w:p>
      <w:pPr>
        <w:pStyle w:val="Style153"/>
        <w:framePr w:w="3499" w:h="2435" w:hRule="exact" w:wrap="none" w:vAnchor="page" w:hAnchor="page" w:x="8634" w:y="108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Fundamentals of Master Keying</w:t>
      </w:r>
    </w:p>
    <w:p>
      <w:pPr>
        <w:pStyle w:val="Style22"/>
        <w:framePr w:w="3499" w:h="2435" w:hRule="exact" w:wrap="none" w:vAnchor="page" w:hAnchor="page" w:x="8634" w:y="10828"/>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$44.00</w:t>
      </w:r>
    </w:p>
    <w:p>
      <w:pPr>
        <w:pStyle w:val="Style22"/>
        <w:framePr w:w="3499" w:h="2435" w:hRule="exact" w:wrap="none" w:vAnchor="page" w:hAnchor="page" w:x="8634" w:y="108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Other Publications For Sale</w:t>
      </w:r>
    </w:p>
    <w:p>
      <w:pPr>
        <w:pStyle w:val="Style153"/>
        <w:framePr w:w="3499" w:h="2435" w:hRule="exact" w:wrap="none" w:vAnchor="page" w:hAnchor="page" w:x="8634" w:y="108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Complete Simplex Unican Manipulation Manual</w:t>
      </w:r>
    </w:p>
    <w:p>
      <w:pPr>
        <w:pStyle w:val="Style22"/>
        <w:framePr w:w="3499" w:h="2435" w:hRule="exact" w:wrap="none" w:vAnchor="page" w:hAnchor="page" w:x="8634" w:y="10828"/>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$37.00</w:t>
      </w:r>
    </w:p>
    <w:p>
      <w:pPr>
        <w:pStyle w:val="Style153"/>
        <w:framePr w:w="3499" w:h="2435" w:hRule="exact" w:wrap="none" w:vAnchor="page" w:hAnchor="page" w:x="8634" w:y="108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Locksmithing: From Apprentice to Master</w:t>
      </w:r>
    </w:p>
    <w:p>
      <w:pPr>
        <w:pStyle w:val="Style22"/>
        <w:framePr w:w="3499" w:h="2435" w:hRule="exact" w:wrap="none" w:vAnchor="page" w:hAnchor="page" w:x="8634" w:y="10828"/>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$27.00</w:t>
      </w:r>
    </w:p>
    <w:p>
      <w:pPr>
        <w:pStyle w:val="Style202"/>
        <w:framePr w:w="11491" w:h="865" w:hRule="exact" w:wrap="none" w:vAnchor="page" w:hAnchor="page" w:x="939" w:y="14695"/>
        <w:widowControl w:val="0"/>
        <w:keepNext w:val="0"/>
        <w:keepLines w:val="0"/>
        <w:shd w:val="clear" w:color="auto" w:fill="auto"/>
        <w:bidi w:val="0"/>
        <w:spacing w:before="0" w:after="0"/>
        <w:ind w:left="0" w:right="0" w:firstLine="0"/>
      </w:pPr>
      <w:bookmarkStart w:id="40" w:name="bookmark40"/>
      <w:r>
        <w:rPr>
          <w:lang w:val="en-US" w:eastAsia="en-US" w:bidi="en-US"/>
          <w:w w:val="100"/>
          <w:spacing w:val="0"/>
          <w:color w:val="000000"/>
          <w:position w:val="0"/>
        </w:rPr>
        <w:t>o request an order form for the above, or to order by phone using your credit card, call (214) 827-1701 or FAX (214) 827- 810. Whether ordering by phone or mail, please be sure to carefully specify quantity, size and designation.</w:t>
      </w:r>
      <w:bookmarkEnd w:id="40"/>
    </w:p>
    <w:p>
      <w:pPr>
        <w:pStyle w:val="Style204"/>
        <w:framePr w:w="11491" w:h="865" w:hRule="exact" w:wrap="none" w:vAnchor="page" w:hAnchor="page" w:x="939" w:y="146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prices are subject to an additional 8.25% sales tax for Texas orders and $20.00 additional postage for foriegn shipment (except Canada).</w:t>
      </w:r>
    </w:p>
    <w:p>
      <w:pPr>
        <w:pStyle w:val="Style178"/>
        <w:framePr w:w="11491" w:h="865" w:hRule="exact" w:wrap="none" w:vAnchor="page" w:hAnchor="page" w:x="939" w:y="1469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II prices include shipping.</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51" type="#_x0000_t75" style="position:absolute;margin-left:214.45pt;margin-top:146.35pt;width:413.75pt;height:460.8pt;z-index:-251658738;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99pt;margin-top:218.35pt;width:186.7pt;height:240.95pt;z-index:-251658737;mso-wrap-distance-left:5pt;mso-wrap-distance-right:5pt;mso-position-horizontal-relative:page;mso-position-vertical-relative:page" wrapcoords="0 0">
            <v:imagedata r:id="rId57" r:href="rId58"/>
            <w10:wrap anchorx="page" anchory="page"/>
          </v:shape>
        </w:pict>
      </w:r>
    </w:p>
    <w:p>
      <w:pPr>
        <w:pStyle w:val="Style109"/>
        <w:framePr w:wrap="none" w:vAnchor="page" w:hAnchor="page" w:x="2157" w:y="1021"/>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Industry</w:t>
      </w:r>
      <w:bookmarkEnd w:id="41"/>
    </w:p>
    <w:p>
      <w:pPr>
        <w:pStyle w:val="Style128"/>
        <w:framePr w:wrap="none" w:vAnchor="page" w:hAnchor="page" w:x="3818" w:y="1846"/>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News</w:t>
      </w:r>
      <w:bookmarkEnd w:id="42"/>
    </w:p>
    <w:p>
      <w:pPr>
        <w:framePr w:wrap="none" w:vAnchor="page" w:hAnchor="page" w:x="6755" w:y="1520"/>
        <w:widowControl w:val="0"/>
        <w:rPr>
          <w:sz w:val="2"/>
          <w:szCs w:val="2"/>
        </w:rPr>
      </w:pPr>
      <w:r>
        <w:pict>
          <v:shape id="_x0000_s1053" type="#_x0000_t75" style="width:28pt;height:28pt;">
            <v:imagedata r:id="rId59" r:href="rId60"/>
          </v:shape>
        </w:pict>
      </w:r>
    </w:p>
    <w:p>
      <w:pPr>
        <w:pStyle w:val="Style206"/>
        <w:framePr w:wrap="none" w:vAnchor="page" w:hAnchor="page" w:x="6765" w:y="1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1"/>
        <w:framePr w:w="3278" w:h="11772" w:hRule="exact" w:wrap="none" w:vAnchor="page" w:hAnchor="page" w:x="1528" w:y="3033"/>
        <w:widowControl w:val="0"/>
        <w:keepNext w:val="0"/>
        <w:keepLines w:val="0"/>
        <w:shd w:val="clear" w:color="auto" w:fill="auto"/>
        <w:bidi w:val="0"/>
        <w:jc w:val="left"/>
        <w:spacing w:before="0" w:after="0"/>
        <w:ind w:left="5" w:right="0" w:firstLine="0"/>
      </w:pPr>
      <w:bookmarkStart w:id="43" w:name="bookmark43"/>
      <w:r>
        <w:rPr>
          <w:rStyle w:val="CharStyle134"/>
          <w:b/>
          <w:bCs/>
        </w:rPr>
        <w:t>Continental Hits Midwest</w:t>
      </w:r>
      <w:bookmarkEnd w:id="43"/>
    </w:p>
    <w:p>
      <w:pPr>
        <w:pStyle w:val="Style40"/>
        <w:framePr w:w="3278" w:h="11772" w:hRule="exact" w:wrap="none" w:vAnchor="page" w:hAnchor="page" w:x="1528" w:y="3033"/>
        <w:widowControl w:val="0"/>
        <w:keepNext w:val="0"/>
        <w:keepLines w:val="0"/>
        <w:shd w:val="clear" w:color="auto" w:fill="auto"/>
        <w:bidi w:val="0"/>
        <w:jc w:val="left"/>
        <w:spacing w:before="0" w:after="0" w:line="238" w:lineRule="exact"/>
        <w:ind w:left="1829" w:right="0" w:firstLine="0"/>
      </w:pPr>
      <w:r>
        <w:rPr>
          <w:lang w:val="en-US" w:eastAsia="en-US" w:bidi="en-US"/>
          <w:w w:val="100"/>
          <w:spacing w:val="0"/>
          <w:color w:val="000000"/>
          <w:position w:val="0"/>
        </w:rPr>
        <w:t>Continental</w:t>
        <w:br/>
        <w:t>Instruments LLC</w:t>
        <w:br/>
        <w:t>announces the</w:t>
        <w:br/>
        <w:t>opening of its</w:t>
        <w:br/>
        <w:t>Midwest Regional</w:t>
        <w:br/>
        <w:t>Sales Office in the</w:t>
        <w:br/>
        <w:t>Minneapolis area,</w:t>
        <w:br/>
        <w:t>headed by Chris</w:t>
        <w:br/>
        <w:t>Jahnke. The office</w:t>
        <w:br/>
        <w:t>will provide sales</w:t>
        <w:br/>
        <w:t>and customer sup</w:t>
        <w:t>-</w:t>
      </w:r>
    </w:p>
    <w:p>
      <w:pPr>
        <w:pStyle w:val="Style40"/>
        <w:framePr w:w="3278" w:h="11772" w:hRule="exact" w:wrap="none" w:vAnchor="page" w:hAnchor="page" w:x="1528" w:y="3033"/>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port for Continental’s line of access control</w:t>
        <w:br/>
        <w:t>access control and industrial security systems</w:t>
        <w:br/>
        <w:t>in Minn., Wis., Iowa, 111., Ind., Col., Utah,</w:t>
        <w:br/>
        <w:t>N.D., Neb. and Mich. Chris may be con</w:t>
        <w:t>-</w:t>
        <w:br/>
        <w:t>tacted in the Minneapolis office at (612)</w:t>
        <w:br/>
        <w:t>483-5611 or by fax at (612) 483-5789. This</w:t>
        <w:br/>
        <w:t>is one of five regional offices that Continen</w:t>
        <w:t>-</w:t>
        <w:br/>
        <w:t>tal Instruments is establishing to service its</w:t>
        <w:br/>
        <w:t>existing and future independent dealer base</w:t>
        <w:br/>
        <w:t>for its growing line of access control systems</w:t>
        <w:br/>
        <w:t>and accessories. Continental Instmments</w:t>
        <w:br/>
        <w:t>LLC, a 36-year-old pioneer in the access con</w:t>
        <w:t>-</w:t>
        <w:br/>
        <w:t>trol industry offers a broad range of products</w:t>
        <w:br/>
        <w:t>from its legendary single door Cypher Lock</w:t>
        <w:br/>
        <w:t>to its largest integrated security system, Car-</w:t>
        <w:br/>
        <w:t>dAccess 495, which utilizes a true 32 bit</w:t>
        <w:br/>
        <w:t>Windows 95 based platform with computer</w:t>
        <w:br/>
        <w:t>video badging and CCTV integration.</w:t>
      </w:r>
    </w:p>
    <w:p>
      <w:pPr>
        <w:pStyle w:val="Style51"/>
        <w:framePr w:w="3278" w:h="11772" w:hRule="exact" w:wrap="none" w:vAnchor="page" w:hAnchor="page" w:x="1528" w:y="3033"/>
        <w:widowControl w:val="0"/>
        <w:keepNext w:val="0"/>
        <w:keepLines w:val="0"/>
        <w:shd w:val="clear" w:color="auto" w:fill="auto"/>
        <w:bidi w:val="0"/>
        <w:jc w:val="left"/>
        <w:spacing w:before="0" w:after="0"/>
        <w:ind w:left="0" w:right="0" w:firstLine="0"/>
      </w:pPr>
      <w:bookmarkStart w:id="44" w:name="bookmark44"/>
      <w:r>
        <w:rPr>
          <w:rStyle w:val="CharStyle134"/>
          <w:b/>
          <w:bCs/>
        </w:rPr>
        <w:t>Stop the Presses</w:t>
      </w:r>
      <w:bookmarkEnd w:id="44"/>
    </w:p>
    <w:p>
      <w:pPr>
        <w:pStyle w:val="Style40"/>
        <w:framePr w:w="3278" w:h="11772" w:hRule="exact" w:wrap="none" w:vAnchor="page" w:hAnchor="page" w:x="1528" w:y="30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an effort to keep customers informed of product introductions, engineering modifica</w:t>
        <w:softHyphen/>
        <w:t xml:space="preserve">tions and successful applications, Pearpoint introduces </w:t>
      </w:r>
      <w:r>
        <w:rPr>
          <w:rStyle w:val="CharStyle116"/>
        </w:rPr>
        <w:t>The View.</w:t>
      </w:r>
      <w:r>
        <w:rPr>
          <w:lang w:val="en-US" w:eastAsia="en-US" w:bidi="en-US"/>
          <w:w w:val="100"/>
          <w:spacing w:val="0"/>
          <w:color w:val="000000"/>
          <w:position w:val="0"/>
        </w:rPr>
        <w:t xml:space="preserve"> The four-page newslet</w:t>
        <w:softHyphen/>
        <w:t>ter will be published quarterly. The first issue was mailed in early July to the entire Pear- point customer base as well as many poten</w:t>
        <w:softHyphen/>
        <w:t>tial system buyers. Pearpoint is committed to serving as an educational conduit to the secu</w:t>
        <w:softHyphen/>
        <w:t xml:space="preserve">rity industry. For additional information or to request a copy of </w:t>
      </w:r>
      <w:r>
        <w:rPr>
          <w:rStyle w:val="CharStyle116"/>
        </w:rPr>
        <w:t>The View,</w:t>
      </w:r>
      <w:r>
        <w:rPr>
          <w:lang w:val="en-US" w:eastAsia="en-US" w:bidi="en-US"/>
          <w:w w:val="100"/>
          <w:spacing w:val="0"/>
          <w:color w:val="000000"/>
          <w:position w:val="0"/>
        </w:rPr>
        <w:t xml:space="preserve"> call Pearpoint’s sales group at (760) 343-7350 extension 222. The Pearpoint web site can be accessed at </w:t>
      </w:r>
      <w:r>
        <w:fldChar w:fldCharType="begin"/>
      </w:r>
      <w:r>
        <w:rPr/>
        <w:instrText> HYPERLINK "http://www.pearpoint.com" </w:instrText>
      </w:r>
      <w:r>
        <w:fldChar w:fldCharType="separate"/>
      </w:r>
      <w:r>
        <w:rPr>
          <w:lang w:val="en-US" w:eastAsia="en-US" w:bidi="en-US"/>
          <w:w w:val="100"/>
          <w:spacing w:val="0"/>
          <w:color w:val="000000"/>
          <w:position w:val="0"/>
        </w:rPr>
        <w:t>http://www.pearpoint.com</w:t>
      </w:r>
      <w:r>
        <w:fldChar w:fldCharType="end"/>
      </w:r>
      <w:r>
        <w:rPr>
          <w:lang w:val="en-US" w:eastAsia="en-US" w:bidi="en-US"/>
          <w:w w:val="100"/>
          <w:spacing w:val="0"/>
          <w:color w:val="000000"/>
          <w:position w:val="0"/>
        </w:rPr>
        <w:t>. Pearpoint has been designing video systems for 15 years and provides video technology around the world.</w:t>
      </w:r>
    </w:p>
    <w:p>
      <w:pPr>
        <w:pStyle w:val="Style51"/>
        <w:framePr w:w="3278" w:h="12016" w:hRule="exact" w:wrap="none" w:vAnchor="page" w:hAnchor="page" w:x="5003" w:y="3022"/>
        <w:widowControl w:val="0"/>
        <w:keepNext w:val="0"/>
        <w:keepLines w:val="0"/>
        <w:shd w:val="clear" w:color="auto" w:fill="auto"/>
        <w:bidi w:val="0"/>
        <w:jc w:val="left"/>
        <w:spacing w:before="0" w:after="0" w:line="238" w:lineRule="exact"/>
        <w:ind w:left="0" w:right="0" w:firstLine="0"/>
      </w:pPr>
      <w:bookmarkStart w:id="45" w:name="bookmark45"/>
      <w:r>
        <w:rPr>
          <w:lang w:val="en-US" w:eastAsia="en-US" w:bidi="en-US"/>
          <w:w w:val="100"/>
          <w:spacing w:val="0"/>
          <w:color w:val="000000"/>
          <w:position w:val="0"/>
        </w:rPr>
        <w:t>Crypto Code</w:t>
      </w:r>
      <w:bookmarkEnd w:id="45"/>
    </w:p>
    <w:p>
      <w:pPr>
        <w:pStyle w:val="Style40"/>
        <w:framePr w:w="3278" w:h="12016" w:hRule="exact" w:wrap="none" w:vAnchor="page" w:hAnchor="page" w:x="5003" w:y="30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On June 2, 1997, the assets of MRL, Inc. were purchased by George Zachmann, who will manage the business and continue to manufacture and market Crypto Code and other security products under the revised name, Moniteq Research Laboratories, Inc. Carlton Moorefield Jr., MRL’s previous own</w:t>
        <w:softHyphen/>
        <w:t>er will remain with the company for a few months, working with Zachmann to help make the transition a positive one for cus</w:t>
        <w:softHyphen/>
        <w:t>tomers and dealers. MRL has been a leading supplier of electronics security systems and the U.S. government since 1969- The new ownership/management immediately embarked on a plan to provide new and improved products backed by a new, higher level of factory support for dealers before, during and after installation. Zachmann has extensive experience in operating technolo</w:t>
        <w:softHyphen/>
        <w:t>gy-based industrial product businesses as well as a strong background in marketing, product management and general manage</w:t>
        <w:softHyphen/>
        <w:t>ment in the telecommunications and instru</w:t>
        <w:softHyphen/>
        <w:t>mentation industries. He plans to use his experience to aggressively grow Moniteq, and in particular, the Crypto Code product line. Crypto Code access control systems ful</w:t>
        <w:softHyphen/>
        <w:t>fill requirements for central control of one to four doors, balancing reliable security with convenient access to authorized personnel. These stand-alone systems provide the abili</w:t>
        <w:softHyphen/>
        <w:t>ty to control and record who has access to a facility, through which doors and at what times. They require no separate computers or power supplies, and can be easily installed, programmed and operated with</w:t>
        <w:softHyphen/>
        <w:t>out special skills or equipment. Crypto Code systems are compatible with a full range of readers, including magnetic, proximity, Wiegland, bar code cards, token keys and biometric readers. Existing orders placed with MRL, Inc. will continue to be processed, delivered and invoiced at current pricing. Future orders and inquiries to Moniteq Research Laboratories can be placed using MRL’s existing address and tele</w:t>
        <w:softHyphen/>
        <w:t>phone/fax numbers. For more information, contact Moniteq Research Laboratories, Inc., 7640 Fullerton Road, Springfield, Va.</w:t>
      </w:r>
    </w:p>
    <w:p>
      <w:pPr>
        <w:framePr w:wrap="none" w:vAnchor="page" w:hAnchor="page" w:x="1518" w:y="3358"/>
        <w:widowControl w:val="0"/>
        <w:rPr>
          <w:sz w:val="2"/>
          <w:szCs w:val="2"/>
        </w:rPr>
      </w:pPr>
      <w:r>
        <w:pict>
          <v:shape id="_x0000_s1054" type="#_x0000_t75" style="width:89pt;height:122pt;">
            <v:imagedata r:id="rId61" r:href="rId62"/>
          </v:shape>
        </w:pict>
      </w:r>
    </w:p>
    <w:p>
      <w:pPr>
        <w:pStyle w:val="Style40"/>
        <w:framePr w:w="3259" w:h="12013" w:hRule="exact" w:wrap="none" w:vAnchor="page" w:hAnchor="page" w:x="8493" w:y="3020"/>
        <w:widowControl w:val="0"/>
        <w:keepNext w:val="0"/>
        <w:keepLines w:val="0"/>
        <w:shd w:val="clear" w:color="auto" w:fill="auto"/>
        <w:bidi w:val="0"/>
        <w:jc w:val="left"/>
        <w:spacing w:before="0" w:after="238" w:line="240" w:lineRule="exact"/>
        <w:ind w:left="0" w:right="0" w:firstLine="0"/>
      </w:pPr>
      <w:r>
        <w:rPr>
          <w:lang w:val="en-US" w:eastAsia="en-US" w:bidi="en-US"/>
          <w:w w:val="100"/>
          <w:spacing w:val="0"/>
          <w:color w:val="000000"/>
          <w:position w:val="0"/>
        </w:rPr>
        <w:t>22153, (703) 569-0195 or (800) 989-9891- FAX (703) 569-0196.</w:t>
      </w:r>
    </w:p>
    <w:p>
      <w:pPr>
        <w:pStyle w:val="Style51"/>
        <w:framePr w:w="3259" w:h="12013" w:hRule="exact" w:wrap="none" w:vAnchor="page" w:hAnchor="page" w:x="8493" w:y="3020"/>
        <w:widowControl w:val="0"/>
        <w:keepNext w:val="0"/>
        <w:keepLines w:val="0"/>
        <w:shd w:val="clear" w:color="auto" w:fill="auto"/>
        <w:bidi w:val="0"/>
        <w:jc w:val="left"/>
        <w:spacing w:before="0" w:after="0" w:line="242" w:lineRule="exact"/>
        <w:ind w:left="0" w:right="0" w:firstLine="0"/>
      </w:pPr>
      <w:bookmarkStart w:id="46" w:name="bookmark46"/>
      <w:r>
        <w:rPr>
          <w:lang w:val="en-US" w:eastAsia="en-US" w:bidi="en-US"/>
          <w:w w:val="100"/>
          <w:spacing w:val="0"/>
          <w:color w:val="000000"/>
          <w:position w:val="0"/>
        </w:rPr>
        <w:t>Lockmasters Updates GSA Red Label Class</w:t>
      </w:r>
      <w:bookmarkEnd w:id="46"/>
    </w:p>
    <w:p>
      <w:pPr>
        <w:pStyle w:val="Style40"/>
        <w:framePr w:w="3259" w:h="12013" w:hRule="exact" w:wrap="none" w:vAnchor="page" w:hAnchor="page" w:x="8493" w:y="3020"/>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In 1993, Congress directed the Department of Defense (DOD) to replace combination locks on containers and spaces that protect classified information. The Navy was desig</w:t>
        <w:softHyphen/>
        <w:t>nated as the technical agent for this project. The Navy develops and maintains data bases of lock replacement requirements, ensures availability of training, provides technical assistance, and publishes technical documen</w:t>
        <w:softHyphen/>
        <w:t>tation. All mechanical combination locks on DOD-owned, General Services Administra</w:t>
        <w:softHyphen/>
        <w:t>tion (GSA) approved security containers, vault doors, and Sensitive Compartmented Information Facilities (SCIF) that secure Secret or Top Secret material, must be replaced. Replacement locks must meet Fed</w:t>
        <w:softHyphen/>
        <w:t>eral Specification FF-L-2740. The only lock that currently meets this specification is the Mas-Hamilton X-07. Lockmasters’ Red Label GSA class certifies its students on the Mas-Hamilton X-07 lock. Lockmasters has now updated this class to include a complete installation of the Lockmasters’ 5100 SCI- FLock with X-07, for Sensitive Compart</w:t>
        <w:softHyphen/>
        <w:t>mented Information Facilities (SCIF). Each student will complete a SCIFLock installa</w:t>
        <w:softHyphen/>
        <w:t>tion during the course. For a free copy of the 1998 course schedule or for enrollment infor</w:t>
        <w:softHyphen/>
        <w:t>mation, please call Lockmasters Education Department at 1-800-654-0636. ext. 200.</w:t>
      </w:r>
    </w:p>
    <w:p>
      <w:pPr>
        <w:pStyle w:val="Style51"/>
        <w:framePr w:w="3259" w:h="12013" w:hRule="exact" w:wrap="none" w:vAnchor="page" w:hAnchor="page" w:x="8493" w:y="3020"/>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Everyone’s Happy</w:t>
      </w:r>
      <w:bookmarkEnd w:id="47"/>
    </w:p>
    <w:p>
      <w:pPr>
        <w:pStyle w:val="Style40"/>
        <w:framePr w:w="3259" w:h="12013" w:hRule="exact" w:wrap="none" w:vAnchor="page" w:hAnchor="page" w:x="8493" w:y="302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Integrated Security Systems, Inc. and PSA Security Network, Inc. located in Denver, Colo., jointly announced today a sales and marketing agreement between PSA and Innovative Security Technologies, Inc. to reach rapidly growing markets. 1ST is a wholly-owned subsidiary of ISSI. The agree</w:t>
        <w:softHyphen/>
        <w:t>ment provides for PSA to market ISSI’s Intelli-Site software program to integrate other security security products sold by PSA into a centralized single point of control sys</w:t>
        <w:softHyphen/>
        <w:t>tem. The announcement was made at the opening of the American Society for Indus-</w:t>
      </w:r>
    </w:p>
    <w:p>
      <w:pPr>
        <w:pStyle w:val="Style80"/>
        <w:framePr w:wrap="none" w:vAnchor="page" w:hAnchor="page" w:x="1523" w:y="15349"/>
        <w:widowControl w:val="0"/>
        <w:keepNext w:val="0"/>
        <w:keepLines w:val="0"/>
        <w:shd w:val="clear" w:color="auto" w:fill="auto"/>
        <w:bidi w:val="0"/>
        <w:jc w:val="left"/>
        <w:spacing w:before="0" w:after="0"/>
        <w:ind w:left="0" w:right="0" w:firstLine="0"/>
      </w:pPr>
      <w:r>
        <w:rPr>
          <w:rStyle w:val="CharStyle208"/>
          <w:b/>
          <w:bCs/>
          <w:i/>
          <w:iCs/>
        </w:rPr>
        <w:t>Keynotes</w:t>
      </w:r>
    </w:p>
    <w:p>
      <w:pPr>
        <w:pStyle w:val="Style82"/>
        <w:framePr w:wrap="none" w:vAnchor="page" w:hAnchor="page" w:x="3155"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40"/>
        <w:framePr w:w="3269" w:h="11303" w:hRule="exact" w:wrap="none" w:vAnchor="page" w:hAnchor="page" w:x="1640" w:y="3035"/>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trial Security 43rd annual Seminar and Exhibits. PSA, formed in 1974, is a mem</w:t>
        <w:softHyphen/>
        <w:t>ber-owned cooperative of independent secu</w:t>
        <w:softHyphen/>
        <w:t>rity and communications systems integra</w:t>
        <w:softHyphen/>
        <w:t>tors and dealers, with over 114 member companies throughout the United States, Canada, Mexico, Latin America, and Eng</w:t>
        <w:softHyphen/>
        <w:t>land, that design, install and service elec</w:t>
        <w:softHyphen/>
        <w:t>tronic security systems and products. PSA members provide products from over 200 manufacturers, selecting the equipment that best meets a specific client’s needs. Annual end-user sales by PSA and its member orga</w:t>
        <w:softHyphen/>
        <w:t>nization exceeded $800,000,000 in 1996. PSAs products and services are marketed by over 475 salesmen, supported by over 1,200 technicians, from over 175 office locations. ISSIs Intelli-Site is a real-time user-defined PC-based security systems integration soft</w:t>
        <w:softHyphen/>
        <w:t>ware platform designed to allow users to select devices and subsystems, including those currently installed, from across the industry’s offerings and integrate them into a centralized point-of-control.</w:t>
      </w:r>
    </w:p>
    <w:p>
      <w:pPr>
        <w:pStyle w:val="Style51"/>
        <w:framePr w:w="3269" w:h="11303" w:hRule="exact" w:wrap="none" w:vAnchor="page" w:hAnchor="page" w:x="1640" w:y="3035"/>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DORMA Spins New Website</w:t>
      </w:r>
      <w:bookmarkEnd w:id="48"/>
    </w:p>
    <w:p>
      <w:pPr>
        <w:pStyle w:val="Style40"/>
        <w:framePr w:w="3269" w:h="11303" w:hRule="exact" w:wrap="none" w:vAnchor="page" w:hAnchor="page" w:x="1640" w:y="30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The DORMA Group has announced the availability of a new Internet website. The site can be accessed at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r>
        <w:rPr>
          <w:lang w:val="en-US" w:eastAsia="en-US" w:bidi="en-US"/>
          <w:w w:val="100"/>
          <w:spacing w:val="0"/>
          <w:color w:val="000000"/>
          <w:position w:val="0"/>
        </w:rPr>
        <w:t>. The new website provides valuable reference information for the entire construction team. Items featured in the site include: a brief company history, product information on door controls, exit devices, postal specialties and DORMA Glass, complete Sweets brochures, which can be downloaded; litera</w:t>
        <w:softHyphen/>
        <w:t>ture request forms to obtain additional prod</w:t>
        <w:softHyphen/>
        <w:t>uct information; localized DORMA repre</w:t>
        <w:softHyphen/>
        <w:t>sentative information; information on signif</w:t>
        <w:softHyphen/>
        <w:t>icant DORMA projects, direct e-mail to DORMA by personnel name; and hypertext to other related industry sites. The DORMA group manufactures and markets a complete line of postal specialties under the American Device name. The DORMA Group is the U.S. arm of DORMA GmbH, the world’s largest manufacturer of door controls.</w:t>
      </w:r>
    </w:p>
    <w:tbl>
      <w:tblPr>
        <w:tblOverlap w:val="never"/>
        <w:tblLayout w:type="fixed"/>
        <w:jc w:val="left"/>
      </w:tblPr>
      <w:tblGrid>
        <w:gridCol w:w="624"/>
        <w:gridCol w:w="1522"/>
      </w:tblGrid>
      <w:tr>
        <w:trPr>
          <w:trHeight w:val="1421" w:hRule="exact"/>
        </w:trPr>
        <w:tc>
          <w:tcPr>
            <w:shd w:val="clear" w:color="auto" w:fill="FFFFFF"/>
            <w:tcBorders/>
            <w:vAlign w:val="top"/>
          </w:tcPr>
          <w:p>
            <w:pPr>
              <w:framePr w:w="2146" w:h="1699" w:wrap="none" w:vAnchor="page" w:hAnchor="page" w:x="10337" w:y="153"/>
              <w:widowControl w:val="0"/>
              <w:rPr>
                <w:sz w:val="10"/>
                <w:szCs w:val="10"/>
              </w:rPr>
            </w:pPr>
          </w:p>
        </w:tc>
        <w:tc>
          <w:tcPr>
            <w:shd w:val="clear" w:color="auto" w:fill="FFFFFF"/>
            <w:tcBorders>
              <w:left w:val="single" w:sz="4"/>
            </w:tcBorders>
            <w:vAlign w:val="bottom"/>
          </w:tcPr>
          <w:p>
            <w:pPr>
              <w:pStyle w:val="Style40"/>
              <w:framePr w:w="2146" w:h="1699" w:wrap="none" w:vAnchor="page" w:hAnchor="page" w:x="10337" w:y="153"/>
              <w:widowControl w:val="0"/>
              <w:keepNext w:val="0"/>
              <w:keepLines w:val="0"/>
              <w:shd w:val="clear" w:color="auto" w:fill="auto"/>
              <w:bidi w:val="0"/>
              <w:jc w:val="left"/>
              <w:spacing w:before="0" w:after="0" w:line="290" w:lineRule="exact"/>
              <w:ind w:left="0" w:right="0" w:firstLine="0"/>
            </w:pPr>
            <w:r>
              <w:rPr>
                <w:rStyle w:val="CharStyle209"/>
              </w:rPr>
              <w:t>Industry</w:t>
            </w:r>
          </w:p>
        </w:tc>
      </w:tr>
      <w:tr>
        <w:trPr>
          <w:trHeight w:val="278" w:hRule="exact"/>
        </w:trPr>
        <w:tc>
          <w:tcPr>
            <w:shd w:val="clear" w:color="auto" w:fill="FFFFFF"/>
            <w:tcBorders>
              <w:top w:val="single" w:sz="4"/>
            </w:tcBorders>
            <w:vAlign w:val="top"/>
          </w:tcPr>
          <w:p>
            <w:pPr>
              <w:framePr w:w="2146" w:h="1699" w:wrap="none" w:vAnchor="page" w:hAnchor="page" w:x="10337" w:y="153"/>
              <w:widowControl w:val="0"/>
              <w:rPr>
                <w:sz w:val="10"/>
                <w:szCs w:val="10"/>
              </w:rPr>
            </w:pPr>
          </w:p>
        </w:tc>
        <w:tc>
          <w:tcPr>
            <w:shd w:val="clear" w:color="auto" w:fill="FFFFFF"/>
            <w:tcBorders>
              <w:left w:val="single" w:sz="4"/>
              <w:top w:val="single" w:sz="4"/>
            </w:tcBorders>
            <w:vAlign w:val="bottom"/>
          </w:tcPr>
          <w:p>
            <w:pPr>
              <w:pStyle w:val="Style40"/>
              <w:framePr w:w="2146" w:h="1699" w:wrap="none" w:vAnchor="page" w:hAnchor="page" w:x="10337" w:y="153"/>
              <w:widowControl w:val="0"/>
              <w:keepNext w:val="0"/>
              <w:keepLines w:val="0"/>
              <w:shd w:val="clear" w:color="auto" w:fill="auto"/>
              <w:bidi w:val="0"/>
              <w:jc w:val="left"/>
              <w:spacing w:before="0" w:after="0" w:line="168" w:lineRule="exact"/>
              <w:ind w:left="0" w:right="0" w:firstLine="0"/>
            </w:pPr>
            <w:r>
              <w:rPr>
                <w:rStyle w:val="CharStyle210"/>
              </w:rPr>
              <w:t>News</w:t>
            </w:r>
          </w:p>
        </w:tc>
      </w:tr>
    </w:tbl>
    <w:p>
      <w:pPr>
        <w:pStyle w:val="Style51"/>
        <w:framePr w:w="3274" w:h="10820" w:hRule="exact" w:wrap="none" w:vAnchor="page" w:hAnchor="page" w:x="5124" w:y="3051"/>
        <w:widowControl w:val="0"/>
        <w:keepNext w:val="0"/>
        <w:keepLines w:val="0"/>
        <w:shd w:val="clear" w:color="auto" w:fill="auto"/>
        <w:bidi w:val="0"/>
        <w:jc w:val="left"/>
        <w:spacing w:before="0" w:after="0"/>
        <w:ind w:left="0" w:right="0" w:firstLine="0"/>
      </w:pPr>
      <w:bookmarkStart w:id="49" w:name="bookmark49"/>
      <w:r>
        <w:rPr>
          <w:rStyle w:val="CharStyle134"/>
          <w:b/>
          <w:bCs/>
        </w:rPr>
        <w:t>LAB Flood Relief Donation</w:t>
      </w:r>
      <w:bookmarkEnd w:id="49"/>
    </w:p>
    <w:p>
      <w:pPr>
        <w:pStyle w:val="Style40"/>
        <w:framePr w:w="3274" w:h="10820" w:hRule="exact" w:wrap="none" w:vAnchor="page" w:hAnchor="page" w:x="5124" w:y="30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Thanks to product donations from LAB, the Minnesota Chapter of ALOA was able to raise $ 1,200 for the Locksmith Flood Relief Fund. The items donated by LAB were auc</w:t>
        <w:softHyphen/>
        <w:t>tioned at silent auction at one of the chap</w:t>
        <w:softHyphen/>
        <w:t>ter’s regular monthly meetings.</w:t>
      </w:r>
    </w:p>
    <w:p>
      <w:pPr>
        <w:pStyle w:val="Style40"/>
        <w:framePr w:w="3274" w:h="10820" w:hRule="exact" w:wrap="none" w:vAnchor="page" w:hAnchor="page" w:x="5124" w:y="3051"/>
        <w:widowControl w:val="0"/>
        <w:keepNext w:val="0"/>
        <w:keepLines w:val="0"/>
        <w:shd w:val="clear" w:color="auto" w:fill="auto"/>
        <w:bidi w:val="0"/>
        <w:jc w:val="both"/>
        <w:spacing w:before="0" w:after="251" w:line="238" w:lineRule="exact"/>
        <w:ind w:left="0" w:right="0" w:firstLine="240"/>
      </w:pPr>
      <w:r>
        <w:rPr>
          <w:lang w:val="en-US" w:eastAsia="en-US" w:bidi="en-US"/>
          <w:w w:val="100"/>
          <w:spacing w:val="0"/>
          <w:color w:val="000000"/>
          <w:position w:val="0"/>
        </w:rPr>
        <w:t>Other donors to the relief fund were rec</w:t>
        <w:softHyphen/>
        <w:t xml:space="preserve">ognized on p. 60 of the October 1997 issue of </w:t>
      </w:r>
      <w:r>
        <w:rPr>
          <w:rStyle w:val="CharStyle211"/>
        </w:rPr>
        <w:t>Keynotes.</w:t>
      </w:r>
    </w:p>
    <w:p>
      <w:pPr>
        <w:pStyle w:val="Style51"/>
        <w:framePr w:w="3274" w:h="10820" w:hRule="exact" w:wrap="none" w:vAnchor="page" w:hAnchor="page" w:x="5124" w:y="3051"/>
        <w:widowControl w:val="0"/>
        <w:keepNext w:val="0"/>
        <w:keepLines w:val="0"/>
        <w:shd w:val="clear" w:color="auto" w:fill="auto"/>
        <w:bidi w:val="0"/>
        <w:jc w:val="left"/>
        <w:spacing w:before="0" w:after="0"/>
        <w:ind w:left="0" w:right="0" w:firstLine="0"/>
      </w:pPr>
      <w:bookmarkStart w:id="50" w:name="bookmark50"/>
      <w:r>
        <w:rPr>
          <w:rStyle w:val="CharStyle134"/>
          <w:b/>
          <w:bCs/>
        </w:rPr>
        <w:t>Dorma/DHI Scholarships</w:t>
      </w:r>
      <w:bookmarkEnd w:id="50"/>
    </w:p>
    <w:p>
      <w:pPr>
        <w:pStyle w:val="Style40"/>
        <w:framePr w:w="3274" w:h="10820" w:hRule="exact" w:wrap="none" w:vAnchor="page" w:hAnchor="page" w:x="5124" w:y="30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the second year, the DORMA Group has supported the Door and Hardware Insti</w:t>
        <w:softHyphen/>
        <w:t>tute’s (DHI) scholarship program. Eight scholarships were awarded this year, with recipients anonymously selected by a DHI- appointed panel of architectural hardware industry peers.</w:t>
      </w:r>
    </w:p>
    <w:p>
      <w:pPr>
        <w:pStyle w:val="Style40"/>
        <w:framePr w:w="3274" w:h="10820" w:hRule="exact" w:wrap="none" w:vAnchor="page" w:hAnchor="page" w:x="5124" w:y="3051"/>
        <w:widowControl w:val="0"/>
        <w:keepNext w:val="0"/>
        <w:keepLines w:val="0"/>
        <w:shd w:val="clear" w:color="auto" w:fill="auto"/>
        <w:bidi w:val="0"/>
        <w:jc w:val="left"/>
        <w:spacing w:before="0" w:after="251" w:line="238" w:lineRule="exact"/>
        <w:ind w:left="0" w:right="0" w:firstLine="240"/>
      </w:pPr>
      <w:r>
        <w:rPr>
          <w:lang w:val="en-US" w:eastAsia="en-US" w:bidi="en-US"/>
          <w:w w:val="100"/>
          <w:spacing w:val="0"/>
          <w:color w:val="000000"/>
          <w:position w:val="0"/>
        </w:rPr>
        <w:t>The DORMA Group manufactures and markets a complete line of door controls and exit devices.</w:t>
      </w:r>
    </w:p>
    <w:p>
      <w:pPr>
        <w:pStyle w:val="Style51"/>
        <w:framePr w:w="3274" w:h="10820" w:hRule="exact" w:wrap="none" w:vAnchor="page" w:hAnchor="page" w:x="5124" w:y="3051"/>
        <w:widowControl w:val="0"/>
        <w:keepNext w:val="0"/>
        <w:keepLines w:val="0"/>
        <w:shd w:val="clear" w:color="auto" w:fill="auto"/>
        <w:bidi w:val="0"/>
        <w:jc w:val="left"/>
        <w:spacing w:before="0" w:after="0"/>
        <w:ind w:left="0" w:right="0" w:firstLine="0"/>
      </w:pPr>
      <w:bookmarkStart w:id="51" w:name="bookmark51"/>
      <w:r>
        <w:rPr>
          <w:rStyle w:val="CharStyle134"/>
          <w:b/>
          <w:bCs/>
        </w:rPr>
        <w:t>Hong Kong Show Success</w:t>
      </w:r>
      <w:bookmarkEnd w:id="51"/>
    </w:p>
    <w:p>
      <w:pPr>
        <w:pStyle w:val="Style40"/>
        <w:framePr w:w="3274" w:h="10820" w:hRule="exact" w:wrap="none" w:vAnchor="page" w:hAnchor="page" w:x="5124" w:y="30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Almost 6,000 visitors showed up for Hong Kong’s first hardware product show last fall. The Hong Kong International Hardware Show was organized by the Hong Kong Development Council to strengthen the ter</w:t>
        <w:softHyphen/>
        <w:t>ritory's position as a sourcing center for hardware products in Asia.</w:t>
      </w:r>
    </w:p>
    <w:p>
      <w:pPr>
        <w:pStyle w:val="Style40"/>
        <w:framePr w:w="3274" w:h="10820" w:hRule="exact" w:wrap="none" w:vAnchor="page" w:hAnchor="page" w:x="5124" w:y="30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were 173 exhibitors on hand to showcase their products. The president of Special Rivets Corp. said, “It’s great to make so many new contacts. Buyers from Central and South American countries such as Brazil and Panama have already placed orders, as have Israel, Lebanon and the Netherlands.”</w:t>
      </w:r>
    </w:p>
    <w:p>
      <w:pPr>
        <w:pStyle w:val="Style40"/>
        <w:framePr w:w="3274" w:h="10820" w:hRule="exact" w:wrap="none" w:vAnchor="page" w:hAnchor="page" w:x="5124" w:y="30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More than 30 percent of visitors to the show were from outside Hong Kong. The next Hong Kong show is scheduled for Oct. 29-31, 1998. For more information, contact the Hong Kong Trade Developmental Council at (212) 838-8688; fax (212) 838- 8941; e-mail </w:t>
      </w:r>
      <w:r>
        <w:fldChar w:fldCharType="begin"/>
      </w:r>
      <w:r>
        <w:rPr/>
        <w:instrText> HYPERLINK "mailto:nytdc@mailserver.tdc.org.hk" </w:instrText>
      </w:r>
      <w:r>
        <w:fldChar w:fldCharType="separate"/>
      </w:r>
      <w:r>
        <w:rPr>
          <w:lang w:val="en-US" w:eastAsia="en-US" w:bidi="en-US"/>
          <w:w w:val="100"/>
          <w:spacing w:val="0"/>
          <w:color w:val="000000"/>
          <w:position w:val="0"/>
        </w:rPr>
        <w:t>nytdc@mailserver.tdc.org.hk</w:t>
      </w:r>
      <w:r>
        <w:fldChar w:fldCharType="end"/>
      </w:r>
    </w:p>
    <w:p>
      <w:pPr>
        <w:pStyle w:val="Style96"/>
        <w:framePr w:w="3264" w:h="11750" w:hRule="exact" w:wrap="none" w:vAnchor="page" w:hAnchor="page" w:x="8604" w:y="3071"/>
        <w:widowControl w:val="0"/>
        <w:keepNext w:val="0"/>
        <w:keepLines w:val="0"/>
        <w:shd w:val="clear" w:color="auto" w:fill="auto"/>
        <w:bidi w:val="0"/>
        <w:jc w:val="left"/>
        <w:spacing w:before="0" w:after="0" w:line="178" w:lineRule="exact"/>
        <w:ind w:left="220" w:right="0" w:firstLine="0"/>
      </w:pPr>
      <w:bookmarkStart w:id="52" w:name="bookmark52"/>
      <w:r>
        <w:rPr>
          <w:lang w:val="en-US" w:eastAsia="en-US" w:bidi="en-US"/>
          <w:w w:val="100"/>
          <w:spacing w:val="0"/>
          <w:color w:val="000000"/>
          <w:position w:val="0"/>
        </w:rPr>
        <w:t>Executive News</w:t>
      </w:r>
      <w:bookmarkEnd w:id="52"/>
    </w:p>
    <w:p>
      <w:pPr>
        <w:pStyle w:val="Style51"/>
        <w:framePr w:w="3264" w:h="11750" w:hRule="exact" w:wrap="none" w:vAnchor="page" w:hAnchor="page" w:x="8604" w:y="3071"/>
        <w:widowControl w:val="0"/>
        <w:keepNext w:val="0"/>
        <w:keepLines w:val="0"/>
        <w:shd w:val="clear" w:color="auto" w:fill="auto"/>
        <w:bidi w:val="0"/>
        <w:jc w:val="left"/>
        <w:spacing w:before="0" w:after="0" w:line="240" w:lineRule="exact"/>
        <w:ind w:left="0" w:right="0" w:firstLine="0"/>
      </w:pPr>
      <w:bookmarkStart w:id="53" w:name="bookmark53"/>
      <w:r>
        <w:rPr>
          <w:rStyle w:val="CharStyle134"/>
          <w:b/>
          <w:bCs/>
        </w:rPr>
        <w:t>Welcome Ott</w:t>
      </w:r>
      <w:bookmarkEnd w:id="53"/>
    </w:p>
    <w:p>
      <w:pPr>
        <w:pStyle w:val="Style40"/>
        <w:framePr w:w="3264" w:h="11750" w:hRule="exact" w:wrap="none" w:vAnchor="page" w:hAnchor="page" w:x="8604" w:y="307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Willard B. Ott III has been appointed busi</w:t>
        <w:softHyphen/>
        <w:t>ness development manager at the Schlage Commercial Lock Division of Ingersoll- Rand Architectural Hardware Group, it was announced by Charles V. Havill, vice presi</w:t>
        <w:softHyphen/>
        <w:t>dent and general manager of the division. In his new position, Ott will be responsible for distribution channel strategy, competitor analysis, pricing policy and new product launches.</w:t>
      </w:r>
    </w:p>
    <w:p>
      <w:pPr>
        <w:pStyle w:val="Style51"/>
        <w:framePr w:w="3264" w:h="11750" w:hRule="exact" w:wrap="none" w:vAnchor="page" w:hAnchor="page" w:x="8604" w:y="3071"/>
        <w:widowControl w:val="0"/>
        <w:keepNext w:val="0"/>
        <w:keepLines w:val="0"/>
        <w:shd w:val="clear" w:color="auto" w:fill="auto"/>
        <w:bidi w:val="0"/>
        <w:jc w:val="left"/>
        <w:spacing w:before="0" w:after="0"/>
        <w:ind w:left="0" w:right="0" w:firstLine="0"/>
      </w:pPr>
      <w:bookmarkStart w:id="54" w:name="bookmark54"/>
      <w:r>
        <w:rPr>
          <w:rStyle w:val="CharStyle134"/>
          <w:b/>
          <w:bCs/>
        </w:rPr>
        <w:t>Hail to the Chief</w:t>
      </w:r>
      <w:bookmarkEnd w:id="54"/>
    </w:p>
    <w:p>
      <w:pPr>
        <w:pStyle w:val="Style40"/>
        <w:framePr w:w="3264" w:h="11750" w:hRule="exact" w:wrap="none" w:vAnchor="page" w:hAnchor="page" w:x="8604" w:y="30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TESA Industry Systems has announced the appointment of Robert Aquilno to the posi</w:t>
        <w:softHyphen/>
        <w:t>tion of president of TESA Worldwide. Aquilno’s role will include directing the efforts of the company on a global basis. His background includes 16 years at PepsiCo in both domestic and international assign</w:t>
        <w:softHyphen/>
        <w:t>ments. Recently, as vice-president of Busi</w:t>
        <w:softHyphen/>
        <w:t>ness Development for Frito Lay, he was responsible for domestic and international market expansion. Already established in over 100 countries, TESA is expected to fur</w:t>
        <w:softHyphen/>
        <w:t>ther strengthen its position globally. The company’s line of electronic locking systems and access control products have allowed it to achieve a strong position in the hospitali</w:t>
        <w:softHyphen/>
        <w:t>ty industry. TESA is part of Williams, the second largest security provider in the world. Other Williams companies include Kidde Fire Protection, Corbin Russwin,</w:t>
      </w:r>
    </w:p>
    <w:p>
      <w:pPr>
        <w:pStyle w:val="Style40"/>
        <w:framePr w:w="3264" w:h="11750" w:hRule="exact" w:wrap="none" w:vAnchor="page" w:hAnchor="page" w:x="8604" w:y="3071"/>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Yale Security, Folger Adams and Chubb Security.</w:t>
      </w:r>
    </w:p>
    <w:p>
      <w:pPr>
        <w:pStyle w:val="Style51"/>
        <w:framePr w:w="3264" w:h="11750" w:hRule="exact" w:wrap="none" w:vAnchor="page" w:hAnchor="page" w:x="8604" w:y="3071"/>
        <w:widowControl w:val="0"/>
        <w:keepNext w:val="0"/>
        <w:keepLines w:val="0"/>
        <w:shd w:val="clear" w:color="auto" w:fill="auto"/>
        <w:bidi w:val="0"/>
        <w:jc w:val="left"/>
        <w:spacing w:before="0" w:after="0"/>
        <w:ind w:left="0" w:right="0" w:firstLine="0"/>
      </w:pPr>
      <w:bookmarkStart w:id="55" w:name="bookmark55"/>
      <w:r>
        <w:rPr>
          <w:rStyle w:val="CharStyle134"/>
          <w:b/>
          <w:bCs/>
        </w:rPr>
        <w:t>New Sheriff in Town</w:t>
      </w:r>
      <w:bookmarkEnd w:id="55"/>
    </w:p>
    <w:p>
      <w:pPr>
        <w:pStyle w:val="Style40"/>
        <w:framePr w:w="3264" w:h="11750" w:hRule="exact" w:wrap="none" w:vAnchor="page" w:hAnchor="page" w:x="8604" w:y="307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Thomas J. Riordan adds the title of corpo</w:t>
        <w:softHyphen/>
        <w:t>rate officer to his current position as presi</w:t>
        <w:softHyphen/>
        <w:t>dent of SPX Corporation’s OE Tool and Equipment Group. He joined the company in 1996 from Consolidated Sawmill Machinery International Inc., Portland Ore.where he was president. Prior to that, he was vice-president of Manufacturing at IVEX Corporation. Riordan also held posi</w:t>
        <w:softHyphen/>
        <w:t>tions with J.L. Case in North America and Europe, and with Borg-Warner Automotive.</w:t>
      </w:r>
    </w:p>
    <w:p>
      <w:pPr>
        <w:pStyle w:val="Style82"/>
        <w:framePr w:wrap="none" w:vAnchor="page" w:hAnchor="page" w:x="9454"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64" w:y="1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950" w:y="15211"/>
        <w:widowControl w:val="0"/>
        <w:rPr>
          <w:sz w:val="2"/>
          <w:szCs w:val="2"/>
        </w:rPr>
      </w:pPr>
      <w:r>
        <w:pict>
          <v:shape id="_x0000_s1055" type="#_x0000_t75" style="width:32pt;height:23pt;">
            <v:imagedata r:id="rId63" r:href="rId64"/>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212"/>
        <w:framePr w:w="3568" w:h="11978" w:hRule="exact" w:wrap="none" w:vAnchor="page" w:hAnchor="page" w:x="1332" w:y="3042"/>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Chicago Lock</w:t>
      </w:r>
    </w:p>
    <w:p>
      <w:pPr>
        <w:pStyle w:val="Style214"/>
        <w:framePr w:w="3568" w:h="11978" w:hRule="exact" w:wrap="none" w:vAnchor="page" w:hAnchor="page" w:x="1332" w:y="3042"/>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Chicago Lock Company introduced four new service kits containing the necessary fac</w:t>
        <w:softHyphen/>
        <w:t>tory-quality parts for almost any cabinet lock job. They are: ACE® Tumbler, ACE® Locking Cams, Single Bitted Locks, and Double Bitted Locks. Also introduced from Chicago Lock is a new tamper-evident key ring for the purpose of “protecting” impor</w:t>
        <w:softHyphen/>
        <w:t>tant keys. Called “KeyLOC,” it is a unique, new security system that assures account</w:t>
        <w:softHyphen/>
        <w:t>ability for keys. For a free copy of their lock</w:t>
        <w:softHyphen/>
        <w:t>smith catalog, call:</w:t>
      </w:r>
    </w:p>
    <w:p>
      <w:pPr>
        <w:pStyle w:val="Style216"/>
        <w:framePr w:w="3568" w:h="11978" w:hRule="exact" w:wrap="none" w:vAnchor="page" w:hAnchor="page" w:x="1332" w:y="3042"/>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Chicago Lock Company (800)445-3204.</w:t>
      </w:r>
    </w:p>
    <w:p>
      <w:pPr>
        <w:pStyle w:val="Style218"/>
        <w:framePr w:w="3568" w:h="11978" w:hRule="exact" w:wrap="none" w:vAnchor="page" w:hAnchor="page" w:x="1332" w:y="3042"/>
        <w:widowControl w:val="0"/>
        <w:keepNext w:val="0"/>
        <w:keepLines w:val="0"/>
        <w:shd w:val="clear" w:color="auto" w:fill="auto"/>
        <w:bidi w:val="0"/>
        <w:jc w:val="left"/>
        <w:spacing w:before="0" w:after="252"/>
        <w:ind w:left="360" w:right="0" w:firstLine="0"/>
      </w:pPr>
      <w:r>
        <w:rPr>
          <w:lang w:val="en-US" w:eastAsia="en-US" w:bidi="en-US"/>
          <w:w w:val="100"/>
          <w:spacing w:val="0"/>
          <w:color w:val="000000"/>
          <w:position w:val="0"/>
        </w:rPr>
        <w:t>Reader Service</w:t>
      </w:r>
      <w:r>
        <w:rPr>
          <w:rStyle w:val="CharStyle220"/>
          <w:b/>
          <w:bCs/>
          <w:i w:val="0"/>
          <w:iCs w:val="0"/>
        </w:rPr>
        <w:t xml:space="preserve"> #2</w:t>
      </w:r>
    </w:p>
    <w:p>
      <w:pPr>
        <w:pStyle w:val="Style212"/>
        <w:framePr w:w="3568" w:h="11978" w:hRule="exact" w:wrap="none" w:vAnchor="page" w:hAnchor="page" w:x="1332" w:y="3042"/>
        <w:widowControl w:val="0"/>
        <w:keepNext w:val="0"/>
        <w:keepLines w:val="0"/>
        <w:shd w:val="clear" w:color="auto" w:fill="auto"/>
        <w:bidi w:val="0"/>
        <w:jc w:val="left"/>
        <w:spacing w:before="0" w:after="0" w:line="239" w:lineRule="exact"/>
        <w:ind w:left="360" w:right="0" w:firstLine="0"/>
      </w:pPr>
      <w:r>
        <w:rPr>
          <w:lang w:val="en-US" w:eastAsia="en-US" w:bidi="en-US"/>
          <w:w w:val="100"/>
          <w:spacing w:val="0"/>
          <w:color w:val="000000"/>
          <w:position w:val="0"/>
        </w:rPr>
        <w:t>Norton</w:t>
      </w:r>
    </w:p>
    <w:p>
      <w:pPr>
        <w:pStyle w:val="Style214"/>
        <w:framePr w:w="3568" w:h="11978" w:hRule="exact" w:wrap="none" w:vAnchor="page" w:hAnchor="page" w:x="1332" w:y="3042"/>
        <w:widowControl w:val="0"/>
        <w:keepNext w:val="0"/>
        <w:keepLines w:val="0"/>
        <w:shd w:val="clear" w:color="auto" w:fill="auto"/>
        <w:bidi w:val="0"/>
        <w:jc w:val="left"/>
        <w:spacing w:before="0" w:after="222" w:line="239" w:lineRule="exact"/>
        <w:ind w:left="360" w:right="0" w:firstLine="0"/>
      </w:pPr>
      <w:r>
        <w:rPr>
          <w:lang w:val="en-US" w:eastAsia="en-US" w:bidi="en-US"/>
          <w:w w:val="100"/>
          <w:spacing w:val="0"/>
          <w:color w:val="000000"/>
          <w:position w:val="0"/>
        </w:rPr>
        <w:t xml:space="preserve">Norton® Door Closers expanded its Security Closer offering to include a new shallow depth track mount. This application keeps the closer arm concealed and out of harms way. The movable stop mechanism makes installation easier and field changes less cumbersome. In addition, a variation of that track is being offered on the heavy duty 7700/7500 surface closers. It offers a fully adjustable stop and hold open for any degree of door opening. Available for mounting on the push or pull side of the door, track closers eliminate unsightly arm projections and their potential vandalism. Norton® has also modified the slide mechanism in the 7900 Series Overhead Concealed Closer. </w:t>
      </w:r>
      <w:r>
        <w:rPr>
          <w:rStyle w:val="CharStyle221"/>
          <w:b/>
          <w:bCs/>
        </w:rPr>
        <w:t xml:space="preserve">Norton®—Division of Yale Security PO Box 25288 Charlotte, NC 28229 (800) 457-5670 (704) 289-8401 fax </w:t>
      </w:r>
      <w:r>
        <w:rPr>
          <w:rStyle w:val="CharStyle222"/>
          <w:b/>
          <w:bCs/>
        </w:rPr>
        <w:t>Reader Service</w:t>
      </w:r>
      <w:r>
        <w:rPr>
          <w:rStyle w:val="CharStyle223"/>
          <w:b/>
          <w:bCs/>
        </w:rPr>
        <w:t xml:space="preserve"> #3</w:t>
      </w:r>
    </w:p>
    <w:p>
      <w:pPr>
        <w:pStyle w:val="Style212"/>
        <w:framePr w:w="3568" w:h="11978" w:hRule="exact" w:wrap="none" w:vAnchor="page" w:hAnchor="page" w:x="1332" w:y="3042"/>
        <w:widowControl w:val="0"/>
        <w:keepNext w:val="0"/>
        <w:keepLines w:val="0"/>
        <w:shd w:val="clear" w:color="auto" w:fill="auto"/>
        <w:bidi w:val="0"/>
        <w:jc w:val="left"/>
        <w:spacing w:before="0" w:after="0" w:line="236" w:lineRule="exact"/>
        <w:ind w:left="360" w:right="0" w:firstLine="0"/>
      </w:pPr>
      <w:r>
        <w:rPr>
          <w:lang w:val="en-US" w:eastAsia="en-US" w:bidi="en-US"/>
          <w:w w:val="100"/>
          <w:spacing w:val="0"/>
          <w:color w:val="000000"/>
          <w:position w:val="0"/>
        </w:rPr>
        <w:t>Ingersoll-Rand</w:t>
      </w:r>
    </w:p>
    <w:p>
      <w:pPr>
        <w:pStyle w:val="Style214"/>
        <w:framePr w:w="3568" w:h="11978" w:hRule="exact" w:wrap="none" w:vAnchor="page" w:hAnchor="page" w:x="1332" w:y="3042"/>
        <w:widowControl w:val="0"/>
        <w:keepNext w:val="0"/>
        <w:keepLines w:val="0"/>
        <w:shd w:val="clear" w:color="auto" w:fill="auto"/>
        <w:bidi w:val="0"/>
        <w:jc w:val="left"/>
        <w:spacing w:before="0" w:after="0" w:line="236" w:lineRule="exact"/>
        <w:ind w:left="360" w:right="0" w:firstLine="0"/>
      </w:pPr>
      <w:r>
        <w:rPr>
          <w:lang w:val="en-US" w:eastAsia="en-US" w:bidi="en-US"/>
          <w:w w:val="100"/>
          <w:spacing w:val="0"/>
          <w:color w:val="000000"/>
          <w:position w:val="0"/>
        </w:rPr>
        <w:t>A brochure presents features of the Von Duprin LP9247 Low Profile Exit Device. The device installs inside a maximum open</w:t>
        <w:softHyphen/>
        <w:t>ing clearance by protruding only 1 3/8” from the face of the door. The brochure describes mounting styles available, includ</w:t>
        <w:softHyphen/>
        <w:t>ing standard top and bottom concealed ver</w:t>
        <w:softHyphen/>
        <w:t>tical rod with LBR (less bottom rod) option.</w:t>
      </w:r>
    </w:p>
    <w:p>
      <w:pPr>
        <w:pStyle w:val="Style224"/>
        <w:framePr w:w="3549" w:h="199" w:hRule="exact" w:wrap="none" w:vAnchor="page" w:hAnchor="page" w:x="1352" w:y="15371"/>
        <w:tabs>
          <w:tab w:leader="none" w:pos="19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14 </w:t>
      </w:r>
      <w:r>
        <w:rPr>
          <w:rStyle w:val="CharStyle226"/>
          <w:b w:val="0"/>
          <w:bCs w:val="0"/>
        </w:rPr>
        <w:t>Y Keynotes</w:t>
      </w:r>
      <w:r>
        <w:rPr>
          <w:rStyle w:val="CharStyle227"/>
          <w:lang w:val="en-US" w:eastAsia="en-US" w:bidi="en-US"/>
          <w:b/>
          <w:bCs/>
        </w:rPr>
        <w:tab/>
      </w:r>
      <w:r>
        <w:rPr>
          <w:lang w:val="en-US" w:eastAsia="en-US" w:bidi="en-US"/>
          <w:w w:val="100"/>
          <w:spacing w:val="0"/>
          <w:color w:val="000000"/>
          <w:position w:val="0"/>
        </w:rPr>
        <w:t>January 1998</w:t>
      </w:r>
    </w:p>
    <w:p>
      <w:pPr>
        <w:pStyle w:val="Style214"/>
        <w:framePr w:w="3266" w:h="12007" w:hRule="exact" w:wrap="none" w:vAnchor="page" w:hAnchor="page" w:x="5112" w:y="3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in three-foot or four foot widths, the UL-listed device is intended primarily for cross-corridor fire applications. Copies of the brochure may be obtained from:</w:t>
      </w:r>
    </w:p>
    <w:p>
      <w:pPr>
        <w:pStyle w:val="Style218"/>
        <w:framePr w:w="3266" w:h="12007" w:hRule="exact" w:wrap="none" w:vAnchor="page" w:hAnchor="page" w:x="5112" w:y="30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Von Duprin Division,</w:t>
      </w:r>
    </w:p>
    <w:p>
      <w:pPr>
        <w:pStyle w:val="Style218"/>
        <w:framePr w:w="3266" w:h="12007" w:hRule="exact" w:wrap="none" w:vAnchor="page" w:hAnchor="page" w:x="5112" w:y="3034"/>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PO Box 6023 Indianapolis, IN 46206 Reader Service #4</w:t>
      </w:r>
    </w:p>
    <w:p>
      <w:pPr>
        <w:pStyle w:val="Style212"/>
        <w:framePr w:w="3266" w:h="12007" w:hRule="exact" w:wrap="none" w:vAnchor="page" w:hAnchor="page" w:x="5112" w:y="303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Corbin Russwin</w:t>
      </w:r>
    </w:p>
    <w:p>
      <w:pPr>
        <w:pStyle w:val="Style214"/>
        <w:framePr w:w="3266" w:h="12007" w:hRule="exact" w:wrap="none" w:vAnchor="page" w:hAnchor="page" w:x="5112" w:y="303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The DC46900 Safeguard electromechanical closer has incorporated a full feature closer as part of the standard Safegard™ product. Backcheck and a full metal cover are just some of the new “basics.” Also available is the 26900 electromechanical closer with a free swing arm application. The model DC26940 is to be used in patient room installations or any areas where a closing device is needed in fire/life safety locations. In addition, Corbin Russwin has added a new dead stop arm with a built in shock absorber to the heavy duty DC2000 series closers. Designed for use in high traffic, potentially abusive installations, this arm can extend to the life of exterior doors. For more information, contact </w:t>
      </w:r>
      <w:r>
        <w:rPr>
          <w:rStyle w:val="CharStyle221"/>
          <w:b/>
          <w:bCs/>
        </w:rPr>
        <w:t>Corbin Russwin®</w:t>
      </w:r>
    </w:p>
    <w:p>
      <w:pPr>
        <w:pStyle w:val="Style216"/>
        <w:framePr w:w="3266" w:h="12007" w:hRule="exact" w:wrap="none" w:vAnchor="page" w:hAnchor="page" w:x="5112" w:y="303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(800) 461-3007 (905) 672-9022fax</w:t>
      </w:r>
    </w:p>
    <w:p>
      <w:pPr>
        <w:pStyle w:val="Style218"/>
        <w:framePr w:w="3266" w:h="12007" w:hRule="exact" w:wrap="none" w:vAnchor="page" w:hAnchor="page" w:x="5112" w:y="3034"/>
        <w:widowControl w:val="0"/>
        <w:keepNext w:val="0"/>
        <w:keepLines w:val="0"/>
        <w:shd w:val="clear" w:color="auto" w:fill="auto"/>
        <w:bidi w:val="0"/>
        <w:jc w:val="left"/>
        <w:spacing w:before="0" w:after="253"/>
        <w:ind w:left="0" w:right="0" w:firstLine="0"/>
      </w:pPr>
      <w:r>
        <w:rPr>
          <w:lang w:val="en-US" w:eastAsia="en-US" w:bidi="en-US"/>
          <w:w w:val="100"/>
          <w:spacing w:val="0"/>
          <w:color w:val="000000"/>
          <w:position w:val="0"/>
        </w:rPr>
        <w:t>Reader Service</w:t>
      </w:r>
      <w:r>
        <w:rPr>
          <w:rStyle w:val="CharStyle220"/>
          <w:b/>
          <w:bCs/>
          <w:i w:val="0"/>
          <w:iCs w:val="0"/>
        </w:rPr>
        <w:t xml:space="preserve"> #5</w:t>
      </w:r>
    </w:p>
    <w:p>
      <w:pPr>
        <w:pStyle w:val="Style212"/>
        <w:framePr w:w="3266" w:h="12007" w:hRule="exact" w:wrap="none" w:vAnchor="page" w:hAnchor="page" w:x="5112" w:y="30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NT Falcon Lock</w:t>
      </w:r>
    </w:p>
    <w:p>
      <w:pPr>
        <w:pStyle w:val="Style214"/>
        <w:framePr w:w="3266" w:h="12007" w:hRule="exact" w:wrap="none" w:vAnchor="page" w:hAnchor="page" w:x="5112" w:y="30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Strength, security and simple through bolt</w:t>
        <w:softHyphen/>
        <w:t>ed mounting are benefits of NT Falcon Lock’s new B Series Grade 2 key-in-lever locksets. The B series product is NT Falcon Lock’s first cylindrical key-in-lever lockset for Grade 2 applications and is designed to exceed the new ANSI A156.2-1996 stan</w:t>
        <w:softHyphen/>
        <w:t>dard for bored locks and latches, including all strength and operational requirements. For more information, on the NT Falcon B Series Grade 2 key-in lockset, or the full line of NT Falcon locks, contact:</w:t>
      </w:r>
    </w:p>
    <w:p>
      <w:pPr>
        <w:pStyle w:val="Style216"/>
        <w:framePr w:w="3266" w:h="12007" w:hRule="exact" w:wrap="none" w:vAnchor="page" w:hAnchor="page" w:x="5112" w:y="30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Don Johnson, National Sales Manager,</w:t>
      </w:r>
    </w:p>
    <w:p>
      <w:pPr>
        <w:pStyle w:val="Style216"/>
        <w:framePr w:w="3266" w:h="12007" w:hRule="exact" w:wrap="none" w:vAnchor="page" w:hAnchor="page" w:x="5112" w:y="30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NT Falcon hock, 2650 Orbiter Street,</w:t>
      </w:r>
    </w:p>
    <w:p>
      <w:pPr>
        <w:pStyle w:val="Style216"/>
        <w:framePr w:w="3266" w:h="12007" w:hRule="exact" w:wrap="none" w:vAnchor="page" w:hAnchor="page" w:x="5112" w:y="30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Brea, Calif, 92821-6265 (800) 266-4456 (800) 777-8229 fax</w:t>
      </w:r>
    </w:p>
    <w:p>
      <w:pPr>
        <w:pStyle w:val="Style216"/>
        <w:framePr w:w="3285" w:h="11961" w:hRule="exact" w:wrap="none" w:vAnchor="page" w:hAnchor="page" w:x="8594" w:y="307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tvww.NewmanTonks.com.</w:t>
      </w:r>
    </w:p>
    <w:p>
      <w:pPr>
        <w:pStyle w:val="Style218"/>
        <w:framePr w:w="3285" w:h="11961" w:hRule="exact" w:wrap="none" w:vAnchor="page" w:hAnchor="page" w:x="8594" w:y="3076"/>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Reader Service</w:t>
      </w:r>
      <w:r>
        <w:rPr>
          <w:rStyle w:val="CharStyle220"/>
          <w:b/>
          <w:bCs/>
          <w:i w:val="0"/>
          <w:iCs w:val="0"/>
        </w:rPr>
        <w:t xml:space="preserve"> #6</w:t>
      </w:r>
    </w:p>
    <w:p>
      <w:pPr>
        <w:pStyle w:val="Style212"/>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DoorKing</w:t>
      </w:r>
    </w:p>
    <w:p>
      <w:pPr>
        <w:pStyle w:val="Style214"/>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DoorKing, Inc. announced that their PC programmable series of access control sys</w:t>
        <w:softHyphen/>
        <w:t>tems, model 1815 and model 1817, can control up to eight doors or gates in addition to the main entry door or gate, and the mod</w:t>
        <w:softHyphen/>
        <w:t>el 1818 access control system can now be expanded to control up to 16 doors or gates. These access control systems keep a detailed report of transaction activity at each individ</w:t>
        <w:softHyphen/>
        <w:t>ual entry point allowing customized transac</w:t>
        <w:softHyphen/>
        <w:t>tion reports from PCs. DoorKing was estab</w:t>
        <w:softHyphen/>
        <w:t>lished in 1948 and is a leading manufacturer of access control products. For information, call:</w:t>
      </w:r>
    </w:p>
    <w:p>
      <w:pPr>
        <w:pStyle w:val="Style216"/>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DoorKing Sales Department (800) 826-7493.</w:t>
      </w:r>
    </w:p>
    <w:p>
      <w:pPr>
        <w:pStyle w:val="Style218"/>
        <w:framePr w:w="3285" w:h="11961" w:hRule="exact" w:wrap="none" w:vAnchor="page" w:hAnchor="page" w:x="8594" w:y="3076"/>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Reader Service</w:t>
      </w:r>
      <w:r>
        <w:rPr>
          <w:rStyle w:val="CharStyle220"/>
          <w:b/>
          <w:bCs/>
          <w:i w:val="0"/>
          <w:iCs w:val="0"/>
        </w:rPr>
        <w:t xml:space="preserve"> #7</w:t>
      </w:r>
    </w:p>
    <w:p>
      <w:pPr>
        <w:pStyle w:val="Style212"/>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ADI</w:t>
      </w:r>
    </w:p>
    <w:p>
      <w:pPr>
        <w:pStyle w:val="Style214"/>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ADI reports that despite the virtual freeze on moving products, some extradordinary measures translated into “business as usual” for ADI customers. True to their motto,</w:t>
      </w:r>
    </w:p>
    <w:p>
      <w:pPr>
        <w:pStyle w:val="Style214"/>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Service People,” ADI made contin</w:t>
        <w:softHyphen/>
        <w:t>gency plans in anticipation of the threatened strike. In addition to substantially increasing inventory levels prior to the strike ADI’s sales team rented trucks, packed them up and made personal deliveries (even to the most remote areas) to guarantee that cus</w:t>
        <w:softHyphen/>
        <w:t>tomers would get their products on time. Throughout the strike, the products kept flowing and ADI’s 98 branches remained stocked. For the ADI location nearest you, please call:</w:t>
      </w:r>
    </w:p>
    <w:p>
      <w:pPr>
        <w:pStyle w:val="Style216"/>
        <w:framePr w:w="3285" w:h="11961" w:hRule="exact" w:wrap="none" w:vAnchor="page" w:hAnchor="page" w:x="8594" w:y="307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(800) 233-6261.</w:t>
      </w:r>
    </w:p>
    <w:p>
      <w:pPr>
        <w:pStyle w:val="Style216"/>
        <w:framePr w:w="3285" w:h="11961" w:hRule="exact" w:wrap="none" w:vAnchor="page" w:hAnchor="page" w:x="8594" w:y="3076"/>
        <w:widowControl w:val="0"/>
        <w:keepNext w:val="0"/>
        <w:keepLines w:val="0"/>
        <w:shd w:val="clear" w:color="auto" w:fill="auto"/>
        <w:bidi w:val="0"/>
        <w:jc w:val="left"/>
        <w:spacing w:before="0" w:after="242" w:line="239" w:lineRule="exact"/>
        <w:ind w:left="0" w:right="0" w:firstLine="0"/>
      </w:pPr>
      <w:r>
        <w:rPr>
          <w:lang w:val="en-US" w:eastAsia="en-US" w:bidi="en-US"/>
          <w:w w:val="100"/>
          <w:spacing w:val="0"/>
          <w:color w:val="000000"/>
          <w:position w:val="0"/>
        </w:rPr>
        <w:t>Reader Service</w:t>
      </w:r>
      <w:r>
        <w:rPr>
          <w:rStyle w:val="CharStyle228"/>
          <w:b w:val="0"/>
          <w:bCs w:val="0"/>
          <w:i w:val="0"/>
          <w:iCs w:val="0"/>
        </w:rPr>
        <w:t xml:space="preserve"> </w:t>
      </w:r>
      <w:r>
        <w:rPr>
          <w:lang w:val="en-US" w:eastAsia="en-US" w:bidi="en-US"/>
          <w:w w:val="100"/>
          <w:spacing w:val="0"/>
          <w:color w:val="000000"/>
          <w:position w:val="0"/>
        </w:rPr>
        <w:t>#8</w:t>
      </w:r>
    </w:p>
    <w:p>
      <w:pPr>
        <w:pStyle w:val="Style212"/>
        <w:framePr w:w="3285" w:h="11961" w:hRule="exact" w:wrap="none" w:vAnchor="page" w:hAnchor="page" w:x="8594" w:y="3076"/>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Control Concepts</w:t>
      </w:r>
    </w:p>
    <w:p>
      <w:pPr>
        <w:pStyle w:val="Style214"/>
        <w:framePr w:w="3285" w:h="11961" w:hRule="exact" w:wrap="none" w:vAnchor="page" w:hAnchor="page" w:x="8594" w:y="3076"/>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Control Concepts/Liebert® has begin mar</w:t>
        <w:softHyphen/>
        <w:t>keting a new line of telephone, data, and sig</w:t>
        <w:softHyphen/>
        <w:t>nal line transient voltage surge suppression products. Combined there are over 40 prod</w:t>
        <w:softHyphen/>
        <w:t>ucts that can be utilized in more than 30 different applications. These applications range from industrial controls and PLCs to</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56" type="#_x0000_t75" style="position:absolute;margin-left:55.3pt;margin-top:10.1pt;width:315.35pt;height:105.1pt;z-index:-251658736;mso-wrap-distance-left:5pt;mso-wrap-distance-right:5pt;mso-position-horizontal-relative:page;mso-position-vertical-relative:page" wrapcoords="0 0">
            <v:imagedata r:id="rId65" r:href="rId66"/>
            <w10:wrap anchorx="page" anchory="page"/>
          </v:shape>
        </w:pict>
      </w:r>
    </w:p>
    <w:tbl>
      <w:tblPr>
        <w:tblOverlap w:val="never"/>
        <w:tblLayout w:type="fixed"/>
        <w:jc w:val="left"/>
      </w:tblPr>
      <w:tblGrid>
        <w:gridCol w:w="618"/>
        <w:gridCol w:w="1500"/>
      </w:tblGrid>
      <w:tr>
        <w:trPr>
          <w:trHeight w:val="1394" w:hRule="exact"/>
        </w:trPr>
        <w:tc>
          <w:tcPr>
            <w:shd w:val="clear" w:color="auto" w:fill="FFFFFF"/>
            <w:tcBorders/>
            <w:vAlign w:val="top"/>
          </w:tcPr>
          <w:p>
            <w:pPr>
              <w:framePr w:w="2118" w:h="1672" w:wrap="none" w:vAnchor="page" w:hAnchor="page" w:x="10357" w:y="177"/>
              <w:widowControl w:val="0"/>
              <w:rPr>
                <w:sz w:val="10"/>
                <w:szCs w:val="10"/>
              </w:rPr>
            </w:pPr>
          </w:p>
        </w:tc>
        <w:tc>
          <w:tcPr>
            <w:shd w:val="clear" w:color="auto" w:fill="FFFFFF"/>
            <w:tcBorders>
              <w:left w:val="single" w:sz="4"/>
            </w:tcBorders>
            <w:vAlign w:val="bottom"/>
          </w:tcPr>
          <w:p>
            <w:pPr>
              <w:pStyle w:val="Style40"/>
              <w:framePr w:w="2118" w:h="1672" w:wrap="none" w:vAnchor="page" w:hAnchor="page" w:x="10357" w:y="177"/>
              <w:widowControl w:val="0"/>
              <w:keepNext w:val="0"/>
              <w:keepLines w:val="0"/>
              <w:shd w:val="clear" w:color="auto" w:fill="auto"/>
              <w:bidi w:val="0"/>
              <w:jc w:val="left"/>
              <w:spacing w:before="0" w:after="0" w:line="354" w:lineRule="exact"/>
              <w:ind w:left="0" w:right="0" w:firstLine="0"/>
            </w:pPr>
            <w:r>
              <w:rPr>
                <w:rStyle w:val="CharStyle229"/>
              </w:rPr>
              <w:t>Security</w:t>
            </w:r>
          </w:p>
        </w:tc>
      </w:tr>
      <w:tr>
        <w:trPr>
          <w:trHeight w:val="278" w:hRule="exact"/>
        </w:trPr>
        <w:tc>
          <w:tcPr>
            <w:shd w:val="clear" w:color="auto" w:fill="FFFFFF"/>
            <w:tcBorders>
              <w:top w:val="single" w:sz="4"/>
            </w:tcBorders>
            <w:vAlign w:val="top"/>
          </w:tcPr>
          <w:p>
            <w:pPr>
              <w:framePr w:w="2118" w:h="1672" w:wrap="none" w:vAnchor="page" w:hAnchor="page" w:x="10357" w:y="177"/>
              <w:widowControl w:val="0"/>
              <w:rPr>
                <w:sz w:val="10"/>
                <w:szCs w:val="10"/>
              </w:rPr>
            </w:pPr>
          </w:p>
        </w:tc>
        <w:tc>
          <w:tcPr>
            <w:shd w:val="clear" w:color="auto" w:fill="FFFFFF"/>
            <w:tcBorders>
              <w:left w:val="single" w:sz="4"/>
              <w:top w:val="single" w:sz="4"/>
            </w:tcBorders>
            <w:vAlign w:val="bottom"/>
          </w:tcPr>
          <w:p>
            <w:pPr>
              <w:pStyle w:val="Style40"/>
              <w:framePr w:w="2118" w:h="1672" w:wrap="none" w:vAnchor="page" w:hAnchor="page" w:x="10357" w:y="177"/>
              <w:widowControl w:val="0"/>
              <w:keepNext w:val="0"/>
              <w:keepLines w:val="0"/>
              <w:shd w:val="clear" w:color="auto" w:fill="auto"/>
              <w:bidi w:val="0"/>
              <w:jc w:val="left"/>
              <w:spacing w:before="0" w:after="0" w:line="190" w:lineRule="exact"/>
              <w:ind w:left="0" w:right="0" w:firstLine="0"/>
            </w:pPr>
            <w:r>
              <w:rPr>
                <w:rStyle w:val="CharStyle230"/>
              </w:rPr>
              <w:t>Marketplace</w:t>
            </w:r>
          </w:p>
        </w:tc>
      </w:tr>
    </w:tbl>
    <w:p>
      <w:pPr>
        <w:pStyle w:val="Style214"/>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coaxial and category 5 LAN protection, as well as data/signal and voice telephone surge suppression devices. These new products are available through all Liebert representatives. Also, a new catalog of these products is available by calling:</w:t>
      </w:r>
    </w:p>
    <w:p>
      <w:pPr>
        <w:pStyle w:val="Style218"/>
        <w:framePr w:w="3263" w:h="11996" w:hRule="exact" w:wrap="none" w:vAnchor="page" w:hAnchor="page" w:x="1669" w:y="3032"/>
        <w:widowControl w:val="0"/>
        <w:keepNext w:val="0"/>
        <w:keepLines w:val="0"/>
        <w:shd w:val="clear" w:color="auto" w:fill="auto"/>
        <w:bidi w:val="0"/>
        <w:jc w:val="left"/>
        <w:spacing w:before="0" w:after="260" w:line="238" w:lineRule="exact"/>
        <w:ind w:left="0" w:right="0" w:firstLine="0"/>
      </w:pPr>
      <w:r>
        <w:rPr>
          <w:rStyle w:val="CharStyle231"/>
          <w:b/>
          <w:bCs/>
          <w:i/>
          <w:iCs/>
        </w:rPr>
        <w:t xml:space="preserve">(888) 49SURGE </w:t>
      </w:r>
      <w:r>
        <w:rPr>
          <w:lang w:val="en-US" w:eastAsia="en-US" w:bidi="en-US"/>
          <w:w w:val="100"/>
          <w:spacing w:val="0"/>
          <w:color w:val="000000"/>
          <w:position w:val="0"/>
        </w:rPr>
        <w:t>Reader Service</w:t>
      </w:r>
      <w:r>
        <w:rPr>
          <w:rStyle w:val="CharStyle220"/>
          <w:b/>
          <w:bCs/>
          <w:i w:val="0"/>
          <w:iCs w:val="0"/>
        </w:rPr>
        <w:t xml:space="preserve"> </w:t>
      </w:r>
      <w:r>
        <w:rPr>
          <w:lang w:val="en-US" w:eastAsia="en-US" w:bidi="en-US"/>
          <w:w w:val="100"/>
          <w:spacing w:val="0"/>
          <w:color w:val="000000"/>
          <w:position w:val="0"/>
        </w:rPr>
        <w:t>#9</w:t>
      </w:r>
    </w:p>
    <w:p>
      <w:pPr>
        <w:pStyle w:val="Style212"/>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Sisco</w:t>
      </w:r>
    </w:p>
    <w:p>
      <w:pPr>
        <w:pStyle w:val="Style214"/>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Revealing the first line of retail products to carry the Brinks Home Security™ brand name, Sisco announced it is introducing 11 models of Brinks brand fire safes at the National Hardware Show in August. The new models include two modest-sized fire</w:t>
        <w:softHyphen/>
        <w:t xml:space="preserve">rated safes using plastic shell construction and, at the top of the line, a floor-standing steel safe providing two-hour protection of papers from fires as hot as 1700 degrees. Officials for Sisco, a leading manufacturer of anti-theft and fire safes for 10 years, said the new models; suggested retail prices range from $34.99 to $1795.00 </w:t>
      </w:r>
      <w:r>
        <w:rPr>
          <w:rStyle w:val="CharStyle221"/>
          <w:b/>
          <w:bCs/>
        </w:rPr>
        <w:t>Sisco</w:t>
      </w:r>
    </w:p>
    <w:p>
      <w:pPr>
        <w:pStyle w:val="Style216"/>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1062 E. Del Amo Blvd.</w:t>
      </w:r>
    </w:p>
    <w:p>
      <w:pPr>
        <w:pStyle w:val="Style218"/>
        <w:framePr w:w="3263" w:h="11996" w:hRule="exact" w:wrap="none" w:vAnchor="page" w:hAnchor="page" w:x="1669" w:y="3032"/>
        <w:widowControl w:val="0"/>
        <w:keepNext w:val="0"/>
        <w:keepLines w:val="0"/>
        <w:shd w:val="clear" w:color="auto" w:fill="auto"/>
        <w:bidi w:val="0"/>
        <w:jc w:val="left"/>
        <w:spacing w:before="0" w:after="260" w:line="238" w:lineRule="exact"/>
        <w:ind w:left="0" w:right="0" w:firstLine="0"/>
      </w:pPr>
      <w:r>
        <w:rPr>
          <w:rStyle w:val="CharStyle231"/>
          <w:b/>
          <w:bCs/>
          <w:i/>
          <w:iCs/>
        </w:rPr>
        <w:t xml:space="preserve">Carson, CA </w:t>
      </w:r>
      <w:r>
        <w:rPr>
          <w:lang w:val="en-US" w:eastAsia="en-US" w:bidi="en-US"/>
          <w:w w:val="100"/>
          <w:spacing w:val="0"/>
          <w:color w:val="000000"/>
          <w:position w:val="0"/>
        </w:rPr>
        <w:t>Reader Service</w:t>
      </w:r>
      <w:r>
        <w:rPr>
          <w:rStyle w:val="CharStyle220"/>
          <w:b/>
          <w:bCs/>
          <w:i w:val="0"/>
          <w:iCs w:val="0"/>
        </w:rPr>
        <w:t xml:space="preserve"> </w:t>
      </w:r>
      <w:r>
        <w:rPr>
          <w:lang w:val="en-US" w:eastAsia="en-US" w:bidi="en-US"/>
          <w:w w:val="100"/>
          <w:spacing w:val="0"/>
          <w:color w:val="000000"/>
          <w:position w:val="0"/>
        </w:rPr>
        <w:t>#10</w:t>
      </w:r>
    </w:p>
    <w:p>
      <w:pPr>
        <w:pStyle w:val="Style212"/>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Continental Instruments LLC</w:t>
      </w:r>
    </w:p>
    <w:p>
      <w:pPr>
        <w:pStyle w:val="Style214"/>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Continental Instruments LLC announces the introduction of a new line of rugged mag stripe readers with architectural finishes. A cast stainless steel housing, coupled with a new and innovative mounting design, pro</w:t>
        <w:softHyphen/>
        <w:t>vides the underlying strength and durability in the harhsest environment and offers pro</w:t>
        <w:softHyphen/>
        <w:t>tection against serious vandalism. Distinc</w:t>
        <w:softHyphen/>
        <w:t>tive architectural finishes include matte black, high gloss polished stainless steel, brushed stainless steel, off-whole matte, gray matter, and bright brass. For more informa</w:t>
        <w:softHyphen/>
        <w:t>tion, contact Stan Wand at:</w:t>
      </w:r>
    </w:p>
    <w:p>
      <w:pPr>
        <w:pStyle w:val="Style216"/>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(516)254-0044</w:t>
      </w:r>
    </w:p>
    <w:p>
      <w:pPr>
        <w:pStyle w:val="Style218"/>
        <w:framePr w:w="3263" w:h="11996" w:hRule="exact" w:wrap="none" w:vAnchor="page" w:hAnchor="page" w:x="1669" w:y="3032"/>
        <w:widowControl w:val="0"/>
        <w:keepNext w:val="0"/>
        <w:keepLines w:val="0"/>
        <w:shd w:val="clear" w:color="auto" w:fill="auto"/>
        <w:bidi w:val="0"/>
        <w:jc w:val="left"/>
        <w:spacing w:before="0" w:after="193"/>
        <w:ind w:left="0" w:right="0" w:firstLine="0"/>
      </w:pPr>
      <w:r>
        <w:rPr>
          <w:lang w:val="en-US" w:eastAsia="en-US" w:bidi="en-US"/>
          <w:w w:val="100"/>
          <w:spacing w:val="0"/>
          <w:color w:val="000000"/>
          <w:position w:val="0"/>
        </w:rPr>
        <w:t>Reader Service #11</w:t>
      </w:r>
    </w:p>
    <w:p>
      <w:pPr>
        <w:pStyle w:val="Style212"/>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GBC</w:t>
      </w:r>
    </w:p>
    <w:p>
      <w:pPr>
        <w:pStyle w:val="Style214"/>
        <w:framePr w:w="3263" w:h="11996" w:hRule="exact" w:wrap="none" w:vAnchor="page" w:hAnchor="page" w:x="1669" w:y="30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GBC introduces the CW-530. An ultra</w:t>
        <w:softHyphen/>
        <w:t>miniature, ceiling/wall camera, so small it can fit in the palm of your hand. The GBC</w:t>
      </w:r>
    </w:p>
    <w:p>
      <w:pPr>
        <w:pStyle w:val="Style214"/>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CW-350 is smallest, most stylish, lowest profile ceiling wall camera on the market! Measuring only 2 1/4 “ W x 1 3/4” H x 3 1/4 “ L and weighing less than two ounces, this discreet camera is designed to replace bulky, hard-to-mount ceiling cameras. The unique design of the CW-350 allows it to be mounted easily on ceilings or walls. Its miniature size inconspicuously blends into any decor.</w:t>
      </w:r>
    </w:p>
    <w:p>
      <w:pPr>
        <w:pStyle w:val="Style135"/>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CCTV Corp.</w:t>
      </w:r>
    </w:p>
    <w:p>
      <w:pPr>
        <w:pStyle w:val="Style216"/>
        <w:framePr w:w="3297" w:h="10095" w:hRule="exact" w:wrap="none" w:vAnchor="page" w:hAnchor="page" w:x="5143" w:y="3038"/>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 xml:space="preserve">280 Huyler Street South Hackensack, NJ 07606 (201) 489-9595 (800) 221-2240 (201) 489-0111 fax </w:t>
      </w:r>
      <w:r>
        <w:rPr>
          <w:rStyle w:val="CharStyle232"/>
          <w:b/>
          <w:bCs/>
          <w:i/>
          <w:iCs/>
        </w:rPr>
        <w:t>Reader Service #12</w:t>
      </w:r>
    </w:p>
    <w:p>
      <w:pPr>
        <w:pStyle w:val="Style212"/>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Merritt Publishing</w:t>
      </w:r>
    </w:p>
    <w:p>
      <w:pPr>
        <w:pStyle w:val="Style214"/>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Merritt Publishig celebrates ASIS’s 43rd year by leading the industry to a new level of technical sophistication with SecureNet - Protection of Assets on CD-ROM.</w:t>
      </w:r>
    </w:p>
    <w:p>
      <w:pPr>
        <w:pStyle w:val="Style214"/>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SecureNet is the only one-source, interactive tool that lets security professionals find the answers to any security issue. Based on the internationally-acclaimed Protection of Assets Manual, this comprehensive, high speed resource represents the cutting edge in technology and security management. SecureNet enables security professionals to expand their expertise in their field, empow</w:t>
        <w:softHyphen/>
        <w:t>ering them the identify, analyze and research all security topics. It is the only interactive information reference available that cuts through the industry and legal jargon and offers applicable illustrations of problems— with practical solutions.</w:t>
      </w:r>
    </w:p>
    <w:p>
      <w:pPr>
        <w:pStyle w:val="Style216"/>
        <w:framePr w:w="3297" w:h="10095" w:hRule="exact" w:wrap="none" w:vAnchor="page" w:hAnchor="page" w:x="5143" w:y="30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Merritt Publishing 401 Wilshire Blvd. Suite 800 Santa Monica, CA 90401-1430 </w:t>
      </w:r>
      <w:r>
        <w:rPr>
          <w:rStyle w:val="CharStyle232"/>
          <w:b/>
          <w:bCs/>
          <w:i/>
          <w:iCs/>
        </w:rPr>
        <w:t>Reader Service</w:t>
      </w:r>
      <w:r>
        <w:rPr>
          <w:rStyle w:val="CharStyle233"/>
          <w:b/>
          <w:bCs/>
          <w:i w:val="0"/>
          <w:iCs w:val="0"/>
        </w:rPr>
        <w:t xml:space="preserve"> #</w:t>
      </w:r>
      <w:r>
        <w:rPr>
          <w:rStyle w:val="CharStyle232"/>
          <w:b/>
          <w:bCs/>
          <w:i/>
          <w:iCs/>
        </w:rPr>
        <w:t>1</w:t>
      </w:r>
      <w:r>
        <w:rPr>
          <w:rStyle w:val="CharStyle233"/>
          <w:b/>
          <w:bCs/>
          <w:i w:val="0"/>
          <w:iCs w:val="0"/>
        </w:rPr>
        <w:t>3</w:t>
      </w:r>
    </w:p>
    <w:p>
      <w:pPr>
        <w:pStyle w:val="Style212"/>
        <w:framePr w:w="3297" w:h="1721" w:hRule="exact" w:wrap="none" w:vAnchor="page" w:hAnchor="page" w:x="5143" w:y="1331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Checkmate® Redesign</w:t>
      </w:r>
    </w:p>
    <w:p>
      <w:pPr>
        <w:pStyle w:val="Style214"/>
        <w:framePr w:w="3297" w:h="1721" w:hRule="exact" w:wrap="none" w:vAnchor="page" w:hAnchor="page" w:x="5143" w:y="1331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Rixson-Firemark s Checkmate® stop and holder line has been enhanced. New finish</w:t>
        <w:softHyphen/>
        <w:t>ing processes, stainless steel base metal offer</w:t>
        <w:softHyphen/>
        <w:t>ing and multi-function kits for standard duty units are just a few of the new features of this industry standard product.</w:t>
      </w:r>
    </w:p>
    <w:p>
      <w:pPr>
        <w:pStyle w:val="Style216"/>
        <w:framePr w:w="3249" w:h="10559" w:hRule="exact" w:wrap="none" w:vAnchor="page" w:hAnchor="page" w:x="8627" w:y="3039"/>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 xml:space="preserve">Rixson-Firemark PO Box 25288 Charlotte, NC 28229 (800) 457-5670 (704) 289-8401 fax </w:t>
      </w:r>
      <w:r>
        <w:rPr>
          <w:rStyle w:val="CharStyle232"/>
          <w:b/>
          <w:bCs/>
          <w:i/>
          <w:iCs/>
        </w:rPr>
        <w:t>Reader Service #14</w:t>
      </w:r>
    </w:p>
    <w:p>
      <w:pPr>
        <w:pStyle w:val="Style212"/>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New Lenox Industries, Inc.</w:t>
      </w:r>
    </w:p>
    <w:p>
      <w:pPr>
        <w:pStyle w:val="Style214"/>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new concept in automotive child restraint was unveiled at the 1997 Juvenile Products Association Show in Dallas this past Sep</w:t>
        <w:softHyphen/>
        <w:t>tember. Developed by New Lenox Indus</w:t>
        <w:softHyphen/>
        <w:t>tries, the TattleTale, both protects the infant and speaks to the parent if the child is improperly positioned in the seat, or has moved into an unsafe position during travel. The built-in intelligence acts as a “Surrogate Voice” for the infant telling the parent the seat is properly installed and the child is safely harnessesd by announcing “Child Secure”. This tells the parent all aspects of the unique, state-of-the-art New Lenox design are being used as intended.</w:t>
      </w:r>
    </w:p>
    <w:p>
      <w:pPr>
        <w:pStyle w:val="Style216"/>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New Lenox, Industries, Inc.</w:t>
      </w:r>
    </w:p>
    <w:p>
      <w:pPr>
        <w:pStyle w:val="Style216"/>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20359 East Pennsylvania Avenue. Ste. E</w:t>
      </w:r>
    </w:p>
    <w:p>
      <w:pPr>
        <w:pStyle w:val="Style216"/>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Dunnellon, FLA 34432</w:t>
      </w:r>
    </w:p>
    <w:p>
      <w:pPr>
        <w:pStyle w:val="Style216"/>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(904) 489-7354</w:t>
      </w:r>
    </w:p>
    <w:p>
      <w:pPr>
        <w:pStyle w:val="Style216"/>
        <w:framePr w:w="3249" w:h="10559" w:hRule="exact" w:wrap="none" w:vAnchor="page" w:hAnchor="page" w:x="8627" w:y="30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(904) 489-5074 fax</w:t>
      </w:r>
    </w:p>
    <w:p>
      <w:pPr>
        <w:pStyle w:val="Style218"/>
        <w:framePr w:w="3249" w:h="10559" w:hRule="exact" w:wrap="none" w:vAnchor="page" w:hAnchor="page" w:x="8627" w:y="3039"/>
        <w:widowControl w:val="0"/>
        <w:keepNext w:val="0"/>
        <w:keepLines w:val="0"/>
        <w:shd w:val="clear" w:color="auto" w:fill="auto"/>
        <w:bidi w:val="0"/>
        <w:jc w:val="left"/>
        <w:spacing w:before="0" w:after="241" w:line="238" w:lineRule="exact"/>
        <w:ind w:left="0" w:right="0" w:firstLine="0"/>
      </w:pPr>
      <w:r>
        <w:rPr>
          <w:lang w:val="en-US" w:eastAsia="en-US" w:bidi="en-US"/>
          <w:w w:val="100"/>
          <w:spacing w:val="0"/>
          <w:color w:val="000000"/>
          <w:position w:val="0"/>
        </w:rPr>
        <w:t>Reader Service #15</w:t>
      </w:r>
    </w:p>
    <w:p>
      <w:pPr>
        <w:pStyle w:val="Style212"/>
        <w:framePr w:w="3249" w:h="10559" w:hRule="exact" w:wrap="none" w:vAnchor="page" w:hAnchor="page" w:x="8627" w:y="303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Nadtec</w:t>
      </w:r>
    </w:p>
    <w:p>
      <w:pPr>
        <w:pStyle w:val="Style214"/>
        <w:framePr w:w="3249" w:h="10559" w:hRule="exact" w:wrap="none" w:vAnchor="page" w:hAnchor="page" w:x="8627" w:y="303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 recent Australian invention was designed with the residential home and garage bur</w:t>
        <w:softHyphen/>
        <w:t>glar in mind. The Nadtec Multi-Function Security Lock has no exposed bolts or pad</w:t>
        <w:softHyphen/>
        <w:t>lock shackle to be tampered with and can be fitted to most types of doors including roller doors, tilta-doors, sliding doors and swing</w:t>
        <w:softHyphen/>
        <w:t>ing doors. The unit is portable and can be used on the inside or outside of any door.</w:t>
      </w:r>
    </w:p>
    <w:p>
      <w:pPr>
        <w:pStyle w:val="Style216"/>
        <w:framePr w:w="3249" w:h="10559" w:hRule="exact" w:wrap="none" w:vAnchor="page" w:hAnchor="page" w:x="8627" w:y="303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For more information Nadtec</w:t>
      </w:r>
    </w:p>
    <w:p>
      <w:pPr>
        <w:pStyle w:val="Style216"/>
        <w:framePr w:w="3249" w:h="10559" w:hRule="exact" w:wrap="none" w:vAnchor="page" w:hAnchor="page" w:x="8627" w:y="303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 9664-2626</w:t>
      </w:r>
    </w:p>
    <w:p>
      <w:pPr>
        <w:pStyle w:val="Style218"/>
        <w:framePr w:w="3249" w:h="10559" w:hRule="exact" w:wrap="none" w:vAnchor="page" w:hAnchor="page" w:x="8627" w:y="3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#16</w:t>
      </w:r>
    </w:p>
    <w:p>
      <w:pPr>
        <w:pStyle w:val="Style224"/>
        <w:framePr w:wrap="none" w:vAnchor="page" w:hAnchor="page" w:x="9475" w:y="1536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pStyle w:val="Style234"/>
        <w:framePr w:wrap="none" w:vAnchor="page" w:hAnchor="page" w:x="11277" w:y="15361"/>
        <w:widowControl w:val="0"/>
        <w:keepNext w:val="0"/>
        <w:keepLines w:val="0"/>
        <w:shd w:val="clear" w:color="auto" w:fill="auto"/>
        <w:bidi w:val="0"/>
        <w:jc w:val="left"/>
        <w:spacing w:before="0" w:after="0"/>
        <w:ind w:left="0" w:right="0" w:firstLine="0"/>
      </w:pPr>
      <w:r>
        <w:rPr>
          <w:rStyle w:val="CharStyle236"/>
          <w:i/>
          <w:iCs/>
        </w:rPr>
        <w:t>Keynotes</w:t>
      </w:r>
      <w:r>
        <w:rPr>
          <w:rStyle w:val="CharStyle237"/>
          <w:i w:val="0"/>
          <w:iCs w:val="0"/>
        </w:rPr>
        <w:t xml:space="preserve"> in</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224"/>
        <w:framePr w:wrap="none" w:vAnchor="page" w:hAnchor="page" w:x="1216" w:y="1537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16</w:t>
      </w:r>
    </w:p>
    <w:p>
      <w:pPr>
        <w:pStyle w:val="Style80"/>
        <w:framePr w:wrap="none" w:vAnchor="page" w:hAnchor="page" w:x="1499"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3174" w:y="2392"/>
        <w:widowControl w:val="0"/>
        <w:rPr>
          <w:sz w:val="2"/>
          <w:szCs w:val="2"/>
        </w:rPr>
      </w:pPr>
      <w:r>
        <w:pict>
          <v:shape id="_x0000_s1057" type="#_x0000_t75" style="width:453pt;height:89pt;">
            <v:imagedata r:id="rId67" r:href="rId68"/>
          </v:shape>
        </w:pict>
      </w:r>
    </w:p>
    <w:p>
      <w:pPr>
        <w:pStyle w:val="Style238"/>
        <w:framePr w:w="3950" w:h="7725" w:hRule="exact" w:wrap="none" w:vAnchor="page" w:hAnchor="page" w:x="3453" w:y="40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Why bother to join a trade of professional association? After all, association member</w:t>
        <w:softHyphen/>
        <w:t>ship usually involves a commitment of time and money, and with so many other obliga</w:t>
        <w:softHyphen/>
        <w:t>tions pressing in on your busy life, is one more commitment really worth it? In case you’ve forgotten what association membership is all about—or in case you nev</w:t>
        <w:softHyphen/>
        <w:t>er really knew—browse through these 25 reasons for becoming involved. If you’re already convinced of your association’s value, don’t turn the page. Clip it. And pass it along to a friend or acquaintance who might benefit from membership. All right then. Why should you join an</w:t>
      </w:r>
    </w:p>
    <w:p>
      <w:pPr>
        <w:pStyle w:val="Style238"/>
        <w:framePr w:w="3950" w:h="7725" w:hRule="exact" w:wrap="none" w:vAnchor="page" w:hAnchor="page" w:x="3453" w:y="40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association?</w:t>
      </w:r>
    </w:p>
    <w:p>
      <w:pPr>
        <w:pStyle w:val="Style240"/>
        <w:framePr w:w="3950" w:h="235" w:hRule="exact" w:wrap="none" w:vAnchor="page" w:hAnchor="page" w:x="3453" w:y="11944"/>
        <w:widowControl w:val="0"/>
        <w:keepNext w:val="0"/>
        <w:keepLines w:val="0"/>
        <w:shd w:val="clear" w:color="auto" w:fill="000000"/>
        <w:bidi w:val="0"/>
        <w:spacing w:before="0" w:after="0"/>
        <w:ind w:left="0" w:right="0" w:firstLine="0"/>
      </w:pPr>
      <w:r>
        <w:rPr>
          <w:rStyle w:val="CharStyle242"/>
        </w:rPr>
        <w:t>By Richard Ensman</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56" w:name="bookmark56"/>
      <w:r>
        <w:rPr>
          <w:lang w:val="en-US" w:eastAsia="en-US" w:bidi="en-US"/>
          <w:w w:val="100"/>
          <w:spacing w:val="0"/>
          <w:color w:val="000000"/>
          <w:position w:val="0"/>
        </w:rPr>
        <w:t>Advocacy</w:t>
      </w:r>
      <w:bookmarkEnd w:id="56"/>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 association represents your interests before the busi</w:t>
        <w:softHyphen/>
        <w:t>ness community and government. And if your business or industry faces major threats, your association is right there fighting for you. (As you will see by turning to page 44, ALOA is dead serious about legislation these days. Our new legislative manager—along with key members of ALOA leadership and industry—will see that you have a voice in government.)</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57" w:name="bookmark57"/>
      <w:r>
        <w:rPr>
          <w:lang w:val="en-US" w:eastAsia="en-US" w:bidi="en-US"/>
          <w:w w:val="100"/>
          <w:spacing w:val="0"/>
          <w:color w:val="000000"/>
          <w:position w:val="0"/>
        </w:rPr>
        <w:t>Benefits</w:t>
      </w:r>
      <w:bookmarkEnd w:id="57"/>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Many associations offer a variety of tangible benefits to members. (ALOA members enjoy purchasing discounts, member discounts to the ALOA Security Expo, member discounts to ACE classes, a monthly magazine, a web page ..and much more.)</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58" w:name="bookmark58"/>
      <w:r>
        <w:rPr>
          <w:lang w:val="en-US" w:eastAsia="en-US" w:bidi="en-US"/>
          <w:w w:val="100"/>
          <w:spacing w:val="0"/>
          <w:color w:val="000000"/>
          <w:position w:val="0"/>
        </w:rPr>
        <w:t>Convenience</w:t>
      </w:r>
      <w:bookmarkEnd w:id="58"/>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you’re facing a problem, isn’t it great to be able to shop for a variety of solutions under one roof? An associa</w:t>
        <w:softHyphen/>
        <w:t>tion is a “one-stop” center for advice, contacts, inspira</w:t>
        <w:softHyphen/>
        <w:t>tion and suggestions on a wide range of topics.</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59" w:name="bookmark59"/>
      <w:r>
        <w:rPr>
          <w:lang w:val="en-US" w:eastAsia="en-US" w:bidi="en-US"/>
          <w:w w:val="100"/>
          <w:spacing w:val="0"/>
          <w:color w:val="000000"/>
          <w:position w:val="0"/>
        </w:rPr>
        <w:t>Data</w:t>
      </w:r>
      <w:bookmarkEnd w:id="59"/>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Just this spring ALOA conducted a membership opinion survey to let both its members and its leadership know what locksmiths are thinking about membership and about the industry.</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60" w:name="bookmark60"/>
      <w:r>
        <w:rPr>
          <w:lang w:val="en-US" w:eastAsia="en-US" w:bidi="en-US"/>
          <w:w w:val="100"/>
          <w:spacing w:val="0"/>
          <w:color w:val="000000"/>
          <w:position w:val="0"/>
        </w:rPr>
        <w:t>Economy</w:t>
      </w:r>
      <w:bookmarkEnd w:id="60"/>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Don’t reinvent the wheel when it comes time to save money, consolidate an operation or enhance efficiency.</w:t>
      </w:r>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Tell your association what you’re trying to do —and your association can tell you how your peers have already done it! (Every month, </w:t>
      </w:r>
      <w:r>
        <w:rPr>
          <w:rStyle w:val="CharStyle116"/>
        </w:rPr>
        <w:t>Keynotes</w:t>
      </w:r>
      <w:r>
        <w:rPr>
          <w:lang w:val="en-US" w:eastAsia="en-US" w:bidi="en-US"/>
          <w:w w:val="100"/>
          <w:spacing w:val="0"/>
          <w:color w:val="000000"/>
          <w:position w:val="0"/>
        </w:rPr>
        <w:t xml:space="preserve"> authors share their expe</w:t>
        <w:softHyphen/>
        <w:t>rience through “Trade Tips,” product reviews and “how to” feature articles.)</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61" w:name="bookmark61"/>
      <w:r>
        <w:rPr>
          <w:lang w:val="en-US" w:eastAsia="en-US" w:bidi="en-US"/>
          <w:w w:val="100"/>
          <w:spacing w:val="0"/>
          <w:color w:val="000000"/>
          <w:position w:val="0"/>
        </w:rPr>
        <w:t>Friendship</w:t>
      </w:r>
      <w:bookmarkEnd w:id="61"/>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Your association’s members are people who have many of the same concerns, needs and interests as you. They’re the kind of people you’ll enjoy meeting. And they’re the kind of people who will probably end up as your friends.</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62" w:name="bookmark62"/>
      <w:r>
        <w:rPr>
          <w:lang w:val="en-US" w:eastAsia="en-US" w:bidi="en-US"/>
          <w:w w:val="100"/>
          <w:spacing w:val="0"/>
          <w:color w:val="000000"/>
          <w:position w:val="0"/>
        </w:rPr>
        <w:t>Give-and-Take</w:t>
      </w:r>
      <w:bookmarkEnd w:id="62"/>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 association provides members with the opportunity to discuss their mutual problems...probe new direc</w:t>
        <w:softHyphen/>
        <w:t>tions...share and criticize each other’s thoughts...all with a high degree of respect and candor.</w:t>
      </w:r>
    </w:p>
    <w:p>
      <w:pPr>
        <w:pStyle w:val="Style96"/>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bookmarkStart w:id="63" w:name="bookmark63"/>
      <w:r>
        <w:rPr>
          <w:lang w:val="en-US" w:eastAsia="en-US" w:bidi="en-US"/>
          <w:w w:val="100"/>
          <w:spacing w:val="0"/>
          <w:color w:val="000000"/>
          <w:position w:val="0"/>
        </w:rPr>
        <w:t>Happenings</w:t>
      </w:r>
      <w:bookmarkEnd w:id="63"/>
    </w:p>
    <w:p>
      <w:pPr>
        <w:pStyle w:val="Style40"/>
        <w:framePr w:w="4166" w:h="10821" w:hRule="exact" w:wrap="none" w:vAnchor="page" w:hAnchor="page" w:x="7581" w:y="42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Associations sponsor a variety of enriching events and</w:t>
      </w:r>
    </w:p>
    <w:p>
      <w:pPr>
        <w:pStyle w:val="Style82"/>
        <w:framePr w:wrap="none" w:vAnchor="page" w:hAnchor="page" w:x="3131"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243"/>
        <w:framePr w:wrap="none" w:vAnchor="page" w:hAnchor="page" w:x="946" w:y="2311"/>
        <w:widowControl w:val="0"/>
        <w:keepNext w:val="0"/>
        <w:keepLines w:val="0"/>
        <w:shd w:val="clear" w:color="auto" w:fill="auto"/>
        <w:bidi w:val="0"/>
        <w:jc w:val="left"/>
        <w:spacing w:before="0" w:after="0"/>
        <w:ind w:left="160" w:right="0" w:firstLine="0"/>
      </w:pPr>
      <w:bookmarkStart w:id="64" w:name="bookmark64"/>
      <w:r>
        <w:rPr>
          <w:rStyle w:val="CharStyle245"/>
        </w:rPr>
        <w:t>Assoc aton?</w:t>
      </w:r>
      <w:bookmarkEnd w:id="64"/>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activities: conferences, receptions, luncheons, forums, parties...and more. (Don’t forget to mark your calendar for the big 1998 event— the ALOA Security Expo in Nashville, Tenn., June 14—20.)</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65" w:name="bookmark65"/>
      <w:r>
        <w:rPr>
          <w:lang w:val="en-US" w:eastAsia="en-US" w:bidi="en-US"/>
          <w:w w:val="100"/>
          <w:spacing w:val="0"/>
          <w:color w:val="000000"/>
          <w:position w:val="0"/>
        </w:rPr>
        <w:t>Ideas</w:t>
      </w:r>
      <w:bookmarkEnd w:id="65"/>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One of the most valuable benefits of association membership is the opportunity to “listen in” on the creativity of peers. Associations are like rich farm soil; once fertilized with the participation of members, bold new ideas sprout up everywhere.</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66" w:name="bookmark66"/>
      <w:r>
        <w:rPr>
          <w:lang w:val="en-US" w:eastAsia="en-US" w:bidi="en-US"/>
          <w:w w:val="100"/>
          <w:spacing w:val="0"/>
          <w:color w:val="000000"/>
          <w:position w:val="0"/>
        </w:rPr>
        <w:t>Journals</w:t>
      </w:r>
      <w:bookmarkEnd w:id="66"/>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Associations are known for their expert publications: journals chock full of news, trend information, research and commentary, all avail</w:t>
        <w:softHyphen/>
        <w:t>able to you at your fingertips.</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67" w:name="bookmark67"/>
      <w:r>
        <w:rPr>
          <w:lang w:val="en-US" w:eastAsia="en-US" w:bidi="en-US"/>
          <w:w w:val="100"/>
          <w:spacing w:val="0"/>
          <w:color w:val="000000"/>
          <w:position w:val="0"/>
        </w:rPr>
        <w:t>Know-How</w:t>
      </w:r>
      <w:bookmarkEnd w:id="67"/>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Got a problem? Need technical advice? Help with a thorny accounting issue? Your association is as near as the telephone. And if you need more detailed information, your association can put you in touch with one or more individuals who have the “know-how” you need.</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68" w:name="bookmark68"/>
      <w:r>
        <w:rPr>
          <w:lang w:val="en-US" w:eastAsia="en-US" w:bidi="en-US"/>
          <w:w w:val="100"/>
          <w:spacing w:val="0"/>
          <w:color w:val="000000"/>
          <w:position w:val="0"/>
        </w:rPr>
        <w:t>Leadership</w:t>
      </w:r>
      <w:bookmarkEnd w:id="68"/>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Your business or trade needs leaders—people who can actively mobi</w:t>
        <w:softHyphen/>
        <w:t>lize you and your peers toward industry-wide action, and who can chart your industry’s future. An association produces voluntary lead</w:t>
        <w:softHyphen/>
        <w:t>ership that can make a difference.</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69" w:name="bookmark69"/>
      <w:r>
        <w:rPr>
          <w:lang w:val="en-US" w:eastAsia="en-US" w:bidi="en-US"/>
          <w:w w:val="100"/>
          <w:spacing w:val="0"/>
          <w:color w:val="000000"/>
          <w:position w:val="0"/>
        </w:rPr>
        <w:t>Management</w:t>
      </w:r>
      <w:bookmarkEnd w:id="69"/>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An association is the most cost-effective vehicle for managing indus</w:t>
        <w:softHyphen/>
        <w:t>try-wide concerns and activities. More important, an association fre</w:t>
        <w:softHyphen/>
        <w:t>quently provides in-depth management assistance and support to members.</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70" w:name="bookmark70"/>
      <w:r>
        <w:rPr>
          <w:lang w:val="en-US" w:eastAsia="en-US" w:bidi="en-US"/>
          <w:w w:val="100"/>
          <w:spacing w:val="0"/>
          <w:color w:val="000000"/>
          <w:position w:val="0"/>
        </w:rPr>
        <w:t>Networking</w:t>
      </w:r>
      <w:bookmarkEnd w:id="70"/>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“Networking” is today’s buzzword. Association events, meetings, and information exchanges make networking a reality for you and your peers.</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71" w:name="bookmark71"/>
      <w:r>
        <w:rPr>
          <w:lang w:val="en-US" w:eastAsia="en-US" w:bidi="en-US"/>
          <w:w w:val="100"/>
          <w:spacing w:val="0"/>
          <w:color w:val="000000"/>
          <w:position w:val="0"/>
        </w:rPr>
        <w:t>Observation</w:t>
      </w:r>
      <w:bookmarkEnd w:id="71"/>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An association is much like a telescope: it gives its members the opportunity to survey the national scene. And it’s like a microscope: an association gives its members the chance to probe importance industry and economic issues with great precision.</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72" w:name="bookmark72"/>
      <w:r>
        <w:rPr>
          <w:lang w:val="en-US" w:eastAsia="en-US" w:bidi="en-US"/>
          <w:w w:val="100"/>
          <w:spacing w:val="0"/>
          <w:color w:val="000000"/>
          <w:position w:val="0"/>
        </w:rPr>
        <w:t>Profit</w:t>
      </w:r>
      <w:bookmarkEnd w:id="72"/>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Face it, you’re in business to make a profit. Your ability to generate profit is your association’s primary concern, and the association’s pro</w:t>
        <w:softHyphen/>
        <w:t>grams are ultimately geared to help you survive and prosper.</w:t>
      </w:r>
    </w:p>
    <w:p>
      <w:pPr>
        <w:pStyle w:val="Style96"/>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bookmarkStart w:id="73" w:name="bookmark73"/>
      <w:r>
        <w:rPr>
          <w:lang w:val="en-US" w:eastAsia="en-US" w:bidi="en-US"/>
          <w:w w:val="100"/>
          <w:spacing w:val="0"/>
          <w:color w:val="000000"/>
          <w:position w:val="0"/>
        </w:rPr>
        <w:t>Quality</w:t>
      </w:r>
      <w:bookmarkEnd w:id="73"/>
    </w:p>
    <w:p>
      <w:pPr>
        <w:pStyle w:val="Style40"/>
        <w:framePr w:w="5707" w:h="10801" w:hRule="exact" w:wrap="none" w:vAnchor="page" w:hAnchor="page" w:x="946" w:y="4168"/>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In this quality-conscious age, the degree to which you’re able to sus</w:t>
        <w:softHyphen/>
        <w:t>tain high standards of product quality and customer service will strongly influence your ability to grow. An association provides you</w:t>
      </w:r>
    </w:p>
    <w:p>
      <w:pPr>
        <w:pStyle w:val="Style246"/>
        <w:framePr w:w="5707" w:h="484" w:hRule="exact" w:wrap="none" w:vAnchor="page" w:hAnchor="page" w:x="946"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w:t>
      </w:r>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examples of firms “doing things right,” and gives you the chance to learn from them.</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4" w:name="bookmark74"/>
      <w:r>
        <w:rPr>
          <w:lang w:val="en-US" w:eastAsia="en-US" w:bidi="en-US"/>
          <w:w w:val="100"/>
          <w:spacing w:val="0"/>
          <w:color w:val="000000"/>
          <w:position w:val="0"/>
        </w:rPr>
        <w:t>Recommendations</w:t>
      </w:r>
      <w:bookmarkEnd w:id="74"/>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Trying to solve a thorny problem? Trying to set the stage for a new project? Your association can often point you in the direction of solu</w:t>
        <w:softHyphen/>
        <w:t>tions and strategies.</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5" w:name="bookmark75"/>
      <w:r>
        <w:rPr>
          <w:lang w:val="en-US" w:eastAsia="en-US" w:bidi="en-US"/>
          <w:w w:val="100"/>
          <w:spacing w:val="0"/>
          <w:color w:val="000000"/>
          <w:position w:val="0"/>
        </w:rPr>
        <w:t>Seminars</w:t>
      </w:r>
      <w:bookmarkEnd w:id="75"/>
    </w:p>
    <w:p>
      <w:pPr>
        <w:pStyle w:val="Style40"/>
        <w:framePr w:w="5040" w:h="10591" w:hRule="exact" w:wrap="none" w:vAnchor="page" w:hAnchor="page" w:x="6855" w:y="418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One of the greatest pleasures of association membership in annual or bi-annual seminars—thought provoking educational sessions led by successful peers as well as regionally and nationally-recognized busi</w:t>
        <w:softHyphen/>
        <w:t>ness experts.</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6" w:name="bookmark76"/>
      <w:r>
        <w:rPr>
          <w:lang w:val="en-US" w:eastAsia="en-US" w:bidi="en-US"/>
          <w:w w:val="100"/>
          <w:spacing w:val="0"/>
          <w:color w:val="000000"/>
          <w:position w:val="0"/>
        </w:rPr>
        <w:t>Travel</w:t>
      </w:r>
      <w:bookmarkEnd w:id="76"/>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Whether it’s strictly for business and educational purposes, or for combination business and pleasure, association membership offers you and your family the opportunity to attend association events held at memorable destinations across North America.</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7" w:name="bookmark77"/>
      <w:r>
        <w:rPr>
          <w:lang w:val="en-US" w:eastAsia="en-US" w:bidi="en-US"/>
          <w:w w:val="100"/>
          <w:spacing w:val="0"/>
          <w:color w:val="000000"/>
          <w:position w:val="0"/>
        </w:rPr>
        <w:t>Unity</w:t>
      </w:r>
      <w:bookmarkEnd w:id="77"/>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You’re never alone when you join an association. Membership gives you and your peers the opportunity to speak with a single voice on matters of importance to your industry.</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8" w:name="bookmark78"/>
      <w:r>
        <w:rPr>
          <w:lang w:val="en-US" w:eastAsia="en-US" w:bidi="en-US"/>
          <w:w w:val="100"/>
          <w:spacing w:val="0"/>
          <w:color w:val="000000"/>
          <w:position w:val="0"/>
        </w:rPr>
        <w:t>Vision</w:t>
      </w:r>
      <w:bookmarkEnd w:id="78"/>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wise sage once said that the characteristic of a true leader is the ability to mobilize toward the future. An association helps you visu</w:t>
        <w:softHyphen/>
        <w:t>alize the opportunities that lay ahead—and find the tools necessary to turn those opportunities into sound business plans.</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79" w:name="bookmark79"/>
      <w:r>
        <w:rPr>
          <w:lang w:val="en-US" w:eastAsia="en-US" w:bidi="en-US"/>
          <w:w w:val="100"/>
          <w:spacing w:val="0"/>
          <w:color w:val="000000"/>
          <w:position w:val="0"/>
        </w:rPr>
        <w:t>Warnings</w:t>
      </w:r>
      <w:bookmarkEnd w:id="79"/>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Bad news on the economic horizon? The regulatory front? In the courts? Associations serve as “early warning systems” for their mem</w:t>
        <w:softHyphen/>
        <w:t>bers and help ward off potential industry-wide problems.</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80" w:name="bookmark80"/>
      <w:r>
        <w:rPr>
          <w:lang w:val="en-US" w:eastAsia="en-US" w:bidi="en-US"/>
          <w:w w:val="100"/>
          <w:spacing w:val="0"/>
          <w:color w:val="000000"/>
          <w:position w:val="0"/>
        </w:rPr>
        <w:t>Youth</w:t>
      </w:r>
      <w:bookmarkEnd w:id="80"/>
    </w:p>
    <w:p>
      <w:pPr>
        <w:pStyle w:val="Style40"/>
        <w:framePr w:w="5040" w:h="10591" w:hRule="exact" w:wrap="none" w:vAnchor="page" w:hAnchor="page" w:x="6855" w:y="4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 increasing number of associations provide a variety of educational materials and public service programs to educate youth about the workings of their industries. Today’s youth will become the leaders of your industry in the years ahead; your association membership helps bring this leadership to fruition.</w:t>
      </w:r>
    </w:p>
    <w:p>
      <w:pPr>
        <w:pStyle w:val="Style96"/>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bookmarkStart w:id="81" w:name="bookmark81"/>
      <w:r>
        <w:rPr>
          <w:lang w:val="en-US" w:eastAsia="en-US" w:bidi="en-US"/>
          <w:w w:val="100"/>
          <w:spacing w:val="0"/>
          <w:color w:val="000000"/>
          <w:position w:val="0"/>
        </w:rPr>
        <w:t>Zest</w:t>
      </w:r>
      <w:bookmarkEnd w:id="81"/>
    </w:p>
    <w:p>
      <w:pPr>
        <w:pStyle w:val="Style40"/>
        <w:framePr w:w="5040" w:h="10591" w:hRule="exact" w:wrap="none" w:vAnchor="page" w:hAnchor="page" w:x="6855" w:y="4180"/>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There’s something special about celebrating your successes and tri</w:t>
        <w:softHyphen/>
        <w:t>umphs with like-minded people, of achieving recognition for the good work you’ve done, and of feeling the tremendous satisfaction true accomplishment. These are the true rewards of your business. Your association helps you make the most of them.</w:t>
      </w:r>
    </w:p>
    <w:p>
      <w:pPr>
        <w:pStyle w:val="Style135"/>
        <w:framePr w:w="5040" w:h="10591" w:hRule="exact" w:wrap="none" w:vAnchor="page" w:hAnchor="page" w:x="6855" w:y="4180"/>
        <w:widowControl w:val="0"/>
        <w:keepNext w:val="0"/>
        <w:keepLines w:val="0"/>
        <w:shd w:val="clear" w:color="auto" w:fill="auto"/>
        <w:bidi w:val="0"/>
        <w:jc w:val="left"/>
        <w:spacing w:before="0" w:after="0" w:line="238" w:lineRule="exact"/>
        <w:ind w:left="180" w:right="0" w:hanging="180"/>
      </w:pPr>
      <w:r>
        <w:rPr>
          <w:lang w:val="en-US" w:eastAsia="en-US" w:bidi="en-US"/>
          <w:w w:val="100"/>
          <w:spacing w:val="0"/>
          <w:color w:val="000000"/>
          <w:position w:val="0"/>
        </w:rPr>
        <w:t>About the Author: Richard Ensman is a freelance writer based in Rochester</w:t>
      </w:r>
      <w:r>
        <w:rPr>
          <w:rStyle w:val="CharStyle248"/>
          <w:i w:val="0"/>
          <w:iCs w:val="0"/>
        </w:rPr>
        <w:t xml:space="preserve">; </w:t>
      </w:r>
      <w:r>
        <w:rPr>
          <w:lang w:val="en-US" w:eastAsia="en-US" w:bidi="en-US"/>
          <w:w w:val="100"/>
          <w:spacing w:val="0"/>
          <w:color w:val="000000"/>
          <w:position w:val="0"/>
        </w:rPr>
        <w:t>New York.</w:t>
      </w:r>
    </w:p>
    <w:p>
      <w:pPr>
        <w:pStyle w:val="Style82"/>
        <w:framePr w:wrap="none" w:vAnchor="page" w:hAnchor="page" w:x="9466" w:y="15330"/>
        <w:tabs>
          <w:tab w:leader="none" w:pos="1810"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January 1998</w:t>
        <w:tab/>
      </w:r>
      <w:r>
        <w:rPr>
          <w:rStyle w:val="CharStyle166"/>
        </w:rPr>
        <w:t>Keynotes</w:t>
      </w:r>
      <w:r>
        <w:rPr>
          <w:rStyle w:val="CharStyle167"/>
        </w:rPr>
        <w:t xml:space="preserve"> </w:t>
      </w:r>
      <w:r>
        <w:rPr>
          <w:rStyle w:val="CharStyle249"/>
        </w:rPr>
        <w:t>ill</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3"/>
        <w:framePr w:w="1258" w:h="297" w:hRule="exact" w:wrap="none" w:vAnchor="page" w:hAnchor="page" w:x="3412" w:y="892"/>
        <w:widowControl w:val="0"/>
        <w:keepNext w:val="0"/>
        <w:keepLines w:val="0"/>
        <w:shd w:val="clear" w:color="auto" w:fill="000000"/>
        <w:bidi w:val="0"/>
        <w:jc w:val="right"/>
        <w:spacing w:before="0" w:after="0"/>
        <w:ind w:left="0" w:right="0" w:firstLine="0"/>
      </w:pPr>
      <w:r>
        <w:rPr>
          <w:rStyle w:val="CharStyle15"/>
        </w:rPr>
        <w:t>Board News</w:t>
      </w:r>
    </w:p>
    <w:p>
      <w:pPr>
        <w:pStyle w:val="Style250"/>
        <w:framePr w:w="10190" w:h="2110" w:hRule="exact" w:wrap="none" w:vAnchor="page" w:hAnchor="page" w:x="1574" w:y="4005"/>
        <w:widowControl w:val="0"/>
        <w:keepNext w:val="0"/>
        <w:keepLines w:val="0"/>
        <w:shd w:val="clear" w:color="auto" w:fill="718190"/>
        <w:bidi w:val="0"/>
        <w:spacing w:before="0" w:after="0"/>
        <w:ind w:left="0" w:right="0" w:firstLine="0"/>
      </w:pPr>
      <w:r>
        <w:rPr>
          <w:lang w:val="en-US" w:eastAsia="en-US" w:bidi="en-US"/>
          <w:w w:val="100"/>
          <w:spacing w:val="0"/>
          <w:color w:val="000000"/>
          <w:position w:val="0"/>
        </w:rPr>
        <w:t>Business</w:t>
      </w:r>
    </w:p>
    <w:p>
      <w:pPr>
        <w:pStyle w:val="Style250"/>
        <w:framePr w:w="10190" w:h="2470" w:hRule="exact" w:wrap="none" w:vAnchor="page" w:hAnchor="page" w:x="1574" w:y="5474"/>
        <w:widowControl w:val="0"/>
        <w:keepNext w:val="0"/>
        <w:keepLines w:val="0"/>
        <w:shd w:val="clear" w:color="auto" w:fill="718190"/>
        <w:bidi w:val="0"/>
        <w:spacing w:before="0" w:after="0"/>
        <w:ind w:left="0" w:right="101" w:firstLine="0"/>
      </w:pPr>
      <w:r>
        <w:rPr>
          <w:lang w:val="en-US" w:eastAsia="en-US" w:bidi="en-US"/>
          <w:w w:val="100"/>
          <w:spacing w:val="0"/>
          <w:color w:val="000000"/>
          <w:position w:val="0"/>
        </w:rPr>
        <w:t>Not As Usual</w:t>
      </w:r>
    </w:p>
    <w:p>
      <w:pPr>
        <w:pStyle w:val="Style143"/>
        <w:framePr w:wrap="none" w:vAnchor="page" w:hAnchor="page" w:x="5212" w:y="7184"/>
        <w:widowControl w:val="0"/>
        <w:keepNext w:val="0"/>
        <w:keepLines w:val="0"/>
        <w:shd w:val="clear" w:color="auto" w:fill="718190"/>
        <w:bidi w:val="0"/>
        <w:jc w:val="left"/>
        <w:spacing w:before="0" w:after="0" w:line="686" w:lineRule="exact"/>
        <w:ind w:left="0" w:right="0" w:firstLine="0"/>
      </w:pPr>
      <w:r>
        <w:rPr>
          <w:rStyle w:val="CharStyle145"/>
        </w:rPr>
        <w:t>The 1997 Fall ALOA Board</w:t>
      </w:r>
    </w:p>
    <w:p>
      <w:pPr>
        <w:pStyle w:val="Style40"/>
        <w:framePr w:w="4162" w:h="6998" w:hRule="exact" w:wrap="none" w:vAnchor="page" w:hAnchor="page" w:x="3244" w:y="8013"/>
        <w:widowControl w:val="0"/>
        <w:keepNext w:val="0"/>
        <w:keepLines w:val="0"/>
        <w:shd w:val="clear" w:color="auto" w:fill="718190"/>
        <w:bidi w:val="0"/>
        <w:jc w:val="left"/>
        <w:spacing w:before="0" w:after="240" w:line="238" w:lineRule="exact"/>
        <w:ind w:left="0" w:right="0" w:firstLine="0"/>
      </w:pPr>
      <w:r>
        <w:rPr>
          <w:lang w:val="en-US" w:eastAsia="en-US" w:bidi="en-US"/>
          <w:w w:val="100"/>
          <w:spacing w:val="0"/>
          <w:color w:val="000000"/>
          <w:position w:val="0"/>
        </w:rPr>
        <w:t>The final ALOA board of directors assembly for 1997 was a groundbreaking departure from business as usual. The result? A contemporary governance policy that structures the association to be more volunteer controlled and to let day-to-day operations be conducted more effi</w:t>
        <w:softHyphen/>
        <w:t>ciently The goal is to have a leaner more responsive asso</w:t>
        <w:softHyphen/>
        <w:t>ciation that can serve members in a way that matters.</w:t>
      </w:r>
    </w:p>
    <w:p>
      <w:pPr>
        <w:pStyle w:val="Style96"/>
        <w:framePr w:w="4162" w:h="6998" w:hRule="exact" w:wrap="none" w:vAnchor="page" w:hAnchor="page" w:x="3244" w:y="8013"/>
        <w:widowControl w:val="0"/>
        <w:keepNext w:val="0"/>
        <w:keepLines w:val="0"/>
        <w:shd w:val="clear" w:color="auto" w:fill="718190"/>
        <w:bidi w:val="0"/>
        <w:jc w:val="left"/>
        <w:spacing w:before="0" w:after="0" w:line="238" w:lineRule="exact"/>
        <w:ind w:left="0" w:right="0" w:firstLine="0"/>
      </w:pPr>
      <w:bookmarkStart w:id="82" w:name="bookmark82"/>
      <w:r>
        <w:rPr>
          <w:lang w:val="en-US" w:eastAsia="en-US" w:bidi="en-US"/>
          <w:w w:val="100"/>
          <w:spacing w:val="0"/>
          <w:color w:val="000000"/>
          <w:position w:val="0"/>
        </w:rPr>
        <w:t>History</w:t>
      </w:r>
      <w:bookmarkEnd w:id="82"/>
    </w:p>
    <w:p>
      <w:pPr>
        <w:pStyle w:val="Style40"/>
        <w:framePr w:w="4162" w:h="6998" w:hRule="exact" w:wrap="none" w:vAnchor="page" w:hAnchor="page" w:x="3244" w:y="8013"/>
        <w:widowControl w:val="0"/>
        <w:keepNext w:val="0"/>
        <w:keepLines w:val="0"/>
        <w:shd w:val="clear" w:color="auto" w:fill="718190"/>
        <w:bidi w:val="0"/>
        <w:jc w:val="both"/>
        <w:spacing w:before="0" w:after="0" w:line="238" w:lineRule="exact"/>
        <w:ind w:left="0" w:right="0" w:firstLine="0"/>
      </w:pPr>
      <w:r>
        <w:rPr>
          <w:lang w:val="en-US" w:eastAsia="en-US" w:bidi="en-US"/>
          <w:w w:val="100"/>
          <w:spacing w:val="0"/>
          <w:color w:val="000000"/>
          <w:position w:val="0"/>
        </w:rPr>
        <w:t>In the past, ALOA leadership conducted two main meet</w:t>
        <w:softHyphen/>
        <w:t>ings each year—in the spring and in the fall—each for a full week. During the week the board would break out into 18 committees made up of about 30 officers, direc</w:t>
        <w:softHyphen/>
        <w:t>tors, members-at-large and trustees. Each of these com</w:t>
        <w:softHyphen/>
        <w:t xml:space="preserve">mittees would then confer for either full-day or half-day sessions. It was the minutes from these sessions that were consequently published in </w:t>
      </w:r>
      <w:r>
        <w:rPr>
          <w:rStyle w:val="CharStyle116"/>
        </w:rPr>
        <w:t>Keynotes.</w:t>
      </w:r>
      <w:r>
        <w:rPr>
          <w:lang w:val="en-US" w:eastAsia="en-US" w:bidi="en-US"/>
          <w:w w:val="100"/>
          <w:spacing w:val="0"/>
          <w:color w:val="000000"/>
          <w:position w:val="0"/>
        </w:rPr>
        <w:t xml:space="preserve"> The committees would largely review existing projects and specific tasks performed by the ALOA staff in the months immediate</w:t>
        <w:softHyphen/>
        <w:t>ly past, then give some input on how those tasks and projects would or might be administered during the next several months. At the end of the week, the board would gather as a whole and review the same information in the larger group. Additional discussion could then take place on narrow issues, but the structure didn’t lend itself well to long-term policy determination and goal setting. The result was that often a significant amount of volunteer time and association funds were expended on routine bureaucracy with relatively little time spent planning for</w:t>
      </w:r>
    </w:p>
    <w:p>
      <w:pPr>
        <w:pStyle w:val="Style40"/>
        <w:framePr w:w="4176" w:h="6983" w:hRule="exact" w:wrap="none" w:vAnchor="page" w:hAnchor="page" w:x="7588" w:y="8023"/>
        <w:widowControl w:val="0"/>
        <w:keepNext w:val="0"/>
        <w:keepLines w:val="0"/>
        <w:shd w:val="clear" w:color="auto" w:fill="718190"/>
        <w:bidi w:val="0"/>
        <w:jc w:val="left"/>
        <w:spacing w:before="0" w:after="0" w:line="240" w:lineRule="exact"/>
        <w:ind w:left="0" w:right="0" w:firstLine="0"/>
      </w:pPr>
      <w:r>
        <w:rPr>
          <w:lang w:val="en-US" w:eastAsia="en-US" w:bidi="en-US"/>
          <w:w w:val="100"/>
          <w:spacing w:val="0"/>
          <w:color w:val="000000"/>
          <w:position w:val="0"/>
        </w:rPr>
        <w:t>future issues of greater consequence.</w:t>
      </w:r>
    </w:p>
    <w:p>
      <w:pPr>
        <w:pStyle w:val="Style40"/>
        <w:framePr w:w="4176" w:h="6983" w:hRule="exact" w:wrap="none" w:vAnchor="page" w:hAnchor="page" w:x="7588" w:y="8023"/>
        <w:widowControl w:val="0"/>
        <w:keepNext w:val="0"/>
        <w:keepLines w:val="0"/>
        <w:shd w:val="clear" w:color="auto" w:fill="718190"/>
        <w:bidi w:val="0"/>
        <w:jc w:val="left"/>
        <w:spacing w:before="0" w:after="222" w:line="240" w:lineRule="exact"/>
        <w:ind w:left="0" w:right="0" w:firstLine="240"/>
      </w:pPr>
      <w:r>
        <w:rPr>
          <w:lang w:val="en-US" w:eastAsia="en-US" w:bidi="en-US"/>
          <w:w w:val="100"/>
          <w:spacing w:val="0"/>
          <w:color w:val="000000"/>
          <w:position w:val="0"/>
        </w:rPr>
        <w:t>“It had become clear to many of us that the board’s traditional methods of leadership weren’t up to the chal</w:t>
        <w:softHyphen/>
        <w:t>lenges faced by our association and our industry today,” says ALOA President Dallas Brooks. “The important questions weren’t even being asked, much less answered, much less integrated into usable ALOA policy. We need to know why ALOA exists—what our members need to get out of membership. We need to focus on the ends, not the means. For example, it seems really crazy looking back that a board meeting could take place during the onset of a crisis legislative period and ... we’re debating things like whether or not to polybag the magazine or sell jewelry at the ALOA booth. It’s certainly time we set some realistic priorities. And it’s time for us have a rule book that everyone follows.”</w:t>
      </w:r>
    </w:p>
    <w:p>
      <w:pPr>
        <w:pStyle w:val="Style96"/>
        <w:framePr w:w="4176" w:h="6983" w:hRule="exact" w:wrap="none" w:vAnchor="page" w:hAnchor="page" w:x="7588" w:y="8023"/>
        <w:widowControl w:val="0"/>
        <w:keepNext w:val="0"/>
        <w:keepLines w:val="0"/>
        <w:shd w:val="clear" w:color="auto" w:fill="718190"/>
        <w:bidi w:val="0"/>
        <w:jc w:val="left"/>
        <w:spacing w:before="0" w:after="0" w:line="238" w:lineRule="exact"/>
        <w:ind w:left="0" w:right="0" w:firstLine="0"/>
      </w:pPr>
      <w:bookmarkStart w:id="83" w:name="bookmark83"/>
      <w:r>
        <w:rPr>
          <w:lang w:val="en-US" w:eastAsia="en-US" w:bidi="en-US"/>
          <w:w w:val="100"/>
          <w:spacing w:val="0"/>
          <w:color w:val="000000"/>
          <w:position w:val="0"/>
        </w:rPr>
        <w:t>The Rule Book</w:t>
      </w:r>
      <w:bookmarkEnd w:id="83"/>
    </w:p>
    <w:p>
      <w:pPr>
        <w:pStyle w:val="Style40"/>
        <w:framePr w:w="4176" w:h="6983" w:hRule="exact" w:wrap="none" w:vAnchor="page" w:hAnchor="page" w:x="7588" w:y="8023"/>
        <w:widowControl w:val="0"/>
        <w:keepNext w:val="0"/>
        <w:keepLines w:val="0"/>
        <w:shd w:val="clear" w:color="auto" w:fill="718190"/>
        <w:bidi w:val="0"/>
        <w:jc w:val="left"/>
        <w:spacing w:before="0" w:after="0" w:line="238" w:lineRule="exact"/>
        <w:ind w:left="0" w:right="0" w:firstLine="0"/>
      </w:pPr>
      <w:r>
        <w:rPr>
          <w:lang w:val="en-US" w:eastAsia="en-US" w:bidi="en-US"/>
          <w:w w:val="100"/>
          <w:spacing w:val="0"/>
          <w:color w:val="000000"/>
          <w:position w:val="0"/>
        </w:rPr>
        <w:t xml:space="preserve">Rules and referees go hand in hand. For its referee the ALOA board contracted with an association management consultant, Miriam Carver, co-author of several books such as </w:t>
      </w:r>
      <w:r>
        <w:rPr>
          <w:rStyle w:val="CharStyle116"/>
        </w:rPr>
        <w:t>Reinventing Your Board</w:t>
      </w:r>
      <w:r>
        <w:rPr>
          <w:lang w:val="en-US" w:eastAsia="en-US" w:bidi="en-US"/>
          <w:w w:val="100"/>
          <w:spacing w:val="0"/>
          <w:color w:val="000000"/>
          <w:position w:val="0"/>
        </w:rPr>
        <w:t xml:space="preserve"> and conductor of such workshops as “</w:t>
      </w:r>
      <w:r>
        <w:rPr>
          <w:rStyle w:val="CharStyle116"/>
        </w:rPr>
        <w:t>Governance Isn't Ceremonial</w:t>
      </w:r>
      <w:r>
        <w:rPr>
          <w:lang w:val="en-US" w:eastAsia="en-US" w:bidi="en-US"/>
          <w:w w:val="100"/>
          <w:spacing w:val="0"/>
          <w:color w:val="000000"/>
          <w:position w:val="0"/>
        </w:rPr>
        <w:t>—</w:t>
      </w:r>
      <w:r>
        <w:rPr>
          <w:rStyle w:val="CharStyle116"/>
        </w:rPr>
        <w:t>It's a RealJob Requiring Real Skills. ”</w:t>
      </w:r>
      <w:r>
        <w:rPr>
          <w:lang w:val="en-US" w:eastAsia="en-US" w:bidi="en-US"/>
          <w:w w:val="100"/>
          <w:spacing w:val="0"/>
          <w:color w:val="000000"/>
          <w:position w:val="0"/>
        </w:rPr>
        <w:t xml:space="preserve"> The week of fall committee meet</w:t>
        <w:softHyphen/>
        <w:t>ings was replaced with two-and-one-half days spent in intensive training with Carver. At the end of that time, the ALOA board emerged with two crucial tools: a gov</w:t>
        <w:softHyphen/>
        <w:t>ernance document and a new attitude about ALOA lead</w:t>
        <w:softHyphen/>
        <w:t>ership.</w:t>
      </w:r>
    </w:p>
    <w:p>
      <w:pPr>
        <w:framePr w:wrap="none" w:vAnchor="page" w:hAnchor="page" w:x="844" w:y="15153"/>
        <w:widowControl w:val="0"/>
        <w:rPr>
          <w:sz w:val="2"/>
          <w:szCs w:val="2"/>
        </w:rPr>
      </w:pPr>
      <w:r>
        <w:pict>
          <v:shape id="_x0000_s1058" type="#_x0000_t75" style="width:30pt;height:25pt;">
            <v:imagedata r:id="rId69" r:href="rId70"/>
          </v:shape>
        </w:pict>
      </w:r>
    </w:p>
    <w:p>
      <w:pPr>
        <w:pStyle w:val="Style80"/>
        <w:framePr w:wrap="none" w:vAnchor="page" w:hAnchor="page" w:x="1506" w:y="15320"/>
        <w:widowControl w:val="0"/>
        <w:keepNext w:val="0"/>
        <w:keepLines w:val="0"/>
        <w:shd w:val="clear" w:color="auto" w:fill="718190"/>
        <w:bidi w:val="0"/>
        <w:jc w:val="left"/>
        <w:spacing w:before="0" w:after="0"/>
        <w:ind w:left="0" w:right="0" w:firstLine="0"/>
      </w:pPr>
      <w:r>
        <w:rPr>
          <w:rStyle w:val="CharStyle208"/>
          <w:b/>
          <w:bCs/>
          <w:i/>
          <w:iCs/>
        </w:rPr>
        <w:t>Keynotes</w:t>
      </w:r>
    </w:p>
    <w:p>
      <w:pPr>
        <w:pStyle w:val="Style82"/>
        <w:framePr w:wrap="none" w:vAnchor="page" w:hAnchor="page" w:x="3138" w:y="15324"/>
        <w:widowControl w:val="0"/>
        <w:keepNext w:val="0"/>
        <w:keepLines w:val="0"/>
        <w:shd w:val="clear" w:color="auto" w:fill="718190"/>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framePr w:wrap="none" w:vAnchor="page" w:hAnchor="page" w:x="1742" w:y="264"/>
        <w:widowControl w:val="0"/>
        <w:rPr>
          <w:sz w:val="2"/>
          <w:szCs w:val="2"/>
        </w:rPr>
      </w:pPr>
      <w:r>
        <w:pict>
          <v:shape id="_x0000_s1059" type="#_x0000_t75" style="width:333pt;height:350pt;">
            <v:imagedata r:id="rId71" r:href="rId72"/>
          </v:shape>
        </w:pict>
      </w:r>
    </w:p>
    <w:p>
      <w:pPr>
        <w:pStyle w:val="Style143"/>
        <w:framePr w:wrap="none" w:vAnchor="page" w:hAnchor="page" w:x="897" w:y="7176"/>
        <w:widowControl w:val="0"/>
        <w:keepNext w:val="0"/>
        <w:keepLines w:val="0"/>
        <w:shd w:val="clear" w:color="auto" w:fill="332E2F"/>
        <w:bidi w:val="0"/>
        <w:jc w:val="left"/>
        <w:spacing w:before="0" w:after="0" w:line="686" w:lineRule="exact"/>
        <w:ind w:left="0" w:right="0" w:firstLine="0"/>
      </w:pPr>
      <w:r>
        <w:rPr>
          <w:rStyle w:val="CharStyle145"/>
        </w:rPr>
        <w:t>}f Directors Meeting</w:t>
      </w:r>
    </w:p>
    <w:p>
      <w:pPr>
        <w:pStyle w:val="Style96"/>
        <w:framePr w:w="3312" w:h="5071" w:hRule="exact" w:wrap="none" w:vAnchor="page" w:hAnchor="page" w:x="1631" w:y="9900"/>
        <w:widowControl w:val="0"/>
        <w:keepNext w:val="0"/>
        <w:keepLines w:val="0"/>
        <w:shd w:val="clear" w:color="auto" w:fill="auto"/>
        <w:bidi w:val="0"/>
        <w:jc w:val="left"/>
        <w:spacing w:before="0" w:after="0" w:line="238" w:lineRule="exact"/>
        <w:ind w:left="0" w:right="0" w:firstLine="0"/>
      </w:pPr>
      <w:bookmarkStart w:id="84" w:name="bookmark84"/>
      <w:r>
        <w:rPr>
          <w:lang w:val="en-US" w:eastAsia="en-US" w:bidi="en-US"/>
          <w:w w:val="100"/>
          <w:spacing w:val="0"/>
          <w:color w:val="000000"/>
          <w:position w:val="0"/>
        </w:rPr>
        <w:t>What the Ref Says</w:t>
      </w:r>
      <w:bookmarkEnd w:id="84"/>
    </w:p>
    <w:p>
      <w:pPr>
        <w:pStyle w:val="Style40"/>
        <w:framePr w:w="3312" w:h="5071" w:hRule="exact" w:wrap="none" w:vAnchor="page" w:hAnchor="page" w:x="1631" w:y="99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think that the members of your trade asso</w:t>
        <w:softHyphen/>
        <w:t>ciation should be really very well informed that this board has undertaken a radical change—it really is a very big difference— and they have done this because they think that it will make the association more useful to the members,” says Carver.</w:t>
      </w:r>
    </w:p>
    <w:p>
      <w:pPr>
        <w:pStyle w:val="Style40"/>
        <w:framePr w:w="3312" w:h="5071" w:hRule="exact" w:wrap="none" w:vAnchor="page" w:hAnchor="page" w:x="1631" w:y="99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 exactly is the big difference? A great deal, it seems.</w:t>
      </w:r>
    </w:p>
    <w:p>
      <w:pPr>
        <w:pStyle w:val="Style40"/>
        <w:framePr w:w="3312" w:h="5071" w:hRule="exact" w:wrap="none" w:vAnchor="page" w:hAnchor="page" w:x="1631" w:y="99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staff will be working under very overt and clearly stated specifications that did not exist,” Carver explains.” This puts the board in much greater control than it was before. What happens when you have a board that does not set these specifications is that a bit of a vacuum develops that often gets filled by individual committee members or staff. That’s a really poor system for getting an accountable organization.</w:t>
      </w:r>
    </w:p>
    <w:p>
      <w:pPr>
        <w:pStyle w:val="Style40"/>
        <w:framePr w:w="3312" w:h="5071" w:hRule="exact" w:wrap="none" w:vAnchor="page" w:hAnchor="page" w:x="1631" w:y="99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“Also, the specifications that the board</w:t>
      </w:r>
    </w:p>
    <w:p>
      <w:pPr>
        <w:pStyle w:val="Style40"/>
        <w:framePr w:w="3312" w:h="5059" w:hRule="exact" w:wrap="none" w:vAnchor="page" w:hAnchor="page" w:x="5106" w:y="99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is going to be setting will have much more to do with </w:t>
      </w:r>
      <w:r>
        <w:rPr>
          <w:rStyle w:val="CharStyle116"/>
        </w:rPr>
        <w:t>what</w:t>
      </w:r>
      <w:r>
        <w:rPr>
          <w:lang w:val="en-US" w:eastAsia="en-US" w:bidi="en-US"/>
          <w:w w:val="100"/>
          <w:spacing w:val="0"/>
          <w:color w:val="000000"/>
          <w:position w:val="0"/>
        </w:rPr>
        <w:t xml:space="preserve"> the members should get from the organization than </w:t>
      </w:r>
      <w:r>
        <w:rPr>
          <w:rStyle w:val="CharStyle116"/>
        </w:rPr>
        <w:t>how</w:t>
      </w:r>
      <w:r>
        <w:rPr>
          <w:lang w:val="en-US" w:eastAsia="en-US" w:bidi="en-US"/>
          <w:w w:val="100"/>
          <w:spacing w:val="0"/>
          <w:color w:val="000000"/>
          <w:position w:val="0"/>
        </w:rPr>
        <w:t xml:space="preserve"> members should get it. The thinking is that if the board can make it clear enough what it is that is supposed to be made available to members, then how it gets made available is really a secondary question that can be left to staff. So this focus means that the board is going to be speaking on behalf of members saying ‘If you belong to this asso</w:t>
        <w:softHyphen/>
        <w:t>ciation and pay your dues, this is what you will get out of it.’</w:t>
      </w:r>
    </w:p>
    <w:p>
      <w:pPr>
        <w:pStyle w:val="Style40"/>
        <w:framePr w:w="3312" w:h="5059" w:hRule="exact" w:wrap="none" w:vAnchor="page" w:hAnchor="page" w:x="5106" w:y="99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Carver went on to explain more about how the ALOA board is now going to be focusing on those ‘ends’—the equivalent of ‘products’ for members. “This is so that members can be very clear about what they can expect from the association,” she emphasized. “And the board can make sure that they get it. That is the biggest service</w:t>
      </w:r>
    </w:p>
    <w:p>
      <w:pPr>
        <w:pStyle w:val="Style40"/>
        <w:framePr w:w="3662" w:h="12696" w:hRule="exact" w:wrap="none" w:vAnchor="page" w:hAnchor="page" w:x="8586" w:y="2250"/>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that a board can provide on behalf of its membership.”</w:t>
      </w:r>
    </w:p>
    <w:p>
      <w:pPr>
        <w:pStyle w:val="Style40"/>
        <w:framePr w:w="3662" w:h="12696" w:hRule="exact" w:wrap="none" w:vAnchor="page" w:hAnchor="page" w:x="8586" w:y="2250"/>
        <w:widowControl w:val="0"/>
        <w:keepNext w:val="0"/>
        <w:keepLines w:val="0"/>
        <w:shd w:val="clear" w:color="auto" w:fill="auto"/>
        <w:bidi w:val="0"/>
        <w:jc w:val="left"/>
        <w:spacing w:before="0" w:after="242" w:line="240" w:lineRule="exact"/>
        <w:ind w:left="0" w:right="420" w:firstLine="280"/>
      </w:pPr>
      <w:r>
        <w:rPr>
          <w:lang w:val="en-US" w:eastAsia="en-US" w:bidi="en-US"/>
          <w:w w:val="100"/>
          <w:spacing w:val="0"/>
          <w:color w:val="000000"/>
          <w:position w:val="0"/>
        </w:rPr>
        <w:t>According to this consultant, it is these ‘ends’ issues that often slip by the wayside for boards that have conventional gover</w:t>
        <w:softHyphen/>
        <w:t>nance. The part that usually gets turned over to staff is the biggest question of all: ‘What should the members get?’</w:t>
      </w:r>
    </w:p>
    <w:p>
      <w:pPr>
        <w:pStyle w:val="Style96"/>
        <w:framePr w:w="3662" w:h="12696" w:hRule="exact" w:wrap="none" w:vAnchor="page" w:hAnchor="page" w:x="8586" w:y="2250"/>
        <w:widowControl w:val="0"/>
        <w:keepNext w:val="0"/>
        <w:keepLines w:val="0"/>
        <w:shd w:val="clear" w:color="auto" w:fill="auto"/>
        <w:bidi w:val="0"/>
        <w:jc w:val="left"/>
        <w:spacing w:before="0" w:after="0" w:line="238" w:lineRule="exact"/>
        <w:ind w:left="0" w:right="0" w:firstLine="0"/>
      </w:pPr>
      <w:bookmarkStart w:id="85" w:name="bookmark85"/>
      <w:r>
        <w:rPr>
          <w:lang w:val="en-US" w:eastAsia="en-US" w:bidi="en-US"/>
          <w:w w:val="100"/>
          <w:spacing w:val="0"/>
          <w:color w:val="000000"/>
          <w:position w:val="0"/>
        </w:rPr>
        <w:t>Was Our Board Any Different?</w:t>
      </w:r>
      <w:bookmarkEnd w:id="85"/>
    </w:p>
    <w:p>
      <w:pPr>
        <w:pStyle w:val="Style40"/>
        <w:framePr w:w="3662" w:h="12696" w:hRule="exact" w:wrap="none" w:vAnchor="page" w:hAnchor="page" w:x="8586" w:y="2250"/>
        <w:widowControl w:val="0"/>
        <w:keepNext w:val="0"/>
        <w:keepLines w:val="0"/>
        <w:shd w:val="clear" w:color="auto" w:fill="auto"/>
        <w:bidi w:val="0"/>
        <w:jc w:val="left"/>
        <w:spacing w:before="0" w:after="251" w:line="238" w:lineRule="exact"/>
        <w:ind w:left="0" w:right="420" w:firstLine="0"/>
      </w:pPr>
      <w:r>
        <w:rPr>
          <w:lang w:val="en-US" w:eastAsia="en-US" w:bidi="en-US"/>
          <w:w w:val="100"/>
          <w:spacing w:val="0"/>
          <w:color w:val="000000"/>
          <w:position w:val="0"/>
        </w:rPr>
        <w:t>The up-to-now organization of the ALOA board isn’t unusual among the associations Carver has worked with. “It’s very, very typi</w:t>
        <w:softHyphen/>
        <w:t>cal. It’s a structure that if it works, it works actually in spite of itself. It’s a very hit-and- miss structure that does not produce accountability. The staff has no idea what responsibilities they have, what responsibili</w:t>
        <w:softHyphen/>
        <w:t>ties they don’t have. And it is absolutely wide open to partisan politics—and I mean ‘small’ politics—within the organization and the members deserve more than that. If you have a traditional ineffective structure, it’s very easy for the association to be run by the most powerful, the most ‘loud,’ mem</w:t>
        <w:softHyphen/>
        <w:t>bers or board members as if it were their own toy instead of being there on behalf of the full membership. Even if those strong personalities are very well intentioned, as quite often they are, they are exercising authority that is not legitimate authority. Legitimate authority comes from the board, not from a handful of board members or anybody else,” she explains.</w:t>
      </w:r>
    </w:p>
    <w:p>
      <w:pPr>
        <w:pStyle w:val="Style51"/>
        <w:framePr w:w="3662" w:h="12696" w:hRule="exact" w:wrap="none" w:vAnchor="page" w:hAnchor="page" w:x="8586" w:y="2250"/>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No More Easy Answers</w:t>
      </w:r>
      <w:bookmarkEnd w:id="86"/>
    </w:p>
    <w:p>
      <w:pPr>
        <w:pStyle w:val="Style40"/>
        <w:framePr w:w="3662" w:h="12696" w:hRule="exact" w:wrap="none" w:vAnchor="page" w:hAnchor="page" w:x="8586" w:y="2250"/>
        <w:widowControl w:val="0"/>
        <w:keepNext w:val="0"/>
        <w:keepLines w:val="0"/>
        <w:shd w:val="clear" w:color="auto" w:fill="auto"/>
        <w:bidi w:val="0"/>
        <w:jc w:val="left"/>
        <w:spacing w:before="0" w:after="0" w:line="235" w:lineRule="exact"/>
        <w:ind w:left="0" w:right="420" w:firstLine="0"/>
      </w:pPr>
      <w:r>
        <w:rPr>
          <w:lang w:val="en-US" w:eastAsia="en-US" w:bidi="en-US"/>
          <w:w w:val="100"/>
          <w:spacing w:val="0"/>
          <w:color w:val="000000"/>
          <w:position w:val="0"/>
        </w:rPr>
        <w:t>Will the work of the board as a unified body be simple, perhaps even easier? Not really.</w:t>
      </w:r>
    </w:p>
    <w:p>
      <w:pPr>
        <w:pStyle w:val="Style40"/>
        <w:framePr w:w="3662" w:h="12696" w:hRule="exact" w:wrap="none" w:vAnchor="page" w:hAnchor="page" w:x="8586" w:y="2250"/>
        <w:widowControl w:val="0"/>
        <w:keepNext w:val="0"/>
        <w:keepLines w:val="0"/>
        <w:shd w:val="clear" w:color="auto" w:fill="auto"/>
        <w:bidi w:val="0"/>
        <w:jc w:val="left"/>
        <w:spacing w:before="0" w:after="0" w:line="235" w:lineRule="exact"/>
        <w:ind w:left="0" w:right="420" w:firstLine="280"/>
      </w:pPr>
      <w:r>
        <w:rPr>
          <w:lang w:val="en-US" w:eastAsia="en-US" w:bidi="en-US"/>
          <w:w w:val="100"/>
          <w:spacing w:val="0"/>
          <w:color w:val="000000"/>
          <w:position w:val="0"/>
        </w:rPr>
        <w:t>“The work of deciding the ‘ends’ of the organization will involve setting priorities among conflicting needs. It would be nice if you could do everything for everyone but that’s not likely to be the case. Someone has to decide.” Carver says that ‘someone’ should be the association board.</w:t>
      </w:r>
    </w:p>
    <w:p>
      <w:pPr>
        <w:pStyle w:val="Style40"/>
        <w:framePr w:w="3662" w:h="12696" w:hRule="exact" w:wrap="none" w:vAnchor="page" w:hAnchor="page" w:x="8586" w:y="2250"/>
        <w:widowControl w:val="0"/>
        <w:keepNext w:val="0"/>
        <w:keepLines w:val="0"/>
        <w:shd w:val="clear" w:color="auto" w:fill="auto"/>
        <w:bidi w:val="0"/>
        <w:jc w:val="left"/>
        <w:spacing w:before="0" w:after="0" w:line="235" w:lineRule="exact"/>
        <w:ind w:left="0" w:right="420" w:firstLine="280"/>
      </w:pPr>
      <w:r>
        <w:rPr>
          <w:lang w:val="en-US" w:eastAsia="en-US" w:bidi="en-US"/>
          <w:w w:val="100"/>
          <w:spacing w:val="0"/>
          <w:color w:val="000000"/>
          <w:position w:val="0"/>
        </w:rPr>
        <w:t>What kind of feedback has Carver received from organizations who have adopt</w:t>
        <w:softHyphen/>
        <w:t>ed this update mode of governance?</w:t>
      </w:r>
    </w:p>
    <w:p>
      <w:pPr>
        <w:pStyle w:val="Style40"/>
        <w:framePr w:w="3662" w:h="12696" w:hRule="exact" w:wrap="none" w:vAnchor="page" w:hAnchor="page" w:x="8586" w:y="2250"/>
        <w:widowControl w:val="0"/>
        <w:keepNext w:val="0"/>
        <w:keepLines w:val="0"/>
        <w:shd w:val="clear" w:color="auto" w:fill="auto"/>
        <w:bidi w:val="0"/>
        <w:jc w:val="left"/>
        <w:spacing w:before="0" w:after="0" w:line="235" w:lineRule="exact"/>
        <w:ind w:left="0" w:right="420" w:firstLine="280"/>
      </w:pPr>
      <w:r>
        <w:rPr>
          <w:lang w:val="en-US" w:eastAsia="en-US" w:bidi="en-US"/>
          <w:w w:val="100"/>
          <w:spacing w:val="0"/>
          <w:color w:val="000000"/>
          <w:position w:val="0"/>
        </w:rPr>
        <w:t xml:space="preserve">“The clarity is very much appreciated at all levels of the organization—that much greater clarity about what the organization is </w:t>
      </w:r>
      <w:r>
        <w:rPr>
          <w:rStyle w:val="CharStyle116"/>
        </w:rPr>
        <w:t>for</w:t>
      </w:r>
      <w:r>
        <w:rPr>
          <w:lang w:val="en-US" w:eastAsia="en-US" w:bidi="en-US"/>
          <w:w w:val="100"/>
          <w:spacing w:val="0"/>
          <w:color w:val="000000"/>
          <w:position w:val="0"/>
        </w:rPr>
        <w:t>—which allows more realistic judgments to be made. What I’ve also heard is that the</w:t>
      </w:r>
    </w:p>
    <w:p>
      <w:pPr>
        <w:pStyle w:val="Style82"/>
        <w:framePr w:w="3662" w:h="221" w:hRule="exact" w:wrap="none" w:vAnchor="page" w:hAnchor="page" w:x="8586" w:y="15273"/>
        <w:widowControl w:val="0"/>
        <w:keepNext w:val="0"/>
        <w:keepLines w:val="0"/>
        <w:shd w:val="clear" w:color="auto" w:fill="auto"/>
        <w:bidi w:val="0"/>
        <w:jc w:val="left"/>
        <w:spacing w:before="0" w:after="0" w:line="146" w:lineRule="exact"/>
        <w:ind w:left="0" w:right="0" w:firstLine="0"/>
      </w:pPr>
      <w:r>
        <w:rPr>
          <w:rStyle w:val="CharStyle119"/>
        </w:rPr>
        <w:t>January 1998</w:t>
      </w:r>
      <w:r>
        <w:rPr>
          <w:rStyle w:val="CharStyle121"/>
        </w:rPr>
        <w:t xml:space="preserve">Keynotes </w:t>
      </w:r>
      <w:r>
        <w:rPr>
          <w:rStyle w:val="CharStyle162"/>
        </w:rPr>
        <w:t>\</w:t>
      </w:r>
      <w:r>
        <w:rPr>
          <w:rStyle w:val="CharStyle119"/>
        </w:rPr>
        <w:t xml:space="preserve"> 19</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framePr w:wrap="none" w:vAnchor="page" w:hAnchor="page" w:x="4944" w:y="217"/>
        <w:widowControl w:val="0"/>
        <w:rPr>
          <w:sz w:val="2"/>
          <w:szCs w:val="2"/>
        </w:rPr>
      </w:pPr>
      <w:r>
        <w:pict>
          <v:shape id="_x0000_s1060" type="#_x0000_t75" style="width:301pt;height:89pt;">
            <v:imagedata r:id="rId73" r:href="rId74"/>
          </v:shape>
        </w:pict>
      </w:r>
    </w:p>
    <w:p>
      <w:pPr>
        <w:pStyle w:val="Style40"/>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board—because it focuses so much on its need to represent the views of the mem</w:t>
        <w:softHyphen/>
        <w:t>bers—finds it also has a more thorough con</w:t>
        <w:softHyphen/>
        <w:t>tact with the members. There will be a much more organized and structured way to get input from the members, and members feel much more consulted. Those are very, very important changes.”</w:t>
      </w:r>
    </w:p>
    <w:p>
      <w:pPr>
        <w:pStyle w:val="Style40"/>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does that board make sure it sticks to the new methods, not reverting to habit? “The board can self-correct simply by refer</w:t>
        <w:softHyphen/>
        <w:t>ring back to the rules that it set,” she advises. “Ask, ‘Now what did we say we were going to do? Does this look like were doing it?’</w:t>
      </w:r>
    </w:p>
    <w:p>
      <w:pPr>
        <w:pStyle w:val="Style40"/>
        <w:framePr w:w="3331" w:h="12724" w:hRule="exact" w:wrap="none" w:vAnchor="page" w:hAnchor="page" w:x="1469" w:y="2276"/>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The policies must be kept absolutely up-to- date, because that is the reference point. As long as the board keeps checking its behavior against what it said its behavior would be, then it’s going to be able to stay on track.” Carver adds in conclusion, “The ALOA board was a great group. They asked prob</w:t>
        <w:softHyphen/>
        <w:t>ing questions and really struggled with some of the issues. There was a lot of laugh</w:t>
        <w:softHyphen/>
        <w:t>ter and enthusiasm. And they did a lot of good work.”</w:t>
      </w:r>
    </w:p>
    <w:p>
      <w:pPr>
        <w:pStyle w:val="Style72"/>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Where We Are Now</w:t>
      </w:r>
    </w:p>
    <w:p>
      <w:pPr>
        <w:pStyle w:val="Style40"/>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ALOA governance process policy is functional at this point as well the policies about how the board will delegate to the chief executive and the executive limitations policies. Those policies are in place in as much as they don’t appear to conflict with existing association bylaws. (Any adjust</w:t>
        <w:softHyphen/>
        <w:t>ments deemed necessary to the bylaws will be set forth for membership.) The ‘ends’ poli</w:t>
        <w:softHyphen/>
        <w:t>cies have just begun formulation—there’s much more work to be done.</w:t>
      </w:r>
    </w:p>
    <w:p>
      <w:pPr>
        <w:pStyle w:val="Style40"/>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President Brooks says, “In a way, I imag</w:t>
        <w:softHyphen/>
        <w:t>ine this is what it was like when our found</w:t>
        <w:softHyphen/>
        <w:t>ing members first met to form ALOA. All the programs and projects that we have in place four decades later originally came from their first questions—‘What should ALOA be? What should it do for its members?’ Not one thing about ALOA should continue to exist if it doesn’t support that original intent. I agreed with Miriam Carver when she said to us, ‘If you can keep the board’s eyes firmly fixed on the purpose of the organization, then the rest of it kind of takes care of itself.’</w:t>
      </w:r>
    </w:p>
    <w:p>
      <w:pPr>
        <w:pStyle w:val="Style40"/>
        <w:framePr w:w="3331" w:h="12724" w:hRule="exact" w:wrap="none" w:vAnchor="page" w:hAnchor="page" w:x="1469" w:y="22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is a very exciting time. We’re pio</w:t>
        <w:softHyphen/>
        <w:t>neers again.”</w:t>
      </w:r>
    </w:p>
    <w:p>
      <w:pPr>
        <w:pStyle w:val="Style33"/>
        <w:framePr w:w="5222" w:h="12859" w:hRule="exact" w:wrap="none" w:vAnchor="page" w:hAnchor="page" w:x="6504" w:y="2120"/>
        <w:widowControl w:val="0"/>
        <w:keepNext w:val="0"/>
        <w:keepLines w:val="0"/>
        <w:shd w:val="clear" w:color="auto" w:fill="C2012B"/>
        <w:bidi w:val="0"/>
        <w:jc w:val="both"/>
        <w:spacing w:before="0" w:after="0"/>
        <w:ind w:left="1181" w:right="0" w:firstLine="0"/>
      </w:pPr>
      <w:r>
        <w:rPr>
          <w:rStyle w:val="CharStyle252"/>
          <w:i/>
          <w:iCs/>
        </w:rPr>
        <w:t>Motions</w:t>
      </w:r>
    </w:p>
    <w:p>
      <w:pPr>
        <w:pStyle w:val="Style253"/>
        <w:framePr w:w="5222" w:h="12859" w:hRule="exact" w:wrap="none" w:vAnchor="page" w:hAnchor="page" w:x="6504" w:y="2120"/>
        <w:widowControl w:val="0"/>
        <w:keepNext w:val="0"/>
        <w:keepLines w:val="0"/>
        <w:shd w:val="clear" w:color="auto" w:fill="C2012B"/>
        <w:bidi w:val="0"/>
        <w:spacing w:before="0" w:after="238"/>
        <w:ind w:left="1181" w:right="0" w:firstLine="0"/>
      </w:pPr>
      <w:r>
        <w:rPr>
          <w:rStyle w:val="CharStyle255"/>
          <w:i/>
          <w:iCs/>
        </w:rPr>
        <w:t>Some committees did meet after the training</w:t>
        <w:br/>
        <w:t>session to wrap up unfinished business. The</w:t>
        <w:br/>
        <w:t>resulting motions were as follows:</w:t>
      </w:r>
    </w:p>
    <w:p>
      <w:pPr>
        <w:pStyle w:val="Style238"/>
        <w:framePr w:w="5222" w:h="12859" w:hRule="exact" w:wrap="none" w:vAnchor="page" w:hAnchor="page" w:x="6504" w:y="2120"/>
        <w:widowControl w:val="0"/>
        <w:keepNext w:val="0"/>
        <w:keepLines w:val="0"/>
        <w:shd w:val="clear" w:color="auto" w:fill="C2012B"/>
        <w:bidi w:val="0"/>
        <w:jc w:val="left"/>
        <w:spacing w:before="0" w:after="0" w:line="281" w:lineRule="exact"/>
        <w:ind w:left="1181" w:right="0" w:firstLine="820"/>
      </w:pPr>
      <w:r>
        <w:rPr>
          <w:rStyle w:val="CharStyle256"/>
        </w:rPr>
        <w:t>Adoption of Governance Policy</w:t>
        <w:br/>
      </w:r>
      <w:r>
        <w:rPr>
          <w:rStyle w:val="CharStyle257"/>
        </w:rPr>
        <w:t>The Bylaws Committee brought a</w:t>
        <w:br/>
        <w:t>motion, which carried, to adopt the</w:t>
        <w:br/>
        <w:t>policy governance model except such</w:t>
        <w:br/>
        <w:t>portions such as may be in conflict</w:t>
      </w:r>
    </w:p>
    <w:p>
      <w:pPr>
        <w:pStyle w:val="Style238"/>
        <w:framePr w:w="5222" w:h="12859" w:hRule="exact" w:wrap="none" w:vAnchor="page" w:hAnchor="page" w:x="6504" w:y="2120"/>
        <w:widowControl w:val="0"/>
        <w:keepNext w:val="0"/>
        <w:keepLines w:val="0"/>
        <w:shd w:val="clear" w:color="auto" w:fill="C2012B"/>
        <w:bidi w:val="0"/>
        <w:jc w:val="left"/>
        <w:spacing w:before="0" w:after="242" w:line="281" w:lineRule="exact"/>
        <w:ind w:left="629" w:right="0" w:firstLine="0"/>
      </w:pPr>
      <w:r>
        <w:rPr>
          <w:rStyle w:val="CharStyle258"/>
        </w:rPr>
        <w:t>L fi</w:t>
      </w:r>
      <w:r>
        <w:rPr>
          <w:rStyle w:val="CharStyle259"/>
        </w:rPr>
        <w:t xml:space="preserve"> </w:t>
      </w:r>
      <w:r>
        <w:rPr>
          <w:rStyle w:val="CharStyle257"/>
        </w:rPr>
        <w:t>with present bylaws, to be effective</w:t>
        <w:br/>
      </w:r>
      <w:r>
        <w:rPr>
          <w:rStyle w:val="CharStyle259"/>
        </w:rPr>
        <w:t xml:space="preserve">I / </w:t>
      </w:r>
      <w:r>
        <w:rPr>
          <w:rStyle w:val="CharStyle257"/>
        </w:rPr>
        <w:t>Jan. 1, 1998.</w:t>
      </w:r>
    </w:p>
    <w:p>
      <w:pPr>
        <w:pStyle w:val="Style16"/>
        <w:framePr w:w="5222" w:h="12859" w:hRule="exact" w:wrap="none" w:vAnchor="page" w:hAnchor="page" w:x="6504" w:y="2120"/>
        <w:widowControl w:val="0"/>
        <w:keepNext w:val="0"/>
        <w:keepLines w:val="0"/>
        <w:shd w:val="clear" w:color="auto" w:fill="C2012B"/>
        <w:bidi w:val="0"/>
        <w:jc w:val="left"/>
        <w:spacing w:before="0" w:after="0" w:line="278" w:lineRule="exact"/>
        <w:ind w:left="0" w:right="0" w:firstLine="0"/>
      </w:pPr>
      <w:r>
        <w:rPr>
          <w:rStyle w:val="CharStyle260"/>
          <w:i/>
          <w:iCs/>
        </w:rPr>
        <w:t>Election of Directors</w:t>
      </w:r>
    </w:p>
    <w:p>
      <w:pPr>
        <w:pStyle w:val="Style238"/>
        <w:framePr w:w="5222" w:h="12859" w:hRule="exact" w:wrap="none" w:vAnchor="page" w:hAnchor="page" w:x="6504" w:y="2120"/>
        <w:widowControl w:val="0"/>
        <w:keepNext w:val="0"/>
        <w:keepLines w:val="0"/>
        <w:shd w:val="clear" w:color="auto" w:fill="C2012B"/>
        <w:bidi w:val="0"/>
        <w:jc w:val="left"/>
        <w:spacing w:before="0" w:after="0" w:line="278" w:lineRule="exact"/>
        <w:ind w:left="0" w:right="0" w:firstLine="0"/>
      </w:pPr>
      <w:r>
        <w:rPr>
          <w:rStyle w:val="CharStyle257"/>
        </w:rPr>
        <w:t>President Brooks reported a letter of resignation for ALOA Director William Straub and it is accepted.</w:t>
      </w:r>
    </w:p>
    <w:p>
      <w:pPr>
        <w:pStyle w:val="Style238"/>
        <w:framePr w:w="5222" w:h="12859" w:hRule="exact" w:wrap="none" w:vAnchor="page" w:hAnchor="page" w:x="6504" w:y="2120"/>
        <w:widowControl w:val="0"/>
        <w:keepNext w:val="0"/>
        <w:keepLines w:val="0"/>
        <w:shd w:val="clear" w:color="auto" w:fill="C2012B"/>
        <w:bidi w:val="0"/>
        <w:jc w:val="left"/>
        <w:spacing w:before="0" w:after="0" w:line="278" w:lineRule="exact"/>
        <w:ind w:left="0" w:right="0" w:firstLine="240"/>
      </w:pPr>
      <w:r>
        <w:rPr>
          <w:rStyle w:val="CharStyle257"/>
        </w:rPr>
        <w:t>In addition, officers Raymond Lusk and James Glazier resigned from their additional positions as directors.</w:t>
      </w:r>
    </w:p>
    <w:p>
      <w:pPr>
        <w:pStyle w:val="Style238"/>
        <w:framePr w:w="5222" w:h="12859" w:hRule="exact" w:wrap="none" w:vAnchor="page" w:hAnchor="page" w:x="6504" w:y="2120"/>
        <w:widowControl w:val="0"/>
        <w:keepNext w:val="0"/>
        <w:keepLines w:val="0"/>
        <w:shd w:val="clear" w:color="auto" w:fill="C2012B"/>
        <w:bidi w:val="0"/>
        <w:jc w:val="left"/>
        <w:spacing w:before="0" w:after="238" w:line="278" w:lineRule="exact"/>
        <w:ind w:left="0" w:right="0" w:firstLine="240"/>
      </w:pPr>
      <w:r>
        <w:rPr>
          <w:rStyle w:val="CharStyle257"/>
        </w:rPr>
        <w:t>A motion carried to elect A.J. Hoffman, Donald Rule and Clyde Roberson to serve as directors through the 1998 ALOA convention.</w:t>
      </w:r>
    </w:p>
    <w:p>
      <w:pPr>
        <w:pStyle w:val="Style16"/>
        <w:framePr w:w="5222" w:h="12859" w:hRule="exact" w:wrap="none" w:vAnchor="page" w:hAnchor="page" w:x="6504" w:y="2120"/>
        <w:widowControl w:val="0"/>
        <w:keepNext w:val="0"/>
        <w:keepLines w:val="0"/>
        <w:shd w:val="clear" w:color="auto" w:fill="C2012B"/>
        <w:bidi w:val="0"/>
        <w:jc w:val="left"/>
        <w:spacing w:before="0" w:after="0" w:line="281" w:lineRule="exact"/>
        <w:ind w:left="0" w:right="0" w:firstLine="0"/>
      </w:pPr>
      <w:r>
        <w:rPr>
          <w:rStyle w:val="CharStyle260"/>
          <w:i/>
          <w:iCs/>
        </w:rPr>
        <w:t>Election of the Nominating Committee</w:t>
      </w:r>
    </w:p>
    <w:p>
      <w:pPr>
        <w:pStyle w:val="Style238"/>
        <w:framePr w:w="5222" w:h="12859" w:hRule="exact" w:wrap="none" w:vAnchor="page" w:hAnchor="page" w:x="6504" w:y="2120"/>
        <w:widowControl w:val="0"/>
        <w:keepNext w:val="0"/>
        <w:keepLines w:val="0"/>
        <w:shd w:val="clear" w:color="auto" w:fill="C2012B"/>
        <w:bidi w:val="0"/>
        <w:jc w:val="left"/>
        <w:spacing w:before="0" w:after="0" w:line="281" w:lineRule="exact"/>
        <w:ind w:left="0" w:right="0" w:firstLine="0"/>
      </w:pPr>
      <w:r>
        <w:rPr>
          <w:rStyle w:val="CharStyle257"/>
        </w:rPr>
        <w:t>The following were elected to serve on the Nominating</w:t>
      </w:r>
    </w:p>
    <w:p>
      <w:pPr>
        <w:pStyle w:val="Style238"/>
        <w:framePr w:w="5222" w:h="12859" w:hRule="exact" w:wrap="none" w:vAnchor="page" w:hAnchor="page" w:x="6504" w:y="2120"/>
        <w:widowControl w:val="0"/>
        <w:keepNext w:val="0"/>
        <w:keepLines w:val="0"/>
        <w:shd w:val="clear" w:color="auto" w:fill="C2012B"/>
        <w:bidi w:val="0"/>
        <w:jc w:val="left"/>
        <w:spacing w:before="0" w:after="0" w:line="281" w:lineRule="exact"/>
        <w:ind w:left="0" w:right="0" w:firstLine="0"/>
      </w:pPr>
      <w:r>
        <w:rPr>
          <w:rStyle w:val="CharStyle257"/>
        </w:rPr>
        <w:t>Committee: John Greenan; Jeff Nunberg; John Shandy;</w:t>
      </w:r>
    </w:p>
    <w:p>
      <w:pPr>
        <w:pStyle w:val="Style238"/>
        <w:framePr w:w="5222" w:h="12859" w:hRule="exact" w:wrap="none" w:vAnchor="page" w:hAnchor="page" w:x="6504" w:y="2120"/>
        <w:widowControl w:val="0"/>
        <w:keepNext w:val="0"/>
        <w:keepLines w:val="0"/>
        <w:shd w:val="clear" w:color="auto" w:fill="C2012B"/>
        <w:bidi w:val="0"/>
        <w:jc w:val="left"/>
        <w:spacing w:before="0" w:after="242" w:line="281" w:lineRule="exact"/>
        <w:ind w:left="0" w:right="0" w:firstLine="0"/>
      </w:pPr>
      <w:r>
        <w:rPr>
          <w:rStyle w:val="CharStyle257"/>
        </w:rPr>
        <w:t>Ray Lusk; and Steve Engel.</w:t>
      </w:r>
    </w:p>
    <w:p>
      <w:pPr>
        <w:pStyle w:val="Style16"/>
        <w:framePr w:w="5222" w:h="12859" w:hRule="exact" w:wrap="none" w:vAnchor="page" w:hAnchor="page" w:x="6504" w:y="2120"/>
        <w:widowControl w:val="0"/>
        <w:keepNext w:val="0"/>
        <w:keepLines w:val="0"/>
        <w:shd w:val="clear" w:color="auto" w:fill="C2012B"/>
        <w:bidi w:val="0"/>
        <w:jc w:val="left"/>
        <w:spacing w:before="0" w:after="0" w:line="278" w:lineRule="exact"/>
        <w:ind w:left="0" w:right="0" w:firstLine="0"/>
      </w:pPr>
      <w:r>
        <w:rPr>
          <w:rStyle w:val="CharStyle260"/>
          <w:i/>
          <w:iCs/>
        </w:rPr>
        <w:t>1998 Budget</w:t>
      </w:r>
    </w:p>
    <w:p>
      <w:pPr>
        <w:pStyle w:val="Style238"/>
        <w:framePr w:w="5222" w:h="12859" w:hRule="exact" w:wrap="none" w:vAnchor="page" w:hAnchor="page" w:x="6504" w:y="2120"/>
        <w:widowControl w:val="0"/>
        <w:keepNext w:val="0"/>
        <w:keepLines w:val="0"/>
        <w:shd w:val="clear" w:color="auto" w:fill="C2012B"/>
        <w:bidi w:val="0"/>
        <w:jc w:val="left"/>
        <w:spacing w:before="0" w:after="284" w:line="278" w:lineRule="exact"/>
        <w:ind w:left="0" w:right="0" w:firstLine="0"/>
      </w:pPr>
      <w:r>
        <w:rPr>
          <w:rStyle w:val="CharStyle257"/>
        </w:rPr>
        <w:t>The Finance Committee brought a motion, which carried, to accept the 1998 budget as presented.</w:t>
      </w:r>
    </w:p>
    <w:p>
      <w:pPr>
        <w:pStyle w:val="Style16"/>
        <w:framePr w:w="5222" w:h="12859" w:hRule="exact" w:wrap="none" w:vAnchor="page" w:hAnchor="page" w:x="6504" w:y="2120"/>
        <w:widowControl w:val="0"/>
        <w:keepNext w:val="0"/>
        <w:keepLines w:val="0"/>
        <w:shd w:val="clear" w:color="auto" w:fill="C2012B"/>
        <w:bidi w:val="0"/>
        <w:jc w:val="left"/>
        <w:spacing w:before="0" w:after="0"/>
        <w:ind w:left="0" w:right="0" w:firstLine="0"/>
      </w:pPr>
      <w:r>
        <w:rPr>
          <w:rStyle w:val="CharStyle260"/>
          <w:i/>
          <w:iCs/>
        </w:rPr>
        <w:t>Retired Member Dues</w:t>
      </w:r>
    </w:p>
    <w:p>
      <w:pPr>
        <w:pStyle w:val="Style238"/>
        <w:framePr w:w="5222" w:h="12859" w:hRule="exact" w:wrap="none" w:vAnchor="page" w:hAnchor="page" w:x="6504" w:y="2120"/>
        <w:widowControl w:val="0"/>
        <w:keepNext w:val="0"/>
        <w:keepLines w:val="0"/>
        <w:shd w:val="clear" w:color="auto" w:fill="C2012B"/>
        <w:bidi w:val="0"/>
        <w:jc w:val="left"/>
        <w:spacing w:before="0" w:after="242" w:line="281" w:lineRule="exact"/>
        <w:ind w:left="0" w:right="0" w:firstLine="0"/>
      </w:pPr>
      <w:r>
        <w:rPr>
          <w:rStyle w:val="CharStyle257"/>
        </w:rPr>
        <w:t>The Membership Committee brought a motion, which car</w:t>
        <w:softHyphen/>
        <w:t>ried, to reduce the current cost of membership for retired persons from $75 to $40.</w:t>
      </w:r>
    </w:p>
    <w:p>
      <w:pPr>
        <w:pStyle w:val="Style238"/>
        <w:framePr w:w="5222" w:h="12859" w:hRule="exact" w:wrap="none" w:vAnchor="page" w:hAnchor="page" w:x="6504" w:y="2120"/>
        <w:widowControl w:val="0"/>
        <w:keepNext w:val="0"/>
        <w:keepLines w:val="0"/>
        <w:shd w:val="clear" w:color="auto" w:fill="C2012B"/>
        <w:bidi w:val="0"/>
        <w:jc w:val="left"/>
        <w:spacing w:before="0" w:after="242" w:line="278" w:lineRule="exact"/>
        <w:ind w:left="0" w:right="0" w:firstLine="0"/>
      </w:pPr>
      <w:r>
        <w:rPr>
          <w:rStyle w:val="CharStyle256"/>
        </w:rPr>
        <w:t xml:space="preserve">ACE Credit for Lockmasters Classes </w:t>
      </w:r>
      <w:r>
        <w:rPr>
          <w:rStyle w:val="CharStyle257"/>
        </w:rPr>
        <w:t>The Education Committee brought a motion, which car</w:t>
        <w:softHyphen/>
        <w:t>ried, to credit students at Lockmasters classes—where an ACE certified instructor is used—with one AEU for each eight-hour class day.</w:t>
      </w:r>
    </w:p>
    <w:p>
      <w:pPr>
        <w:pStyle w:val="Style16"/>
        <w:framePr w:w="5222" w:h="12859" w:hRule="exact" w:wrap="none" w:vAnchor="page" w:hAnchor="page" w:x="6504" w:y="2120"/>
        <w:widowControl w:val="0"/>
        <w:keepNext w:val="0"/>
        <w:keepLines w:val="0"/>
        <w:shd w:val="clear" w:color="auto" w:fill="C2012B"/>
        <w:bidi w:val="0"/>
        <w:jc w:val="left"/>
        <w:spacing w:before="0" w:after="0" w:line="276" w:lineRule="exact"/>
        <w:ind w:left="0" w:right="0" w:firstLine="0"/>
      </w:pPr>
      <w:r>
        <w:rPr>
          <w:rStyle w:val="CharStyle260"/>
          <w:i/>
          <w:iCs/>
        </w:rPr>
        <w:t>Member Expulsions</w:t>
      </w:r>
    </w:p>
    <w:p>
      <w:pPr>
        <w:pStyle w:val="Style238"/>
        <w:framePr w:w="5222" w:h="12859" w:hRule="exact" w:wrap="none" w:vAnchor="page" w:hAnchor="page" w:x="6504" w:y="2120"/>
        <w:widowControl w:val="0"/>
        <w:keepNext w:val="0"/>
        <w:keepLines w:val="0"/>
        <w:shd w:val="clear" w:color="auto" w:fill="C2012B"/>
        <w:bidi w:val="0"/>
        <w:jc w:val="left"/>
        <w:spacing w:before="0" w:after="0" w:line="276" w:lineRule="exact"/>
        <w:ind w:left="0" w:right="0" w:firstLine="0"/>
      </w:pPr>
      <w:r>
        <w:rPr>
          <w:rStyle w:val="CharStyle257"/>
        </w:rPr>
        <w:t>The Grievance Committee brought a report to the Board and Executive Session was held. The results were that the following members were expelled: Robert D. Hale; Jeffrey McGee; and Salvatore Cuccia.</w:t>
      </w:r>
    </w:p>
    <w:p>
      <w:pPr>
        <w:pStyle w:val="Style80"/>
        <w:framePr w:wrap="none" w:vAnchor="page" w:hAnchor="page" w:x="1498"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24"/>
        <w:framePr w:wrap="none" w:vAnchor="page" w:hAnchor="page" w:x="3130" w:y="1533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61" type="#_x0000_t75" style="position:absolute;margin-left:254.6pt;margin-top:107.75pt;width:123.85pt;height:160.8pt;z-index:-251658735;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74.9pt;margin-top:30.7pt;width:533.05pt;height:741.1pt;z-index:-251658240;mso-position-horizontal-relative:page;mso-position-vertical-relative:page;z-index:-251658734" fillcolor="#09080B" stroked="f"/>
        </w:pict>
      </w:r>
    </w:p>
    <w:p>
      <w:pPr>
        <w:pStyle w:val="Style261"/>
        <w:framePr w:w="6202" w:h="1972" w:hRule="exact" w:wrap="none" w:vAnchor="page" w:hAnchor="page" w:x="2368" w:y="3728"/>
        <w:widowControl w:val="0"/>
        <w:keepNext w:val="0"/>
        <w:keepLines w:val="0"/>
        <w:shd w:val="clear" w:color="auto" w:fill="auto"/>
        <w:bidi w:val="0"/>
        <w:jc w:val="left"/>
        <w:spacing w:before="0" w:after="0"/>
        <w:ind w:left="0" w:right="2800" w:firstLine="160"/>
      </w:pPr>
      <w:r>
        <w:rPr>
          <w:rStyle w:val="CharStyle263"/>
          <w:b/>
          <w:bCs/>
          <w:i/>
          <w:iCs/>
        </w:rPr>
        <w:t>To Boldly Go Where l\lo Key Has Gone Before</w:t>
      </w:r>
    </w:p>
    <w:p>
      <w:pPr>
        <w:pStyle w:val="Style264"/>
        <w:framePr w:w="6202" w:h="773" w:hRule="exact" w:wrap="none" w:vAnchor="page" w:hAnchor="page" w:x="2368" w:y="6807"/>
        <w:widowControl w:val="0"/>
        <w:keepNext w:val="0"/>
        <w:keepLines w:val="0"/>
        <w:shd w:val="clear" w:color="auto" w:fill="auto"/>
        <w:bidi w:val="0"/>
        <w:jc w:val="left"/>
        <w:spacing w:before="0" w:after="0"/>
        <w:ind w:left="160" w:right="3680" w:firstLine="0"/>
      </w:pPr>
      <w:r>
        <w:rPr>
          <w:rStyle w:val="CharStyle266"/>
          <w:b/>
          <w:bCs/>
          <w:i/>
          <w:iCs/>
        </w:rPr>
        <w:t>PATENTED Reversible Key and Blank with Unique Floating Insert</w:t>
      </w:r>
    </w:p>
    <w:p>
      <w:pPr>
        <w:pStyle w:val="Style264"/>
        <w:framePr w:w="6202" w:h="777" w:hRule="exact" w:wrap="none" w:vAnchor="page" w:hAnchor="page" w:x="2368" w:y="7731"/>
        <w:widowControl w:val="0"/>
        <w:keepNext w:val="0"/>
        <w:keepLines w:val="0"/>
        <w:shd w:val="clear" w:color="auto" w:fill="auto"/>
        <w:bidi w:val="0"/>
        <w:jc w:val="left"/>
        <w:spacing w:before="0" w:after="0"/>
        <w:ind w:left="160" w:right="3680" w:firstLine="0"/>
      </w:pPr>
      <w:r>
        <w:rPr>
          <w:rStyle w:val="CharStyle266"/>
          <w:b/>
          <w:bCs/>
          <w:i/>
          <w:iCs/>
        </w:rPr>
        <w:t>PATENTED “Sphrerotation</w:t>
      </w:r>
      <w:r>
        <w:rPr>
          <w:rStyle w:val="CharStyle267"/>
          <w:vertAlign w:val="superscript"/>
          <w:b w:val="0"/>
          <w:bCs w:val="0"/>
          <w:i/>
          <w:iCs/>
        </w:rPr>
        <w:t xml:space="preserve">99 </w:t>
      </w:r>
      <w:r>
        <w:rPr>
          <w:rStyle w:val="CharStyle266"/>
          <w:b/>
          <w:bCs/>
          <w:i/>
          <w:iCs/>
        </w:rPr>
        <w:t>ribbed cylinder plug,</w:t>
      </w:r>
    </w:p>
    <w:p>
      <w:pPr>
        <w:pStyle w:val="Style264"/>
        <w:framePr w:w="6202" w:h="775" w:hRule="exact" w:wrap="none" w:vAnchor="page" w:hAnchor="page" w:x="2368" w:y="8663"/>
        <w:widowControl w:val="0"/>
        <w:keepNext w:val="0"/>
        <w:keepLines w:val="0"/>
        <w:shd w:val="clear" w:color="auto" w:fill="auto"/>
        <w:bidi w:val="0"/>
        <w:jc w:val="left"/>
        <w:spacing w:before="0" w:after="0"/>
        <w:ind w:left="160" w:right="3680" w:firstLine="0"/>
      </w:pPr>
      <w:r>
        <w:rPr>
          <w:rStyle w:val="CharStyle266"/>
          <w:b/>
          <w:bCs/>
          <w:i/>
          <w:iCs/>
        </w:rPr>
        <w:t>PATENTED combined telescopic pin tumblers</w:t>
      </w:r>
      <w:r>
        <w:rPr>
          <w:rStyle w:val="CharStyle268"/>
          <w:b/>
          <w:bCs/>
          <w:i w:val="0"/>
          <w:iCs w:val="0"/>
        </w:rPr>
        <w:t>.</w:t>
      </w:r>
    </w:p>
    <w:p>
      <w:pPr>
        <w:pStyle w:val="Style264"/>
        <w:framePr w:w="6202" w:h="540" w:hRule="exact" w:wrap="none" w:vAnchor="page" w:hAnchor="page" w:x="2368" w:y="9589"/>
        <w:widowControl w:val="0"/>
        <w:keepNext w:val="0"/>
        <w:keepLines w:val="0"/>
        <w:shd w:val="clear" w:color="auto" w:fill="auto"/>
        <w:bidi w:val="0"/>
        <w:jc w:val="left"/>
        <w:spacing w:before="0" w:after="0"/>
        <w:ind w:left="160" w:right="3680" w:firstLine="0"/>
      </w:pPr>
      <w:r>
        <w:rPr>
          <w:rStyle w:val="CharStyle266"/>
          <w:b/>
          <w:bCs/>
          <w:i/>
          <w:iCs/>
        </w:rPr>
        <w:t>Superior Tamper Resistance</w:t>
      </w:r>
      <w:r>
        <w:rPr>
          <w:rStyle w:val="CharStyle268"/>
          <w:b/>
          <w:bCs/>
          <w:i w:val="0"/>
          <w:iCs w:val="0"/>
        </w:rPr>
        <w:t>•</w:t>
      </w:r>
    </w:p>
    <w:p>
      <w:pPr>
        <w:pStyle w:val="Style269"/>
        <w:framePr w:w="6202" w:h="740" w:hRule="exact" w:wrap="none" w:vAnchor="page" w:hAnchor="page" w:x="2368" w:y="13892"/>
        <w:widowControl w:val="0"/>
        <w:keepNext w:val="0"/>
        <w:keepLines w:val="0"/>
        <w:shd w:val="clear" w:color="auto" w:fill="auto"/>
        <w:bidi w:val="0"/>
        <w:jc w:val="left"/>
        <w:spacing w:before="0" w:after="0"/>
        <w:ind w:left="2680" w:right="0"/>
      </w:pPr>
      <w:r>
        <w:rPr>
          <w:rStyle w:val="CharStyle271"/>
          <w:b/>
          <w:bCs/>
          <w:i w:val="0"/>
          <w:iCs w:val="0"/>
        </w:rPr>
        <w:t xml:space="preserve">* </w:t>
      </w:r>
      <w:r>
        <w:rPr>
          <w:rStyle w:val="CharStyle272"/>
          <w:b/>
          <w:bCs/>
          <w:i/>
          <w:iCs/>
        </w:rPr>
        <w:t>Call now 1-800 MULTLOCK</w:t>
      </w:r>
    </w:p>
    <w:p>
      <w:pPr>
        <w:pStyle w:val="Style273"/>
        <w:framePr w:wrap="none" w:vAnchor="page" w:hAnchor="page" w:x="2594" w:y="14733"/>
        <w:widowControl w:val="0"/>
        <w:keepNext w:val="0"/>
        <w:keepLines w:val="0"/>
        <w:shd w:val="clear" w:color="auto" w:fill="auto"/>
        <w:bidi w:val="0"/>
        <w:jc w:val="left"/>
        <w:spacing w:before="0" w:after="0"/>
        <w:ind w:left="0" w:right="0" w:firstLine="0"/>
      </w:pPr>
      <w:r>
        <w:rPr>
          <w:rStyle w:val="CharStyle275"/>
          <w:b/>
          <w:bCs/>
          <w:i/>
          <w:iCs/>
        </w:rPr>
        <w:t>Mul-T-Lock USA Inc. 300-1 Route 17 South, Suite A, Lodi, N.J. 07644 * Tel: 201-778-3222 • 1-800-MULTLOCK • Fax: 201-778-4007</w:t>
      </w:r>
    </w:p>
    <w:p>
      <w:pPr>
        <w:pStyle w:val="Style276"/>
        <w:framePr w:wrap="none" w:vAnchor="page" w:hAnchor="page" w:x="2368" w:y="15425"/>
        <w:widowControl w:val="0"/>
        <w:keepNext w:val="0"/>
        <w:keepLines w:val="0"/>
        <w:shd w:val="clear" w:color="auto" w:fill="auto"/>
        <w:bidi w:val="0"/>
        <w:jc w:val="left"/>
        <w:spacing w:before="0" w:after="0"/>
        <w:ind w:left="3760" w:right="0" w:firstLine="0"/>
      </w:pPr>
      <w:r>
        <w:rPr>
          <w:lang w:val="en-US" w:eastAsia="en-US" w:bidi="en-US"/>
          <w:w w:val="100"/>
          <w:spacing w:val="0"/>
          <w:color w:val="000000"/>
          <w:position w:val="0"/>
        </w:rPr>
        <w:t>Reader Service</w:t>
      </w:r>
      <w:r>
        <w:rPr>
          <w:rStyle w:val="CharStyle278"/>
          <w:b/>
          <w:bCs/>
          <w:i w:val="0"/>
          <w:iCs w:val="0"/>
        </w:rPr>
        <w:t xml:space="preserve"> #17</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62" type="#_x0000_t75" style="position:absolute;margin-left:64.6pt;margin-top:28.3pt;width:552pt;height:744.95pt;z-index:-251658733;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shape o:spt="32" o:oned="1" path="m,l21600,21600e" style="position:absolute;margin-left:442pt;margin-top:401.5pt;width:92.15pt;height:0;z-index:-251658240;mso-position-horizontal-relative:page;mso-position-vertical-relative:page">
            <v:stroke weight="0.85pt"/>
          </v:shape>
        </w:pict>
      </w:r>
      <w:r>
        <w:pict>
          <v:shape o:spt="32" o:oned="1" path="m,l21600,21600e" style="position:absolute;margin-left:91.35pt;margin-top:407.75pt;width:334.8pt;height:0;z-index:-251658240;mso-position-horizontal-relative:page;mso-position-vertical-relative:page">
            <v:stroke weight="5.3pt"/>
          </v:shape>
        </w:pict>
      </w:r>
      <w:r>
        <w:pict>
          <v:shape o:spt="32" o:oned="1" path="m,l21600,21600e" style="position:absolute;margin-left:47.2pt;margin-top:412.9pt;width:44.15pt;height:0;z-index:-251658240;mso-position-horizontal-relative:page;mso-position-vertical-relative:page">
            <v:stroke weight="0.25pt"/>
          </v:shape>
        </w:pict>
      </w:r>
      <w:r>
        <w:pict>
          <v:shape o:spt="32" o:oned="1" path="m,l21600,21600e" style="position:absolute;margin-left:456.4pt;margin-top:413.4pt;width:83.5pt;height:0;z-index:-251658240;mso-position-horizontal-relative:page;mso-position-vertical-relative:page">
            <v:stroke weight="0.85pt"/>
          </v:shape>
        </w:pict>
      </w:r>
      <w:r>
        <w:pict>
          <v:shape o:spt="32" o:oned="1" path="m,l21600,21600e" style="position:absolute;margin-left:91.35pt;margin-top:419.75pt;width:208.55pt;height:0;z-index:-251658240;mso-position-horizontal-relative:page;mso-position-vertical-relative:page">
            <v:stroke weight="5.3pt"/>
          </v:shape>
        </w:pict>
      </w:r>
      <w:r>
        <w:pict>
          <v:shape o:spt="32" o:oned="1" path="m,l21600,21600e" style="position:absolute;margin-left:468.85pt;margin-top:425.25pt;width:103.2pt;height:0;z-index:-251658240;mso-position-horizontal-relative:page;mso-position-vertical-relative:page">
            <v:stroke weight="0.85pt"/>
          </v:shape>
        </w:pict>
      </w:r>
      <w:r>
        <w:pict>
          <v:shape o:spt="32" o:oned="1" path="m,l21600,21600e" style="position:absolute;margin-left:47.2pt;margin-top:424.65pt;width:44.15pt;height:0;z-index:-251658240;mso-position-horizontal-relative:page;mso-position-vertical-relative:page">
            <v:stroke weight="0.25pt"/>
          </v:shape>
        </w:pict>
      </w:r>
      <w:r>
        <w:pict>
          <v:shape o:spt="32" o:oned="1" path="m,l21600,21600e" style="position:absolute;margin-left:123.75pt;margin-top:425.65pt;width:57.1pt;height:0;z-index:-251658240;mso-position-horizontal-relative:page;mso-position-vertical-relative:page">
            <v:stroke weight="0.25pt" endcap="round" dashstyle="1 1"/>
          </v:shape>
        </w:pict>
      </w:r>
    </w:p>
    <w:p>
      <w:pPr>
        <w:framePr w:wrap="none" w:vAnchor="page" w:hAnchor="page" w:x="10338" w:y="1974"/>
        <w:widowControl w:val="0"/>
      </w:pPr>
    </w:p>
    <w:p>
      <w:pPr>
        <w:pStyle w:val="Style214"/>
        <w:framePr w:w="1814" w:h="2489" w:hRule="exact" w:wrap="none" w:vAnchor="page" w:hAnchor="page" w:x="1958" w:y="5275"/>
        <w:widowControl w:val="0"/>
        <w:keepNext w:val="0"/>
        <w:keepLines w:val="0"/>
        <w:shd w:val="clear" w:color="auto" w:fill="000000"/>
        <w:bidi w:val="0"/>
        <w:jc w:val="left"/>
        <w:spacing w:before="0" w:after="39" w:line="188" w:lineRule="exact"/>
        <w:ind w:left="0" w:right="0" w:firstLine="0"/>
      </w:pPr>
      <w:r>
        <w:rPr>
          <w:rStyle w:val="CharStyle279"/>
          <w:b/>
          <w:bCs/>
        </w:rPr>
        <w:t>Product Specifications</w:t>
      </w:r>
    </w:p>
    <w:p>
      <w:pPr>
        <w:pStyle w:val="Style94"/>
        <w:framePr w:w="1814" w:h="2489" w:hRule="exact" w:wrap="none" w:vAnchor="page" w:hAnchor="page" w:x="1958" w:y="5275"/>
        <w:widowControl w:val="0"/>
        <w:keepNext w:val="0"/>
        <w:keepLines w:val="0"/>
        <w:shd w:val="clear" w:color="auto" w:fill="000000"/>
        <w:bidi w:val="0"/>
        <w:jc w:val="left"/>
        <w:spacing w:before="0" w:after="0" w:line="439" w:lineRule="exact"/>
        <w:ind w:left="0" w:right="0" w:firstLine="0"/>
      </w:pPr>
      <w:r>
        <w:rPr>
          <w:rStyle w:val="CharStyle280"/>
        </w:rPr>
        <w:t>Power Voltage Sensing Angle Trigger Response Battery Life</w:t>
      </w:r>
    </w:p>
    <w:p>
      <w:pPr>
        <w:pStyle w:val="Style176"/>
        <w:framePr w:w="1886" w:h="2251" w:hRule="exact" w:wrap="none" w:vAnchor="page" w:hAnchor="page" w:x="3935" w:y="5515"/>
        <w:widowControl w:val="0"/>
        <w:keepNext w:val="0"/>
        <w:keepLines w:val="0"/>
        <w:shd w:val="clear" w:color="auto" w:fill="000000"/>
        <w:bidi w:val="0"/>
        <w:spacing w:before="0" w:after="0" w:line="439" w:lineRule="exact"/>
        <w:ind w:left="0" w:right="0" w:firstLine="0"/>
      </w:pPr>
      <w:r>
        <w:rPr>
          <w:rStyle w:val="CharStyle281"/>
          <w:b/>
          <w:bCs/>
        </w:rPr>
        <w:t>Two AA batteries 2.2 to 3.3 volts dc 40° to 80°</w:t>
      </w:r>
    </w:p>
    <w:p>
      <w:pPr>
        <w:pStyle w:val="Style176"/>
        <w:framePr w:w="1886" w:h="2251" w:hRule="exact" w:wrap="none" w:vAnchor="page" w:hAnchor="page" w:x="3935" w:y="5515"/>
        <w:widowControl w:val="0"/>
        <w:keepNext w:val="0"/>
        <w:keepLines w:val="0"/>
        <w:shd w:val="clear" w:color="auto" w:fill="000000"/>
        <w:bidi w:val="0"/>
        <w:jc w:val="left"/>
        <w:spacing w:before="0" w:after="0" w:line="439" w:lineRule="exact"/>
        <w:ind w:left="0" w:right="0" w:firstLine="0"/>
      </w:pPr>
      <w:r>
        <w:rPr>
          <w:rStyle w:val="CharStyle281"/>
          <w:b/>
          <w:bCs/>
        </w:rPr>
        <w:t>.05 seconds Up to one year</w:t>
      </w:r>
    </w:p>
    <w:p>
      <w:pPr>
        <w:pStyle w:val="Style282"/>
        <w:framePr w:wrap="none" w:vAnchor="page" w:hAnchor="page" w:x="1439" w:y="2492"/>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Titan’s Nighsight</w:t>
      </w:r>
      <w:bookmarkEnd w:id="87"/>
    </w:p>
    <w:p>
      <w:pPr>
        <w:pStyle w:val="Style284"/>
        <w:framePr w:wrap="none" w:vAnchor="page" w:hAnchor="page" w:x="2106" w:y="3458"/>
        <w:widowControl w:val="0"/>
        <w:keepNext w:val="0"/>
        <w:keepLines w:val="0"/>
        <w:shd w:val="clear" w:color="auto" w:fill="auto"/>
        <w:bidi w:val="0"/>
        <w:jc w:val="left"/>
        <w:spacing w:before="0" w:after="0"/>
        <w:ind w:left="0" w:right="0" w:firstLine="0"/>
      </w:pPr>
      <w:r>
        <w:rPr>
          <w:rStyle w:val="CharStyle286"/>
          <w:b/>
          <w:bCs/>
        </w:rPr>
        <w:t>Product installation by Julie Robinson, RL</w:t>
      </w:r>
    </w:p>
    <w:p>
      <w:pPr>
        <w:pStyle w:val="Style40"/>
        <w:framePr w:w="8112" w:h="1983" w:hRule="exact" w:wrap="none" w:vAnchor="page" w:hAnchor="page" w:x="3590" w:y="8532"/>
        <w:widowControl w:val="0"/>
        <w:keepNext w:val="0"/>
        <w:keepLines w:val="0"/>
        <w:shd w:val="clear" w:color="auto" w:fill="auto"/>
        <w:bidi w:val="0"/>
        <w:jc w:val="left"/>
        <w:spacing w:before="0" w:after="0" w:line="240" w:lineRule="exact"/>
        <w:ind w:left="0" w:right="0" w:firstLine="2600"/>
      </w:pPr>
      <w:r>
        <w:rPr>
          <w:lang w:val="en-US" w:eastAsia="en-US" w:bidi="en-US"/>
          <w:w w:val="100"/>
          <w:spacing w:val="0"/>
          <w:color w:val="000000"/>
          <w:position w:val="0"/>
        </w:rPr>
        <w:t>One of Titan’s most recent residential consumer offerings is a motion-acti- vated keyway deadbolt. Nightsight (Deadbolt Model 864) incorporates pho- tocell technology to provide a lighted keyway on the exterior of the doorway when motion is detected within a three-to-five foot range of the lock. (The system defaults to “sleep” mode during daylight.) The keyway shuts off four to eight seconds after motion has stopped.</w:t>
      </w:r>
    </w:p>
    <w:p>
      <w:pPr>
        <w:pStyle w:val="Style40"/>
        <w:framePr w:w="8112" w:h="1983" w:hRule="exact" w:wrap="none" w:vAnchor="page" w:hAnchor="page" w:x="3590" w:y="853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new product also includes a LockMinder feature—an indicator light on the interior side of the door that indicates whether the bolt has been engaged. Following is coverage of a product installation.</w:t>
      </w:r>
    </w:p>
    <w:p>
      <w:pPr>
        <w:pStyle w:val="Style282"/>
        <w:framePr w:wrap="none" w:vAnchor="page" w:hAnchor="page" w:x="6100" w:y="2506"/>
        <w:widowControl w:val="0"/>
        <w:keepNext w:val="0"/>
        <w:keepLines w:val="0"/>
        <w:shd w:val="clear" w:color="auto" w:fill="000000"/>
        <w:bidi w:val="0"/>
        <w:jc w:val="left"/>
        <w:spacing w:before="0" w:after="0"/>
        <w:ind w:left="0" w:right="0" w:firstLine="0"/>
      </w:pPr>
      <w:bookmarkStart w:id="88" w:name="bookmark88"/>
      <w:r>
        <w:rPr>
          <w:rStyle w:val="CharStyle287"/>
          <w:b/>
          <w:bCs/>
        </w:rPr>
        <w:t>Deadbolt</w:t>
      </w:r>
      <w:bookmarkEnd w:id="88"/>
    </w:p>
    <w:p>
      <w:pPr>
        <w:pStyle w:val="Style96"/>
        <w:framePr w:w="8112" w:h="4068" w:hRule="exact" w:wrap="none" w:vAnchor="page" w:hAnchor="page" w:x="3590" w:y="10743"/>
        <w:widowControl w:val="0"/>
        <w:keepNext w:val="0"/>
        <w:keepLines w:val="0"/>
        <w:shd w:val="clear" w:color="auto" w:fill="auto"/>
        <w:bidi w:val="0"/>
        <w:jc w:val="left"/>
        <w:spacing w:before="0" w:after="12" w:line="178" w:lineRule="exact"/>
        <w:ind w:left="0" w:right="0" w:firstLine="0"/>
      </w:pPr>
      <w:bookmarkStart w:id="89" w:name="bookmark89"/>
      <w:r>
        <w:rPr>
          <w:lang w:val="en-US" w:eastAsia="en-US" w:bidi="en-US"/>
          <w:w w:val="100"/>
          <w:spacing w:val="0"/>
          <w:color w:val="000000"/>
          <w:position w:val="0"/>
        </w:rPr>
        <w:t>Installation</w:t>
      </w:r>
      <w:bookmarkEnd w:id="89"/>
    </w:p>
    <w:p>
      <w:pPr>
        <w:pStyle w:val="Style40"/>
        <w:framePr w:w="8112" w:h="4068" w:hRule="exact" w:wrap="none" w:vAnchor="page" w:hAnchor="page" w:x="3590" w:y="10743"/>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We installed this Titan Nighsight deadbolt on the front door of a new home under constmction. Our door and jamb had already been prepared. It was unfortunate that the jamb had been prepared for a lower security strike than comes standard with the Nightsight. That left us with the uncomfortable choice between cosmetic appearance and security. If your door and jamb are being prepared in advance seperately from the installation, be sure they understand what kind of strike you’re going to use. (The product comes with a template on how to prepare the door and jamb.) The only tools we needed were flatblade and cross-recess screwdrivers, although using long-nosed pliers are helpful when connecting wires to the module.</w:t>
      </w:r>
    </w:p>
    <w:p>
      <w:pPr>
        <w:pStyle w:val="Style40"/>
        <w:framePr w:w="8112" w:h="4068" w:hRule="exact" w:wrap="none" w:vAnchor="page" w:hAnchor="page" w:x="3590" w:y="10743"/>
        <w:widowControl w:val="0"/>
        <w:keepNext w:val="0"/>
        <w:keepLines w:val="0"/>
        <w:shd w:val="clear" w:color="auto" w:fill="auto"/>
        <w:bidi w:val="0"/>
        <w:jc w:val="left"/>
        <w:spacing w:before="0" w:after="272" w:line="240" w:lineRule="exact"/>
        <w:ind w:left="0" w:right="0" w:firstLine="0"/>
      </w:pPr>
      <w:r>
        <w:rPr>
          <w:rStyle w:val="CharStyle288"/>
        </w:rPr>
        <w:t xml:space="preserve">One </w:t>
      </w:r>
      <w:r>
        <w:rPr>
          <w:lang w:val="en-US" w:eastAsia="en-US" w:bidi="en-US"/>
          <w:w w:val="100"/>
          <w:spacing w:val="0"/>
          <w:color w:val="000000"/>
          <w:position w:val="0"/>
        </w:rPr>
        <w:t>Insert the latch assembly through the hole in the edge of the door. Be sure that the assembly is facing in the proper direction by observing the “UP” markings stamped on the latch.</w:t>
      </w:r>
    </w:p>
    <w:p>
      <w:pPr>
        <w:pStyle w:val="Style40"/>
        <w:framePr w:w="8112" w:h="4068" w:hRule="exact" w:wrap="none" w:vAnchor="page" w:hAnchor="page" w:x="3590" w:y="10743"/>
        <w:widowControl w:val="0"/>
        <w:keepNext w:val="0"/>
        <w:keepLines w:val="0"/>
        <w:shd w:val="clear" w:color="auto" w:fill="auto"/>
        <w:bidi w:val="0"/>
        <w:jc w:val="left"/>
        <w:spacing w:before="0" w:after="208" w:line="200" w:lineRule="exact"/>
        <w:ind w:left="0" w:right="0" w:firstLine="0"/>
      </w:pPr>
      <w:r>
        <w:rPr>
          <w:rStyle w:val="CharStyle288"/>
        </w:rPr>
        <w:t xml:space="preserve">Two </w:t>
      </w:r>
      <w:r>
        <w:rPr>
          <w:lang w:val="en-US" w:eastAsia="en-US" w:bidi="en-US"/>
          <w:w w:val="100"/>
          <w:spacing w:val="0"/>
          <w:color w:val="000000"/>
          <w:position w:val="0"/>
        </w:rPr>
        <w:t>Secure the latch assembly in the door edge with the mounting screws provided.</w:t>
      </w:r>
    </w:p>
    <w:p>
      <w:pPr>
        <w:pStyle w:val="Style40"/>
        <w:framePr w:w="8112" w:h="4068" w:hRule="exact" w:wrap="none" w:vAnchor="page" w:hAnchor="page" w:x="3590" w:y="10743"/>
        <w:widowControl w:val="0"/>
        <w:keepNext w:val="0"/>
        <w:keepLines w:val="0"/>
        <w:shd w:val="clear" w:color="auto" w:fill="auto"/>
        <w:bidi w:val="0"/>
        <w:jc w:val="left"/>
        <w:spacing w:before="0" w:after="0" w:line="240" w:lineRule="exact"/>
        <w:ind w:left="0" w:right="0" w:firstLine="0"/>
      </w:pPr>
      <w:r>
        <w:rPr>
          <w:rStyle w:val="CharStyle288"/>
        </w:rPr>
        <w:t xml:space="preserve">Three </w:t>
      </w:r>
      <w:r>
        <w:rPr>
          <w:lang w:val="en-US" w:eastAsia="en-US" w:bidi="en-US"/>
          <w:w w:val="100"/>
          <w:spacing w:val="0"/>
          <w:color w:val="000000"/>
          <w:position w:val="0"/>
        </w:rPr>
        <w:t xml:space="preserve">Assemble the exterior (key operated) deadbolt components—cylinder assembly, cylinder guard cover, cylinder guard and adapter. (Note: the adapter can be reversed to accommodate either </w:t>
      </w:r>
      <w:r>
        <w:rPr>
          <w:rStyle w:val="CharStyle289"/>
        </w:rPr>
        <w:t>all/2</w:t>
      </w:r>
      <w:r>
        <w:rPr>
          <w:lang w:val="en-US" w:eastAsia="en-US" w:bidi="en-US"/>
          <w:w w:val="100"/>
          <w:spacing w:val="0"/>
          <w:color w:val="000000"/>
          <w:position w:val="0"/>
        </w:rPr>
        <w:t xml:space="preserve"> inch or 2 1/8 inch mounting hole.)</w:t>
      </w:r>
    </w:p>
    <w:p>
      <w:pPr>
        <w:pStyle w:val="Style80"/>
        <w:framePr w:wrap="none" w:vAnchor="page" w:hAnchor="page" w:x="1113" w:y="15377"/>
        <w:widowControl w:val="0"/>
        <w:keepNext w:val="0"/>
        <w:keepLines w:val="0"/>
        <w:shd w:val="clear" w:color="auto" w:fill="auto"/>
        <w:bidi w:val="0"/>
        <w:jc w:val="left"/>
        <w:spacing w:before="0" w:after="0" w:line="166" w:lineRule="exact"/>
        <w:ind w:left="0" w:right="0" w:firstLine="0"/>
      </w:pPr>
      <w:r>
        <w:rPr>
          <w:rStyle w:val="CharStyle290"/>
          <w:b w:val="0"/>
          <w:bCs w:val="0"/>
          <w:i w:val="0"/>
          <w:iCs w:val="0"/>
        </w:rPr>
        <w:t xml:space="preserve">22 I </w:t>
      </w:r>
      <w:r>
        <w:rPr>
          <w:rStyle w:val="CharStyle208"/>
          <w:b/>
          <w:bCs/>
          <w:i/>
          <w:iCs/>
        </w:rPr>
        <w:t>Keynotes</w:t>
      </w:r>
    </w:p>
    <w:p>
      <w:pPr>
        <w:pStyle w:val="Style82"/>
        <w:framePr w:wrap="none" w:vAnchor="page" w:hAnchor="page" w:x="3076"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63" type="#_x0000_t75" style="position:absolute;margin-left:366.15pt;margin-top:154.2pt;width:250.55pt;height:246.7pt;z-index:-251658732;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94.15pt;margin-top:199.3pt;width:28.8pt;height:30.25pt;z-index:-251658240;mso-position-horizontal-relative:page;mso-position-vertical-relative:page;z-index:-251658731" fillcolor="#130F12" stroked="f"/>
        </w:pict>
      </w:r>
    </w:p>
    <w:p>
      <w:pPr>
        <w:framePr w:wrap="none" w:vAnchor="page" w:hAnchor="page" w:x="1913" w:y="1314"/>
        <w:widowControl w:val="0"/>
        <w:rPr>
          <w:sz w:val="2"/>
          <w:szCs w:val="2"/>
        </w:rPr>
      </w:pPr>
      <w:r>
        <w:pict>
          <v:shape id="_x0000_s1064" type="#_x0000_t75" style="width:157pt;height:84pt;">
            <v:imagedata r:id="rId81" r:href="rId82"/>
          </v:shape>
        </w:pict>
      </w:r>
    </w:p>
    <w:p>
      <w:pPr>
        <w:framePr w:wrap="none" w:vAnchor="page" w:hAnchor="page" w:x="4870" w:y="2790"/>
        <w:widowControl w:val="0"/>
      </w:pPr>
    </w:p>
    <w:p>
      <w:pPr>
        <w:pStyle w:val="Style291"/>
        <w:framePr w:wrap="none" w:vAnchor="page" w:hAnchor="page" w:x="4145" w:y="2948"/>
        <w:widowControl w:val="0"/>
        <w:keepNext w:val="0"/>
        <w:keepLines w:val="0"/>
        <w:shd w:val="clear" w:color="auto" w:fill="auto"/>
        <w:bidi w:val="0"/>
        <w:jc w:val="left"/>
        <w:spacing w:before="0" w:after="0"/>
        <w:ind w:left="0" w:right="0" w:firstLine="0"/>
      </w:pPr>
      <w:r>
        <w:rPr>
          <w:rStyle w:val="CharStyle293"/>
          <w:i/>
          <w:iCs/>
        </w:rPr>
        <w:t>rm</w:t>
      </w:r>
    </w:p>
    <w:p>
      <w:pPr>
        <w:framePr w:wrap="none" w:vAnchor="page" w:hAnchor="page" w:x="1726" w:y="3704"/>
        <w:widowControl w:val="0"/>
        <w:rPr>
          <w:sz w:val="2"/>
          <w:szCs w:val="2"/>
        </w:rPr>
      </w:pPr>
      <w:r>
        <w:pict>
          <v:shape id="_x0000_s1065" type="#_x0000_t75" style="width:166pt;height:493pt;">
            <v:imagedata r:id="rId83" r:href="rId84"/>
          </v:shape>
        </w:pict>
      </w:r>
    </w:p>
    <w:p>
      <w:pPr>
        <w:pStyle w:val="Style294"/>
        <w:framePr w:w="2971" w:h="765" w:hRule="exact" w:wrap="none" w:vAnchor="page" w:hAnchor="page" w:x="1707" w:y="13562"/>
        <w:widowControl w:val="0"/>
        <w:keepNext w:val="0"/>
        <w:keepLines w:val="0"/>
        <w:shd w:val="clear" w:color="auto" w:fill="auto"/>
        <w:bidi w:val="0"/>
        <w:spacing w:before="0" w:after="0"/>
        <w:ind w:left="0" w:right="0" w:firstLine="0"/>
      </w:pPr>
      <w:r>
        <w:rPr>
          <w:rStyle w:val="CharStyle296"/>
        </w:rPr>
        <w:t xml:space="preserve">Four </w:t>
      </w:r>
      <w:r>
        <w:rPr>
          <w:lang w:val="en-US" w:eastAsia="en-US" w:bidi="en-US"/>
          <w:w w:val="100"/>
          <w:spacing w:val="0"/>
          <w:color w:val="000000"/>
          <w:position w:val="0"/>
        </w:rPr>
        <w:t>Make sure that the black and red wires protrude through the center of the adapter plate.</w:t>
      </w:r>
    </w:p>
    <w:p>
      <w:pPr>
        <w:framePr w:wrap="none" w:vAnchor="page" w:hAnchor="page" w:x="5211" w:y="1304"/>
        <w:widowControl w:val="0"/>
        <w:rPr>
          <w:sz w:val="2"/>
          <w:szCs w:val="2"/>
        </w:rPr>
      </w:pPr>
      <w:r>
        <w:pict>
          <v:shape id="_x0000_s1066" type="#_x0000_t75" style="width:165pt;height:470pt;">
            <v:imagedata r:id="rId85" r:href="rId86"/>
          </v:shape>
        </w:pict>
      </w:r>
    </w:p>
    <w:p>
      <w:pPr>
        <w:pStyle w:val="Style40"/>
        <w:framePr w:w="3317" w:h="3625" w:hRule="exact" w:wrap="none" w:vAnchor="page" w:hAnchor="page" w:x="5187" w:y="10712"/>
        <w:widowControl w:val="0"/>
        <w:keepNext w:val="0"/>
        <w:keepLines w:val="0"/>
        <w:shd w:val="clear" w:color="auto" w:fill="auto"/>
        <w:bidi w:val="0"/>
        <w:jc w:val="both"/>
        <w:spacing w:before="0" w:after="242" w:line="238" w:lineRule="exact"/>
        <w:ind w:left="0" w:right="0" w:firstLine="0"/>
      </w:pPr>
      <w:r>
        <w:rPr>
          <w:rStyle w:val="CharStyle297"/>
        </w:rPr>
        <w:t xml:space="preserve">Five </w:t>
      </w:r>
      <w:r>
        <w:rPr>
          <w:lang w:val="en-US" w:eastAsia="en-US" w:bidi="en-US"/>
          <w:w w:val="100"/>
          <w:spacing w:val="0"/>
          <w:color w:val="000000"/>
          <w:position w:val="0"/>
        </w:rPr>
        <w:t>Hold the assembled components of the exterior lock together and insert the cylinder torque blade through the opening in the cen</w:t>
        <w:softHyphen/>
        <w:t>ter of the latch assembly. (Position the cylin</w:t>
        <w:softHyphen/>
        <w:t>der with the “TITAN” logo face up.)</w:t>
      </w:r>
    </w:p>
    <w:p>
      <w:pPr>
        <w:pStyle w:val="Style40"/>
        <w:framePr w:w="3317" w:h="3625" w:hRule="exact" w:wrap="none" w:vAnchor="page" w:hAnchor="page" w:x="5187" w:y="10712"/>
        <w:widowControl w:val="0"/>
        <w:keepNext w:val="0"/>
        <w:keepLines w:val="0"/>
        <w:shd w:val="clear" w:color="auto" w:fill="auto"/>
        <w:bidi w:val="0"/>
        <w:jc w:val="left"/>
        <w:spacing w:before="0" w:after="0" w:line="235" w:lineRule="exact"/>
        <w:ind w:left="0" w:right="0" w:firstLine="0"/>
      </w:pPr>
      <w:r>
        <w:rPr>
          <w:rStyle w:val="CharStyle297"/>
        </w:rPr>
        <w:t xml:space="preserve">Six </w:t>
      </w:r>
      <w:r>
        <w:rPr>
          <w:lang w:val="en-US" w:eastAsia="en-US" w:bidi="en-US"/>
          <w:w w:val="100"/>
          <w:spacing w:val="0"/>
          <w:color w:val="000000"/>
          <w:position w:val="0"/>
        </w:rPr>
        <w:t>Secure the battery module on the interi</w:t>
        <w:softHyphen/>
        <w:t>or side of the door to the exterior cylinder on the other side of the door. Hold the flat area face up and fasten with the two black mount</w:t>
        <w:softHyphen/>
        <w:t>ing screws provided. (Prior to tightening the mounting screws, make sure that the flat top module surface is level and that the wires are routed through the small square opening at the bottom of the battery module.)</w:t>
      </w:r>
    </w:p>
    <w:p>
      <w:pPr>
        <w:pStyle w:val="Style40"/>
        <w:framePr w:w="3326" w:h="13228" w:hRule="exact" w:wrap="none" w:vAnchor="page" w:hAnchor="page" w:x="8667" w:y="1352"/>
        <w:widowControl w:val="0"/>
        <w:keepNext w:val="0"/>
        <w:keepLines w:val="0"/>
        <w:shd w:val="clear" w:color="auto" w:fill="auto"/>
        <w:bidi w:val="0"/>
        <w:jc w:val="left"/>
        <w:spacing w:before="0" w:after="240" w:line="240" w:lineRule="exact"/>
        <w:ind w:left="0" w:right="0" w:firstLine="0"/>
      </w:pPr>
      <w:r>
        <w:rPr>
          <w:rStyle w:val="CharStyle297"/>
        </w:rPr>
        <w:t xml:space="preserve">Seven </w:t>
      </w:r>
      <w:r>
        <w:rPr>
          <w:lang w:val="en-US" w:eastAsia="en-US" w:bidi="en-US"/>
          <w:w w:val="100"/>
          <w:spacing w:val="0"/>
          <w:color w:val="000000"/>
          <w:position w:val="0"/>
        </w:rPr>
        <w:t>Connect the spade terminals to the terminals on the battery module (note the black and red wire codes, of course).</w:t>
      </w:r>
    </w:p>
    <w:p>
      <w:pPr>
        <w:pStyle w:val="Style40"/>
        <w:framePr w:w="3326" w:h="13228" w:hRule="exact" w:wrap="none" w:vAnchor="page" w:hAnchor="page" w:x="8667" w:y="1352"/>
        <w:widowControl w:val="0"/>
        <w:keepNext w:val="0"/>
        <w:keepLines w:val="0"/>
        <w:shd w:val="clear" w:color="auto" w:fill="auto"/>
        <w:bidi w:val="0"/>
        <w:jc w:val="left"/>
        <w:spacing w:before="0" w:after="240" w:line="240" w:lineRule="exact"/>
        <w:ind w:left="0" w:right="0" w:firstLine="0"/>
      </w:pPr>
      <w:r>
        <w:rPr>
          <w:rStyle w:val="CharStyle297"/>
        </w:rPr>
        <w:t xml:space="preserve">Eight </w:t>
      </w:r>
      <w:r>
        <w:rPr>
          <w:lang w:val="en-US" w:eastAsia="en-US" w:bidi="en-US"/>
          <w:w w:val="100"/>
          <w:spacing w:val="0"/>
          <w:color w:val="000000"/>
          <w:position w:val="0"/>
        </w:rPr>
        <w:t>Install the batteries and check the operation before finishing. (Unless you are doing your installation in the dead of night, you will need to cup your hands over the deadbolt to prevent light from reaching the sensor lens for about 45 seconds to see if it will light up properly. And don’t forget to check the interior LED light to see if it acti</w:t>
        <w:softHyphen/>
        <w:t>vates when the bolt is engaged.)</w:t>
      </w:r>
    </w:p>
    <w:p>
      <w:pPr>
        <w:pStyle w:val="Style40"/>
        <w:framePr w:w="3326" w:h="13228" w:hRule="exact" w:wrap="none" w:vAnchor="page" w:hAnchor="page" w:x="8667" w:y="1352"/>
        <w:widowControl w:val="0"/>
        <w:keepNext w:val="0"/>
        <w:keepLines w:val="0"/>
        <w:shd w:val="clear" w:color="auto" w:fill="auto"/>
        <w:bidi w:val="0"/>
        <w:jc w:val="left"/>
        <w:spacing w:before="0" w:after="242" w:line="240" w:lineRule="exact"/>
        <w:ind w:left="0" w:right="0" w:firstLine="0"/>
      </w:pPr>
      <w:r>
        <w:rPr>
          <w:rStyle w:val="CharStyle297"/>
        </w:rPr>
        <w:t xml:space="preserve">Nine </w:t>
      </w:r>
      <w:r>
        <w:rPr>
          <w:lang w:val="en-US" w:eastAsia="en-US" w:bidi="en-US"/>
          <w:w w:val="100"/>
          <w:spacing w:val="0"/>
          <w:color w:val="000000"/>
          <w:position w:val="0"/>
        </w:rPr>
        <w:t>Attach the turn piece to the battery module using the screws provided. Don’t screw down too tight. This part is plastic and you do not want to crack it. (It would be wise of the manufacturer to consider making this part metallic in keeping with the higher quality of the rest of the product.) The turn piece must be in a vertical position—latch bolt extended—to gain access to the screw holes. Make sure the excess wires clear the screw holes and shaft before tightening the screws. Make sure also that the wires are not pinched.</w:t>
      </w:r>
    </w:p>
    <w:p>
      <w:pPr>
        <w:pStyle w:val="Style96"/>
        <w:framePr w:w="3326" w:h="13228" w:hRule="exact" w:wrap="none" w:vAnchor="page" w:hAnchor="page" w:x="8667" w:y="1352"/>
        <w:widowControl w:val="0"/>
        <w:keepNext w:val="0"/>
        <w:keepLines w:val="0"/>
        <w:shd w:val="clear" w:color="auto" w:fill="auto"/>
        <w:bidi w:val="0"/>
        <w:jc w:val="left"/>
        <w:spacing w:before="0" w:after="0" w:line="238" w:lineRule="exact"/>
        <w:ind w:left="180" w:right="0" w:hanging="180"/>
      </w:pPr>
      <w:bookmarkStart w:id="90" w:name="bookmark90"/>
      <w:r>
        <w:rPr>
          <w:lang w:val="en-US" w:eastAsia="en-US" w:bidi="en-US"/>
          <w:w w:val="100"/>
          <w:spacing w:val="0"/>
          <w:color w:val="000000"/>
          <w:position w:val="0"/>
        </w:rPr>
        <w:t>Troubleshooting</w:t>
      </w:r>
      <w:bookmarkEnd w:id="90"/>
    </w:p>
    <w:p>
      <w:pPr>
        <w:pStyle w:val="Style40"/>
        <w:framePr w:w="3326" w:h="13228" w:hRule="exact" w:wrap="none" w:vAnchor="page" w:hAnchor="page" w:x="8667" w:y="1352"/>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If you reach step eight and the LED interior light remains “on” in the unlocked position, the bottom interior housing needs adjusting. In that case:</w:t>
      </w:r>
    </w:p>
    <w:p>
      <w:pPr>
        <w:pStyle w:val="Style40"/>
        <w:numPr>
          <w:ilvl w:val="0"/>
          <w:numId w:val="1"/>
        </w:numPr>
        <w:framePr w:w="3326" w:h="13228" w:hRule="exact" w:wrap="none" w:vAnchor="page" w:hAnchor="page" w:x="8667" w:y="1352"/>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Set the deadbolt in the LOCK position, bolt extended;</w:t>
      </w:r>
    </w:p>
    <w:p>
      <w:pPr>
        <w:pStyle w:val="Style40"/>
        <w:numPr>
          <w:ilvl w:val="0"/>
          <w:numId w:val="1"/>
        </w:numPr>
        <w:framePr w:w="3326" w:h="13228" w:hRule="exact" w:wrap="none" w:vAnchor="page" w:hAnchor="page" w:x="8667" w:y="1352"/>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Loosen the two screws on the bottem inte</w:t>
        <w:softHyphen/>
        <w:t>rior housing slightly;</w:t>
      </w:r>
    </w:p>
    <w:p>
      <w:pPr>
        <w:pStyle w:val="Style40"/>
        <w:framePr w:w="3326" w:h="13228" w:hRule="exact" w:wrap="none" w:vAnchor="page" w:hAnchor="page" w:x="8667" w:y="1352"/>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Set the deadbolt in the UNLOCK posi</w:t>
        <w:softHyphen/>
        <w:t>tion, bolt retracted;</w:t>
      </w:r>
    </w:p>
    <w:p>
      <w:pPr>
        <w:pStyle w:val="Style40"/>
        <w:numPr>
          <w:ilvl w:val="0"/>
          <w:numId w:val="1"/>
        </w:numPr>
        <w:framePr w:w="3326" w:h="13228" w:hRule="exact" w:wrap="none" w:vAnchor="page" w:hAnchor="page" w:x="8667" w:y="1352"/>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Adjust the bottom housing until the LED light goes off;</w:t>
      </w:r>
    </w:p>
    <w:p>
      <w:pPr>
        <w:pStyle w:val="Style40"/>
        <w:numPr>
          <w:ilvl w:val="0"/>
          <w:numId w:val="1"/>
        </w:numPr>
        <w:framePr w:w="3326" w:h="13228" w:hRule="exact" w:wrap="none" w:vAnchor="page" w:hAnchor="page" w:x="8667" w:y="1352"/>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Set the deadbolt back in the LOCK posi</w:t>
        <w:softHyphen/>
        <w:t>tion and fasten the bottom housing screws.</w:t>
      </w:r>
    </w:p>
    <w:p>
      <w:pPr>
        <w:pStyle w:val="Style40"/>
        <w:framePr w:w="3326" w:h="13228" w:hRule="exact" w:wrap="none" w:vAnchor="page" w:hAnchor="page" w:x="8667" w:y="13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(Note: Don’t be lulled into a false sense of security. Be sure that the deadbolt is fully thrown as the LED light can often be activat</w:t>
        <w:softHyphen/>
        <w:t>ed at the slightest turn of the latch.)</w:t>
      </w:r>
    </w:p>
    <w:p>
      <w:pPr>
        <w:pStyle w:val="Style40"/>
        <w:framePr w:w="3326" w:h="13228" w:hRule="exact" w:wrap="none" w:vAnchor="page" w:hAnchor="page" w:x="8667" w:y="1352"/>
        <w:widowControl w:val="0"/>
        <w:keepNext w:val="0"/>
        <w:keepLines w:val="0"/>
        <w:shd w:val="clear" w:color="auto" w:fill="auto"/>
        <w:bidi w:val="0"/>
        <w:jc w:val="both"/>
        <w:spacing w:before="0" w:after="242" w:line="238" w:lineRule="exact"/>
        <w:ind w:left="0" w:right="0" w:firstLine="240"/>
      </w:pPr>
      <w:r>
        <w:rPr>
          <w:lang w:val="en-US" w:eastAsia="en-US" w:bidi="en-US"/>
          <w:w w:val="100"/>
          <w:spacing w:val="0"/>
          <w:color w:val="000000"/>
          <w:position w:val="0"/>
        </w:rPr>
        <w:t>For more information about this product, contact your local distributor or write Titan at: Kwikset Corporation; 1 Park Plaza, Suite 100; Irvine, CA 92714.</w:t>
      </w:r>
    </w:p>
    <w:p>
      <w:pPr>
        <w:pStyle w:val="Style135"/>
        <w:framePr w:w="3326" w:h="13228" w:hRule="exact" w:wrap="none" w:vAnchor="page" w:hAnchor="page" w:x="8667" w:y="1352"/>
        <w:widowControl w:val="0"/>
        <w:keepNext w:val="0"/>
        <w:keepLines w:val="0"/>
        <w:shd w:val="clear" w:color="auto" w:fill="auto"/>
        <w:bidi w:val="0"/>
        <w:jc w:val="left"/>
        <w:spacing w:before="0" w:after="0" w:line="235" w:lineRule="exact"/>
        <w:ind w:left="180" w:right="0" w:hanging="180"/>
      </w:pPr>
      <w:r>
        <w:rPr>
          <w:lang w:val="en-US" w:eastAsia="en-US" w:bidi="en-US"/>
          <w:w w:val="100"/>
          <w:spacing w:val="0"/>
          <w:color w:val="000000"/>
          <w:position w:val="0"/>
        </w:rPr>
        <w:t>About the Author: Julie Robinson is an RL at Gold</w:t>
        <w:softHyphen/>
        <w:t>en’s Casa Linda Keys in Dallas, Texas</w:t>
      </w:r>
    </w:p>
    <w:p>
      <w:pPr>
        <w:pStyle w:val="Style82"/>
        <w:framePr w:wrap="none" w:vAnchor="page" w:hAnchor="page" w:x="9540"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350"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036" w:y="15205"/>
        <w:widowControl w:val="0"/>
        <w:rPr>
          <w:sz w:val="2"/>
          <w:szCs w:val="2"/>
        </w:rPr>
      </w:pPr>
      <w:r>
        <w:pict>
          <v:shape id="_x0000_s1067" type="#_x0000_t75" style="width:25pt;height:23pt;">
            <v:imagedata r:id="rId87" r:href="rId88"/>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128"/>
        <w:framePr w:wrap="none" w:vAnchor="page" w:hAnchor="page" w:x="1830" w:y="984"/>
        <w:widowControl w:val="0"/>
        <w:keepNext w:val="0"/>
        <w:keepLines w:val="0"/>
        <w:shd w:val="clear" w:color="auto" w:fill="000000"/>
        <w:bidi w:val="0"/>
        <w:jc w:val="left"/>
        <w:spacing w:before="0" w:after="0"/>
        <w:ind w:left="500" w:right="0" w:firstLine="0"/>
      </w:pPr>
      <w:bookmarkStart w:id="91" w:name="bookmark91"/>
      <w:r>
        <w:rPr>
          <w:rStyle w:val="CharStyle298"/>
        </w:rPr>
        <w:t>THE ABC'S OF CCIV</w:t>
      </w:r>
      <w:bookmarkEnd w:id="91"/>
    </w:p>
    <w:p>
      <w:pPr>
        <w:pStyle w:val="Style299"/>
        <w:framePr w:wrap="none" w:vAnchor="page" w:hAnchor="page" w:x="3213" w:y="1461"/>
        <w:widowControl w:val="0"/>
        <w:keepNext w:val="0"/>
        <w:keepLines w:val="0"/>
        <w:shd w:val="clear" w:color="auto" w:fill="auto"/>
        <w:bidi w:val="0"/>
        <w:jc w:val="left"/>
        <w:spacing w:before="0" w:after="0"/>
        <w:ind w:left="1440" w:right="0" w:firstLine="0"/>
      </w:pPr>
      <w:r>
        <w:rPr>
          <w:lang w:val="en-US" w:eastAsia="en-US" w:bidi="en-US"/>
          <w:spacing w:val="0"/>
          <w:color w:val="000000"/>
          <w:position w:val="0"/>
        </w:rPr>
        <w:t>BY PAUL F. [HANDIER, CRL</w:t>
      </w:r>
    </w:p>
    <w:p>
      <w:pPr>
        <w:pStyle w:val="Style76"/>
        <w:framePr w:wrap="none" w:vAnchor="page" w:hAnchor="page" w:x="5661" w:y="4489"/>
        <w:widowControl w:val="0"/>
        <w:keepNext w:val="0"/>
        <w:keepLines w:val="0"/>
        <w:shd w:val="clear" w:color="auto" w:fill="auto"/>
        <w:bidi w:val="0"/>
        <w:jc w:val="both"/>
        <w:spacing w:before="0" w:after="0" w:line="1160" w:lineRule="exact"/>
        <w:ind w:left="0" w:right="0" w:firstLine="0"/>
      </w:pPr>
      <w:r>
        <w:rPr>
          <w:rStyle w:val="CharStyle301"/>
        </w:rPr>
        <w:t>S I G</w:t>
      </w:r>
    </w:p>
    <w:p>
      <w:pPr>
        <w:pStyle w:val="Style76"/>
        <w:framePr w:wrap="none" w:vAnchor="page" w:hAnchor="page" w:x="4202" w:y="6804"/>
        <w:widowControl w:val="0"/>
        <w:keepNext w:val="0"/>
        <w:keepLines w:val="0"/>
        <w:shd w:val="clear" w:color="auto" w:fill="auto"/>
        <w:bidi w:val="0"/>
        <w:jc w:val="both"/>
        <w:spacing w:before="0" w:after="0" w:line="400" w:lineRule="exact"/>
        <w:ind w:left="0" w:right="0" w:firstLine="0"/>
      </w:pPr>
      <w:r>
        <w:rPr>
          <w:rStyle w:val="CharStyle302"/>
        </w:rPr>
        <w:t>M</w:t>
      </w:r>
    </w:p>
    <w:p>
      <w:pPr>
        <w:framePr w:wrap="none" w:vAnchor="page" w:hAnchor="page" w:x="5584" w:y="5930"/>
        <w:widowControl w:val="0"/>
        <w:rPr>
          <w:sz w:val="2"/>
          <w:szCs w:val="2"/>
        </w:rPr>
      </w:pPr>
      <w:r>
        <w:pict>
          <v:shape id="_x0000_s1068" type="#_x0000_t75" style="width:93pt;height:106pt;">
            <v:imagedata r:id="rId89" r:href="rId90"/>
          </v:shape>
        </w:pict>
      </w:r>
    </w:p>
    <w:p>
      <w:pPr>
        <w:pStyle w:val="Style303"/>
        <w:framePr w:wrap="none" w:vAnchor="page" w:hAnchor="page" w:x="4182" w:y="9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1209" w:right="0" w:firstLine="0"/>
      </w:pPr>
      <w:r>
        <w:rPr>
          <w:lang w:val="en-US" w:eastAsia="en-US" w:bidi="en-US"/>
          <w:w w:val="100"/>
          <w:spacing w:val="0"/>
          <w:color w:val="000000"/>
          <w:position w:val="0"/>
        </w:rPr>
        <w:t>n its simplest form, a CCTV system</w:t>
        <w:br/>
        <w:t>would be comprised of a number of</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979" w:right="0" w:firstLine="0"/>
      </w:pPr>
      <w:r>
        <w:rPr>
          <w:lang w:val="en-US" w:eastAsia="en-US" w:bidi="en-US"/>
          <w:w w:val="100"/>
          <w:spacing w:val="0"/>
          <w:color w:val="000000"/>
          <w:position w:val="0"/>
        </w:rPr>
        <w:t>fixed cameras connected by coaxial cable to</w:t>
        <w:br/>
        <w:t>an equal number of monitors. The scene</w:t>
        <w:br/>
        <w:t>from each camera would be displayed on</w:t>
        <w:br/>
        <w:t>it’s own dedicated monitor. Sometimes</w:t>
        <w:br/>
        <w:t>simple is best. But sometimes simple just</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isn’t enough.</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There is a variety of equipment on the market that</w:t>
        <w:br/>
        <w:t>allows the signals from two or more cameras to be</w:t>
        <w:br/>
        <w:t>viewed on a single monitor and to be recorded on a sin</w:t>
        <w:t>-</w:t>
        <w:br/>
        <w:t>gle VCR. The way you choose to do this is called signal</w:t>
        <w:br/>
        <w:t>management. Before you can determine the best way to</w:t>
        <w:br/>
        <w:t>manage your camera signals, however, you must be clear</w:t>
        <w:br/>
        <w:t>as to the purpose of your CCTV system.</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CCTV can be effectively used for observation,</w:t>
        <w:br/>
        <w:t>preservation, identification and/or prevention.</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Observation, or surveillance, means that someone is</w:t>
        <w:br/>
        <w:t>going to use electronic means to watch closely the actions</w:t>
        <w:br/>
        <w:t>of other persons.</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Preservation implies that a permanent record of the activity</w:t>
        <w:br/>
        <w:t>in a specific area will be made for future reference.</w:t>
      </w:r>
    </w:p>
    <w:p>
      <w:pPr>
        <w:pStyle w:val="Style40"/>
        <w:framePr w:w="4219" w:h="5522" w:hRule="exact" w:wrap="none" w:vAnchor="page" w:hAnchor="page" w:x="3213" w:y="953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Identification is a more specific form of observation</w:t>
      </w:r>
    </w:p>
    <w:p>
      <w:pPr>
        <w:pStyle w:val="Style76"/>
        <w:framePr w:w="2506" w:h="2748" w:hRule="exact" w:wrap="none" w:vAnchor="page" w:hAnchor="page" w:x="7610" w:y="4671"/>
        <w:widowControl w:val="0"/>
        <w:keepNext w:val="0"/>
        <w:keepLines w:val="0"/>
        <w:shd w:val="clear" w:color="auto" w:fill="auto"/>
        <w:bidi w:val="0"/>
        <w:jc w:val="left"/>
        <w:spacing w:before="0" w:after="0" w:line="1160" w:lineRule="exact"/>
        <w:ind w:left="0" w:right="0" w:firstLine="0"/>
      </w:pPr>
      <w:r>
        <w:rPr>
          <w:rStyle w:val="CharStyle301"/>
        </w:rPr>
        <w:t>N A L</w:t>
      </w:r>
    </w:p>
    <w:p>
      <w:pPr>
        <w:pStyle w:val="Style76"/>
        <w:framePr w:w="2506" w:h="2748" w:hRule="exact" w:wrap="none" w:vAnchor="page" w:hAnchor="page" w:x="7610" w:y="4671"/>
        <w:widowControl w:val="0"/>
        <w:keepNext w:val="0"/>
        <w:keepLines w:val="0"/>
        <w:shd w:val="clear" w:color="auto" w:fill="auto"/>
        <w:bidi w:val="0"/>
        <w:jc w:val="left"/>
        <w:spacing w:before="0" w:after="0" w:line="1140" w:lineRule="exact"/>
        <w:ind w:left="0" w:right="0" w:firstLine="0"/>
      </w:pPr>
      <w:r>
        <w:rPr>
          <w:rStyle w:val="CharStyle305"/>
        </w:rPr>
        <w:t>N A L</w:t>
      </w:r>
    </w:p>
    <w:p>
      <w:pPr>
        <w:pStyle w:val="Style76"/>
        <w:framePr w:w="2506" w:h="2748" w:hRule="exact" w:wrap="none" w:vAnchor="page" w:hAnchor="page" w:x="7610" w:y="4671"/>
        <w:widowControl w:val="0"/>
        <w:keepNext w:val="0"/>
        <w:keepLines w:val="0"/>
        <w:shd w:val="clear" w:color="auto" w:fill="auto"/>
        <w:bidi w:val="0"/>
        <w:jc w:val="left"/>
        <w:spacing w:before="0" w:after="0" w:line="520" w:lineRule="exact"/>
        <w:ind w:left="1796" w:right="0" w:firstLine="0"/>
      </w:pPr>
      <w:r>
        <w:rPr>
          <w:rStyle w:val="CharStyle306"/>
        </w:rPr>
        <w:t>N T</w:t>
      </w:r>
    </w:p>
    <w:p>
      <w:pPr>
        <w:pStyle w:val="Style40"/>
        <w:framePr w:w="4272" w:h="5548" w:hRule="exact" w:wrap="none" w:vAnchor="page" w:hAnchor="page" w:x="7446" w:y="95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 preservation, with the focus on recognition of an individual or object.</w:t>
      </w:r>
    </w:p>
    <w:p>
      <w:pPr>
        <w:pStyle w:val="Style40"/>
        <w:framePr w:w="4272" w:h="5548" w:hRule="exact" w:wrap="none" w:vAnchor="page" w:hAnchor="page" w:x="7446" w:y="9511"/>
        <w:widowControl w:val="0"/>
        <w:keepNext w:val="0"/>
        <w:keepLines w:val="0"/>
        <w:shd w:val="clear" w:color="auto" w:fill="auto"/>
        <w:bidi w:val="0"/>
        <w:jc w:val="both"/>
        <w:spacing w:before="0" w:after="0" w:line="238" w:lineRule="exact"/>
        <w:ind w:left="0" w:right="0" w:firstLine="340"/>
      </w:pPr>
      <w:r>
        <w:rPr>
          <w:lang w:val="en-US" w:eastAsia="en-US" w:bidi="en-US"/>
          <w:w w:val="100"/>
          <w:spacing w:val="0"/>
          <w:color w:val="000000"/>
          <w:position w:val="0"/>
        </w:rPr>
        <w:t>Prevention results from the deterrent value that occurs when persons know that they are being watched electron</w:t>
        <w:softHyphen/>
        <w:t>ically and change their behavior accordingly.</w:t>
      </w:r>
    </w:p>
    <w:p>
      <w:pPr>
        <w:pStyle w:val="Style40"/>
        <w:framePr w:w="4272" w:h="5548" w:hRule="exact" w:wrap="none" w:vAnchor="page" w:hAnchor="page" w:x="7446" w:y="9511"/>
        <w:widowControl w:val="0"/>
        <w:keepNext w:val="0"/>
        <w:keepLines w:val="0"/>
        <w:shd w:val="clear" w:color="auto" w:fill="auto"/>
        <w:bidi w:val="0"/>
        <w:jc w:val="left"/>
        <w:spacing w:before="0" w:after="0" w:line="238" w:lineRule="exact"/>
        <w:ind w:left="0" w:right="0" w:firstLine="340"/>
      </w:pPr>
      <w:r>
        <w:rPr>
          <w:lang w:val="en-US" w:eastAsia="en-US" w:bidi="en-US"/>
          <w:w w:val="100"/>
          <w:spacing w:val="0"/>
          <w:color w:val="000000"/>
          <w:position w:val="0"/>
        </w:rPr>
        <w:t>Knowing which purpose, or purposes you are trying to achieve determines the equipment necessary. For exam</w:t>
        <w:softHyphen/>
        <w:t>ple, observation can be accomplished with just a monitor but preservation requires some form of video recorder. By the same token, with a single camera equipped with a wide angle lens, you might be able to determine that someone is shoplifting. But, with only that single camera you probably would not be able to positively identify who the shoplifter is.</w:t>
      </w:r>
    </w:p>
    <w:p>
      <w:pPr>
        <w:pStyle w:val="Style40"/>
        <w:framePr w:w="4272" w:h="5548" w:hRule="exact" w:wrap="none" w:vAnchor="page" w:hAnchor="page" w:x="7446" w:y="9511"/>
        <w:widowControl w:val="0"/>
        <w:keepNext w:val="0"/>
        <w:keepLines w:val="0"/>
        <w:shd w:val="clear" w:color="auto" w:fill="auto"/>
        <w:bidi w:val="0"/>
        <w:jc w:val="left"/>
        <w:spacing w:before="0" w:after="0" w:line="238" w:lineRule="exact"/>
        <w:ind w:left="0" w:right="0" w:firstLine="340"/>
      </w:pPr>
      <w:r>
        <w:rPr>
          <w:lang w:val="en-US" w:eastAsia="en-US" w:bidi="en-US"/>
          <w:w w:val="100"/>
          <w:spacing w:val="0"/>
          <w:color w:val="000000"/>
          <w:position w:val="0"/>
        </w:rPr>
        <w:t>Another consideration in selecting proper signal man</w:t>
        <w:softHyphen/>
        <w:t>agement equipment is the types of activity you need to be able to observe and/or record. A single camera on a dedicated monitor presents the scene in “real-time.” What that means is, if you watch the scene continuously you will see everything that happens, as it happens. This is not the case with some signal management systems.</w:t>
      </w:r>
    </w:p>
    <w:p>
      <w:pPr>
        <w:pStyle w:val="Style40"/>
        <w:framePr w:w="4272" w:h="5548" w:hRule="exact" w:wrap="none" w:vAnchor="page" w:hAnchor="page" w:x="7446" w:y="9511"/>
        <w:widowControl w:val="0"/>
        <w:keepNext w:val="0"/>
        <w:keepLines w:val="0"/>
        <w:shd w:val="clear" w:color="auto" w:fill="auto"/>
        <w:bidi w:val="0"/>
        <w:jc w:val="left"/>
        <w:spacing w:before="0" w:after="0" w:line="238" w:lineRule="exact"/>
        <w:ind w:left="0" w:right="0" w:firstLine="340"/>
      </w:pPr>
      <w:r>
        <w:rPr>
          <w:lang w:val="en-US" w:eastAsia="en-US" w:bidi="en-US"/>
          <w:w w:val="100"/>
          <w:spacing w:val="0"/>
          <w:color w:val="000000"/>
          <w:position w:val="0"/>
        </w:rPr>
        <w:t>For example, consider the video switcher. A switcher takes the signal from two or more cameras and displays</w:t>
      </w:r>
    </w:p>
    <w:p>
      <w:pPr>
        <w:framePr w:wrap="none" w:vAnchor="page" w:hAnchor="page" w:x="7446" w:y="6871"/>
        <w:widowControl w:val="0"/>
        <w:rPr>
          <w:sz w:val="2"/>
          <w:szCs w:val="2"/>
        </w:rPr>
      </w:pPr>
      <w:r>
        <w:pict>
          <v:shape id="_x0000_s1069" type="#_x0000_t75" style="width:97pt;height:61pt;">
            <v:imagedata r:id="rId91" r:href="rId92"/>
          </v:shape>
        </w:pict>
      </w:r>
    </w:p>
    <w:p>
      <w:pPr>
        <w:pStyle w:val="Style307"/>
        <w:framePr w:wrap="none" w:vAnchor="page" w:hAnchor="page" w:x="1163"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80"/>
        <w:framePr w:wrap="none" w:vAnchor="page" w:hAnchor="page" w:x="1461" w:y="15372"/>
        <w:widowControl w:val="0"/>
        <w:keepNext w:val="0"/>
        <w:keepLines w:val="0"/>
        <w:shd w:val="clear" w:color="auto" w:fill="auto"/>
        <w:bidi w:val="0"/>
        <w:jc w:val="left"/>
        <w:spacing w:before="0" w:after="0"/>
        <w:ind w:left="0" w:right="0" w:firstLine="0"/>
      </w:pPr>
      <w:r>
        <w:rPr>
          <w:rStyle w:val="CharStyle208"/>
          <w:b/>
          <w:bCs/>
          <w:i/>
          <w:iCs/>
        </w:rPr>
        <w:t>Keynotes</w:t>
      </w:r>
    </w:p>
    <w:p>
      <w:pPr>
        <w:pStyle w:val="Style224"/>
        <w:framePr w:wrap="none" w:vAnchor="page" w:hAnchor="page" w:x="3093" w:y="1539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70" type="#_x0000_t75" style="position:absolute;margin-left:125.05pt;margin-top:283.5pt;width:77.75pt;height:279.85pt;z-index:-251658730;mso-wrap-distance-left:5pt;mso-wrap-distance-right:5pt;mso-position-horizontal-relative:page;mso-position-vertical-relative:page" wrapcoords="0 0">
            <v:imagedata r:id="rId93" r:href="rId94"/>
            <w10:wrap anchorx="page" anchory="page"/>
          </v:shape>
        </w:pic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them, one at a time, on a single monitor. Most switchers can be programmed to cycle through each camera, dis</w:t>
        <w:softHyphen/>
        <w:t>playing each scene for a predetermined amount of time (referred to as the switching interval). You can also select a camera manually by pressing the appropriate button. A switcher with alarming inputs can also call up a specific camera when an electronic signal is sent, for example, from a motion sensor.</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thing to remember when considering a switcher for signal management is that, while you are looking at (or recording) one camera, you cannot see what is hap</w:t>
        <w:softHyphen/>
        <w:t>pening in front of the other cameras. In one application this might not be very crucial, but in another it could be the difference between effective CCTV and wasted mon</w:t>
        <w:softHyphen/>
        <w:t>ey. Events that happen very quickly, like a purse snatch</w:t>
        <w:softHyphen/>
        <w:t>ing, are poor candidates for a switching system. Activities that require a little more time, like car theft, might be effectively dealt with using a switcher.</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If you opt for a switcher, the most common models are four and eight camera configurations. A switcher with “looping outputs” will have an “in” and an “out” connec</w:t>
        <w:softHyphen/>
        <w:t>tion for each camera. This allows you to send a camera signal to both the switcher and to a dedicated monitor or recorder as well. This would be useful if, for example, you want the security guard to watch four sequencing cam</w:t>
        <w:softHyphen/>
        <w:t>eras but want another observer, perhaps a department supervisor, to observe just a single camera.</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For situations where you cannot afford to leave three cameras unobserved while the switcher sequences around, a quad may be the best choice. A quad system takes four camera inputs and displays them all at the same time, dividing the monitor screen into four equal segments. Of course, since each image only occupies one fourth of the screen, a larger monitor is desirable.</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 quad system described as “real-time” is one that refreshes each image 30 times per second, giving the impression of normal, continuous movement. Most of the quads on the market today are real-time. Also be sure that you buy a color quad if you plan to use any color cameras. This will cost you more.</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Most quad processors can be programmed to act like full-screen sequential switchers and/or to respond to alarming inputs by replacing the quad images with a full screen of the alarming camera. Look for a unit with indi</w:t>
        <w:softHyphen/>
        <w:t>vidual camera titling, and perhaps date and time display as well.</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If you need more than four cameras you might choose a “two-page” quad. This unit displays four cameras for a time then switches to another four. Sort of like a switch</w:t>
        <w:softHyphen/>
        <w:t>er/quad hybrid. This allows up to eight camera inputs. If there is a camera you want to display all the time, simply connect it to both “pages”(which, of course, reduces the number of cameras in your system by one).</w:t>
      </w:r>
    </w:p>
    <w:p>
      <w:pPr>
        <w:pStyle w:val="Style214"/>
        <w:framePr w:w="4187" w:h="12974" w:hRule="exact" w:wrap="none" w:vAnchor="page" w:hAnchor="page" w:x="2498" w:y="207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 number of very good, very easy to install, single</w:t>
      </w:r>
    </w:p>
    <w:p>
      <w:pPr>
        <w:pStyle w:val="Style214"/>
        <w:framePr w:w="4177" w:h="12971" w:hRule="exact" w:wrap="none" w:vAnchor="page" w:hAnchor="page" w:x="6848" w:y="208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cable surveillance systems are currently available. Most combine a switcher and a monitor, but some offer a mon</w:t>
        <w:softHyphen/>
        <w:t>itor with a built-in quad processor. For installations with relatively short wire runs, or where audio is desired, these systems are hard to beat.</w:t>
      </w:r>
    </w:p>
    <w:p>
      <w:pPr>
        <w:pStyle w:val="Style214"/>
        <w:framePr w:w="4177" w:h="12971" w:hRule="exact" w:wrap="none" w:vAnchor="page" w:hAnchor="page" w:x="6848" w:y="2083"/>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Perhaps the best signal management technology is the digital multiplexer. A multiplexer is especially useful when video recording is an important part of your objec</w:t>
        <w:softHyphen/>
        <w:t>tive. The multiplexer takes four, eight, 16 or more cam</w:t>
        <w:softHyphen/>
        <w:t>era inputs and displays them virtually any way you wish, sequentially, in quads, or all at once. The important thing about a multiplexer though is what it allows you to record. A 16-camera multiplexer sends the signal from every camera to the recorder at virtually the same time. It then allows you to rewind and watch any one of the cam</w:t>
        <w:softHyphen/>
        <w:t>era signals you choose, number one through number 16, just like you’d recorded only that camera. How does it do that? Put simply, the multiplexer records each camera input, one at a time, in very rapid succession, on a single videotape. Then ,when you play the tape back, through the multiplexer, it selects only the tiny segments that coincide with the camera you want to review, ignoring all the other electronic data from all the other cameras that is on the same tape. In effect, the multiplexer makes one video recorder do what four, or eight or 16 recorders would be required to do without it.</w:t>
      </w:r>
    </w:p>
    <w:p>
      <w:pPr>
        <w:pStyle w:val="Style214"/>
        <w:framePr w:w="4177" w:h="12971" w:hRule="exact" w:wrap="none" w:vAnchor="page" w:hAnchor="page" w:x="6848" w:y="2083"/>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One thing to realize, though, is that multiplexed video is not “real-time.” The more cameras the system is multiplexing, the more unreal the images will be. That is to say, a hand moving across the screen from right to left: will not look the way it does to your naked eye. It will appear somewhat jerky, kind of like an old Charlie Chaplin movie.</w:t>
      </w:r>
    </w:p>
    <w:p>
      <w:pPr>
        <w:pStyle w:val="Style214"/>
        <w:framePr w:w="4177" w:h="12971" w:hRule="exact" w:wrap="none" w:vAnchor="page" w:hAnchor="page" w:x="6848" w:y="2083"/>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Multiplexers are available in “simplex” and “duplex” models. A simplex unit is connected to a single VCR and you must choose whether you will record or playback a previously recorded tape. You cannot do both at once. A duplex unit can be connected to two VCRs, allowing you to review a tape while simultaneously recording live action on the other machine.</w:t>
      </w:r>
    </w:p>
    <w:p>
      <w:pPr>
        <w:pStyle w:val="Style214"/>
        <w:framePr w:w="4177" w:h="12971" w:hRule="exact" w:wrap="none" w:vAnchor="page" w:hAnchor="page" w:x="6848" w:y="2083"/>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As you may have guessed, multiplexers are not cheap. Where a switcher or a quad processor is adequate for the task, it would be prudent to use them. But, when multi</w:t>
        <w:softHyphen/>
        <w:t>ple cameras need to be simultaneously recorded and played back individually the multiplexer earns its keep.</w:t>
      </w:r>
    </w:p>
    <w:p>
      <w:pPr>
        <w:pStyle w:val="Style214"/>
        <w:framePr w:w="4177" w:h="12971" w:hRule="exact" w:wrap="none" w:vAnchor="page" w:hAnchor="page" w:x="6848" w:y="2083"/>
        <w:widowControl w:val="0"/>
        <w:keepNext w:val="0"/>
        <w:keepLines w:val="0"/>
        <w:shd w:val="clear" w:color="auto" w:fill="auto"/>
        <w:bidi w:val="0"/>
        <w:jc w:val="left"/>
        <w:spacing w:before="0" w:after="242" w:line="239" w:lineRule="exact"/>
        <w:ind w:left="0" w:right="0" w:firstLine="220"/>
      </w:pPr>
      <w:r>
        <w:rPr>
          <w:lang w:val="en-US" w:eastAsia="en-US" w:bidi="en-US"/>
          <w:w w:val="100"/>
          <w:spacing w:val="0"/>
          <w:color w:val="000000"/>
          <w:position w:val="0"/>
        </w:rPr>
        <w:t>Signal management is at the cutting edge of the video revolution. That means that what I’ve written here is dated material and may not be of much use in two or three years. Once you take the plunge into CCTV plan to keep learning, keep reading and be ready for anything.</w:t>
      </w:r>
    </w:p>
    <w:p>
      <w:pPr>
        <w:pStyle w:val="Style309"/>
        <w:framePr w:w="4177" w:h="12971" w:hRule="exact" w:wrap="none" w:vAnchor="page" w:hAnchor="page" w:x="6848" w:y="2083"/>
        <w:widowControl w:val="0"/>
        <w:keepNext w:val="0"/>
        <w:keepLines w:val="0"/>
        <w:shd w:val="clear" w:color="auto" w:fill="auto"/>
        <w:bidi w:val="0"/>
        <w:spacing w:before="0" w:after="0"/>
        <w:ind w:left="220" w:right="200"/>
      </w:pPr>
      <w:r>
        <w:rPr>
          <w:lang w:val="en-US" w:eastAsia="en-US" w:bidi="en-US"/>
          <w:w w:val="100"/>
          <w:spacing w:val="0"/>
          <w:color w:val="000000"/>
          <w:position w:val="0"/>
        </w:rPr>
        <w:t>About the Author: Paul Chandler, CRL, Is the manager of the Electronic Security Department for I.D.N. -ACME in Houston, TX.</w:t>
      </w:r>
    </w:p>
    <w:p>
      <w:pPr>
        <w:pStyle w:val="Style234"/>
        <w:framePr w:wrap="none" w:vAnchor="page" w:hAnchor="page" w:x="12138" w:y="15330"/>
        <w:widowControl w:val="0"/>
        <w:keepNext w:val="0"/>
        <w:keepLines w:val="0"/>
        <w:shd w:val="clear" w:color="auto" w:fill="auto"/>
        <w:bidi w:val="0"/>
        <w:jc w:val="left"/>
        <w:spacing w:before="0" w:after="0"/>
        <w:ind w:left="0" w:right="0" w:firstLine="0"/>
      </w:pPr>
      <w:r>
        <w:rPr>
          <w:rStyle w:val="CharStyle236"/>
          <w:i/>
          <w:iCs/>
        </w:rPr>
        <w:t>Keynotes</w:t>
      </w:r>
    </w:p>
    <w:p>
      <w:pPr>
        <w:pStyle w:val="Style224"/>
        <w:framePr w:wrap="none" w:vAnchor="page" w:hAnchor="page" w:x="10330" w:y="15385"/>
        <w:widowControl w:val="0"/>
        <w:keepNext w:val="0"/>
        <w:keepLines w:val="0"/>
        <w:shd w:val="clear" w:color="auto" w:fill="auto"/>
        <w:bidi w:val="0"/>
        <w:jc w:val="left"/>
        <w:spacing w:before="0" w:after="0" w:line="122" w:lineRule="exact"/>
        <w:ind w:left="0" w:right="0" w:firstLine="0"/>
      </w:pPr>
      <w:r>
        <w:rPr>
          <w:rStyle w:val="CharStyle311"/>
          <w:b/>
          <w:bCs/>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312"/>
        <w:framePr w:wrap="none" w:vAnchor="page" w:hAnchor="page" w:x="9675" w:y="1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314"/>
        <w:framePr w:w="9621" w:h="2533" w:hRule="exact" w:wrap="none" w:vAnchor="page" w:hAnchor="page" w:x="2193" w:y="5224"/>
        <w:widowControl w:val="0"/>
        <w:keepNext w:val="0"/>
        <w:keepLines w:val="0"/>
        <w:shd w:val="clear" w:color="auto" w:fill="auto"/>
        <w:bidi w:val="0"/>
        <w:jc w:val="left"/>
        <w:spacing w:before="0" w:after="0"/>
        <w:ind w:left="0" w:right="3360" w:firstLine="0"/>
      </w:pPr>
      <w:bookmarkStart w:id="92" w:name="bookmark92"/>
      <w:r>
        <w:rPr>
          <w:lang w:val="en-US" w:eastAsia="en-US" w:bidi="en-US"/>
          <w:w w:val="100"/>
          <w:spacing w:val="0"/>
          <w:color w:val="000000"/>
          <w:position w:val="0"/>
        </w:rPr>
        <w:t>Cylinder Guard Rings</w:t>
      </w:r>
      <w:bookmarkEnd w:id="92"/>
    </w:p>
    <w:p>
      <w:pPr>
        <w:framePr w:wrap="none" w:vAnchor="page" w:hAnchor="page" w:x="860" w:y="15219"/>
        <w:widowControl w:val="0"/>
        <w:rPr>
          <w:sz w:val="2"/>
          <w:szCs w:val="2"/>
        </w:rPr>
      </w:pPr>
      <w:r>
        <w:pict>
          <v:shape id="_x0000_s1071" type="#_x0000_t75" style="width:30pt;height:21pt;">
            <v:imagedata r:id="rId95" r:href="rId96"/>
          </v:shape>
        </w:pict>
      </w:r>
    </w:p>
    <w:p>
      <w:pPr>
        <w:pStyle w:val="Style316"/>
        <w:framePr w:h="1021" w:wrap="around" w:vAnchor="page" w:hAnchor="page" w:x="3273" w:y="8574"/>
        <w:widowControl w:val="0"/>
        <w:shd w:val="clear" w:color="auto" w:fill="auto"/>
        <w:spacing w:line="851" w:lineRule="exact"/>
        <w:ind w:left="0" w:firstLine="0"/>
      </w:pPr>
      <w:r>
        <w:rPr>
          <w:lang w:val="en-US" w:eastAsia="en-US" w:bidi="en-US"/>
          <w:sz w:val="126"/>
          <w:szCs w:val="126"/>
          <w:w w:val="100"/>
          <w:spacing w:val="0"/>
          <w:color w:val="000000"/>
          <w:position w:val="-26"/>
        </w:rPr>
        <w:t>M</w:t>
      </w:r>
    </w:p>
    <w:p>
      <w:pPr>
        <w:pStyle w:val="Style316"/>
        <w:framePr w:w="4211" w:h="6505" w:hRule="exact" w:wrap="none" w:vAnchor="page" w:hAnchor="page" w:x="3258" w:y="8558"/>
        <w:widowControl w:val="0"/>
        <w:keepNext w:val="0"/>
        <w:keepLines w:val="0"/>
        <w:shd w:val="clear" w:color="auto" w:fill="auto"/>
        <w:bidi w:val="0"/>
        <w:jc w:val="left"/>
        <w:spacing w:before="0" w:after="0"/>
        <w:ind w:left="917" w:right="0" w:firstLine="0"/>
      </w:pPr>
      <w:r>
        <w:rPr>
          <w:lang w:val="en-US" w:eastAsia="en-US" w:bidi="en-US"/>
          <w:w w:val="100"/>
          <w:spacing w:val="0"/>
          <w:color w:val="000000"/>
          <w:position w:val="0"/>
        </w:rPr>
        <w:t>ortise lock cylinders are generally vulnerable</w:t>
        <w:br/>
        <w:t>to wrenching as a means of compromising</w:t>
        <w:br/>
        <w:t>their security. A pair of locking pliers can</w:t>
        <w:br/>
        <w:t>grab a firm hold of the outside diameter of</w:t>
      </w:r>
    </w:p>
    <w:p>
      <w:pPr>
        <w:pStyle w:val="Style316"/>
        <w:framePr w:w="4211" w:h="6505" w:hRule="exact" w:wrap="none" w:vAnchor="page" w:hAnchor="page" w:x="3258" w:y="8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 s round face, and usually a set screw is the only</w:t>
        <w:br/>
        <w:t>thing keeping the cylinder from being twisted out of the</w:t>
        <w:br/>
        <w:t>mortise lockset.</w:t>
      </w:r>
    </w:p>
    <w:p>
      <w:pPr>
        <w:pStyle w:val="Style214"/>
        <w:framePr w:w="4211" w:h="6505" w:hRule="exact" w:wrap="none" w:vAnchor="page" w:hAnchor="page" w:x="3258" w:y="8558"/>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The cylinders in the locks found on narrow stile alu</w:t>
        <w:softHyphen/>
        <w:t>minum doors are secured by a relatively short (and rather brittle) set screw. Just a slight amount of counterclock</w:t>
        <w:softHyphen/>
        <w:t>wise rotation will usually break the set screw in two, and the cylinder will generally unscrew with little or no resis</w:t>
        <w:softHyphen/>
        <w:t>tance. Full size mortise locksets, found on wood or metal doors, will generally hold a mortise cylinder a bit more securely. The mortise cylinders used in those locks are normally held in place by either a longer (and much less brittle) set screw or a screw actuated retaining device. A wrench can be used to forcefully unscrew those cylinders, but the physical effort is usually greater. You will also probably cause much greater damage to the mortise cylinder.</w:t>
      </w:r>
    </w:p>
    <w:p>
      <w:pPr>
        <w:pStyle w:val="Style214"/>
        <w:framePr w:w="4211" w:h="6505" w:hRule="exact" w:wrap="none" w:vAnchor="page" w:hAnchor="page" w:x="3258" w:y="8558"/>
        <w:widowControl w:val="0"/>
        <w:keepNext w:val="0"/>
        <w:keepLines w:val="0"/>
        <w:shd w:val="clear" w:color="auto" w:fill="auto"/>
        <w:bidi w:val="0"/>
        <w:jc w:val="left"/>
        <w:spacing w:before="0" w:after="0" w:line="239" w:lineRule="exact"/>
        <w:ind w:left="0" w:right="0" w:firstLine="220"/>
      </w:pPr>
      <w:r>
        <w:rPr>
          <w:lang w:val="en-US" w:eastAsia="en-US" w:bidi="en-US"/>
          <w:w w:val="100"/>
          <w:spacing w:val="0"/>
          <w:color w:val="000000"/>
          <w:position w:val="0"/>
        </w:rPr>
        <w:t>The set screw may bend during forceful rotation of the cylinder and rub the outside surface of the cylinder’s threads, wearing them down. Depending on the method of cylinder retention, the threads will be damaged super</w:t>
        <w:softHyphen/>
        <w:t>ficially or they may be completely rubbed off the surface. Sometimes when the threads are completely destroyed,</w:t>
      </w:r>
    </w:p>
    <w:p>
      <w:pPr>
        <w:pStyle w:val="Style214"/>
        <w:framePr w:w="4268" w:h="6481" w:hRule="exact" w:wrap="none" w:vAnchor="page" w:hAnchor="page" w:x="7546" w:y="857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resulting surface created by the friction of the der retainer will look like a new thread pattern cut the surface but only much coarser than the originalpne thread pattern.</w:t>
      </w:r>
    </w:p>
    <w:p>
      <w:pPr>
        <w:pStyle w:val="Style214"/>
        <w:framePr w:w="4268" w:h="6481" w:hRule="exact" w:wrap="none" w:vAnchor="page" w:hAnchor="page" w:x="7546" w:y="8572"/>
        <w:widowControl w:val="0"/>
        <w:keepNext w:val="0"/>
        <w:keepLines w:val="0"/>
        <w:shd w:val="clear" w:color="auto" w:fill="auto"/>
        <w:bidi w:val="0"/>
        <w:jc w:val="left"/>
        <w:spacing w:before="0" w:after="0" w:line="239" w:lineRule="exact"/>
        <w:ind w:left="0" w:right="0" w:firstLine="280"/>
      </w:pPr>
      <w:r>
        <w:rPr>
          <w:lang w:val="en-US" w:eastAsia="en-US" w:bidi="en-US"/>
          <w:w w:val="100"/>
          <w:spacing w:val="0"/>
          <w:color w:val="000000"/>
          <w:position w:val="0"/>
        </w:rPr>
        <w:t>Special security guard plates are available to shjlld or guard the mortise cylinders, and they can be projpable to install. Cylinder guard rings, however, install nwch faster and, with a much lower cost, are a more sure fij? sale to a typical customer.</w:t>
      </w:r>
    </w:p>
    <w:p>
      <w:pPr>
        <w:pStyle w:val="Style214"/>
        <w:framePr w:w="4268" w:h="6481" w:hRule="exact" w:wrap="none" w:vAnchor="page" w:hAnchor="page" w:x="7546" w:y="8572"/>
        <w:widowControl w:val="0"/>
        <w:keepNext w:val="0"/>
        <w:keepLines w:val="0"/>
        <w:shd w:val="clear" w:color="auto" w:fill="auto"/>
        <w:bidi w:val="0"/>
        <w:jc w:val="left"/>
        <w:spacing w:before="0" w:after="0" w:line="239" w:lineRule="exact"/>
        <w:ind w:left="0" w:right="0" w:firstLine="280"/>
      </w:pPr>
      <w:r>
        <w:rPr>
          <w:lang w:val="en-US" w:eastAsia="en-US" w:bidi="en-US"/>
          <w:w w:val="100"/>
          <w:spacing w:val="0"/>
          <w:color w:val="000000"/>
          <w:position w:val="0"/>
        </w:rPr>
        <w:t>Photo 1 shows two styles of hardened cylijfler guard rings from Keedex. The standard size guardlnng is at the left and the large size (extra long) ring is aJthe right. Both include a steel spacing ring and a sjJinless steel wave washer. The standard guard ring ijraesigned for mortise cylinders up to 1 1/8 inch logg. The large rings are for 1 1/4 to 1 3/8 inch cylinder^</w:t>
      </w:r>
    </w:p>
    <w:p>
      <w:pPr>
        <w:pStyle w:val="Style214"/>
        <w:framePr w:w="4268" w:h="6481" w:hRule="exact" w:wrap="none" w:vAnchor="page" w:hAnchor="page" w:x="7546" w:y="8572"/>
        <w:widowControl w:val="0"/>
        <w:keepNext w:val="0"/>
        <w:keepLines w:val="0"/>
        <w:shd w:val="clear" w:color="auto" w:fill="auto"/>
        <w:bidi w:val="0"/>
        <w:jc w:val="left"/>
        <w:spacing w:before="0" w:after="0" w:line="239" w:lineRule="exact"/>
        <w:ind w:left="0" w:right="0" w:firstLine="280"/>
      </w:pPr>
      <w:r>
        <w:rPr>
          <w:lang w:val="en-US" w:eastAsia="en-US" w:bidi="en-US"/>
          <w:w w:val="100"/>
          <w:spacing w:val="0"/>
          <w:color w:val="000000"/>
          <w:position w:val="0"/>
        </w:rPr>
        <w:t>From left to right, in photo 2,&lt;pPe mortise cylinders of three different lengths: 1 inch, Jp4/8 inch and 1 1/4 inch. Behind them are the two different size cylinder guard rings. I will demonstrate hJw the guard rings and spacers work with different lenjpn mortise cylinders. The differ</w:t>
        <w:softHyphen/>
        <w:t xml:space="preserve">ent applications willjpply most specifically to narrow stile aluminum </w:t>
      </w:r>
      <w:r>
        <w:rPr>
          <w:rStyle w:val="CharStyle318"/>
          <w:b/>
          <w:bCs/>
        </w:rPr>
        <w:t xml:space="preserve">dgpr </w:t>
      </w:r>
      <w:r>
        <w:rPr>
          <w:lang w:val="en-US" w:eastAsia="en-US" w:bidi="en-US"/>
          <w:w w:val="100"/>
          <w:spacing w:val="0"/>
          <w:color w:val="000000"/>
          <w:position w:val="0"/>
        </w:rPr>
        <w:t>locks, because the construction of the Adams Rij^focks limits how far a mortise cylinder will threacUHto it without interfering with the operation of the J</w:t>
      </w:r>
    </w:p>
    <w:p>
      <w:pPr>
        <w:pStyle w:val="Style214"/>
        <w:framePr w:w="4268" w:h="6481" w:hRule="exact" w:wrap="none" w:vAnchor="page" w:hAnchor="page" w:x="7546" w:y="8572"/>
        <w:widowControl w:val="0"/>
        <w:keepNext w:val="0"/>
        <w:keepLines w:val="0"/>
        <w:shd w:val="clear" w:color="auto" w:fill="auto"/>
        <w:bidi w:val="0"/>
        <w:jc w:val="left"/>
        <w:spacing w:before="0" w:after="0" w:line="239" w:lineRule="exact"/>
        <w:ind w:left="880" w:right="0" w:firstLine="0"/>
      </w:pPr>
      <w:r>
        <w:rPr>
          <w:rStyle w:val="CharStyle319"/>
          <w:b w:val="0"/>
          <w:bCs w:val="0"/>
        </w:rPr>
        <w:t>)</w:t>
      </w:r>
      <w:r>
        <w:rPr>
          <w:lang w:val="en-US" w:eastAsia="en-US" w:bidi="en-US"/>
          <w:w w:val="100"/>
          <w:spacing w:val="0"/>
          <w:color w:val="000000"/>
          <w:position w:val="0"/>
        </w:rPr>
        <w:t xml:space="preserve"> 3, the standard guard ring is used with a 1</w:t>
      </w:r>
    </w:p>
    <w:p>
      <w:pPr>
        <w:pStyle w:val="Style234"/>
        <w:framePr w:wrap="none" w:vAnchor="page" w:hAnchor="page" w:x="1517" w:y="15358"/>
        <w:widowControl w:val="0"/>
        <w:keepNext w:val="0"/>
        <w:keepLines w:val="0"/>
        <w:shd w:val="clear" w:color="auto" w:fill="auto"/>
        <w:bidi w:val="0"/>
        <w:jc w:val="left"/>
        <w:spacing w:before="0" w:after="0"/>
        <w:ind w:left="0" w:right="0" w:firstLine="0"/>
      </w:pPr>
      <w:r>
        <w:rPr>
          <w:rStyle w:val="CharStyle236"/>
          <w:i/>
          <w:iCs/>
        </w:rPr>
        <w:t>Keynotes</w:t>
      </w:r>
    </w:p>
    <w:p>
      <w:pPr>
        <w:pStyle w:val="Style224"/>
        <w:framePr w:wrap="none" w:vAnchor="page" w:hAnchor="page" w:x="3148" w:y="1540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199H</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302.8pt;margin-top:233.15pt;width:164.4pt;height:109.7pt;z-index:-251658240;mso-position-horizontal-relative:page;mso-position-vertical-relative:page;z-index:-251658729" fillcolor="#0A0A15" stroked="f"/>
        </w:pict>
      </w:r>
      <w:r>
        <w:pict>
          <v:rect style="position:absolute;margin-left:301.8pt;margin-top:369.2pt;width:164.4pt;height:109.45pt;z-index:-251658240;mso-position-horizontal-relative:page;mso-position-vertical-relative:page;z-index:-251658728" fillcolor="#08070F" stroked="f"/>
        </w:pict>
      </w:r>
      <w:r>
        <w:pict>
          <v:rect style="position:absolute;margin-left:301.35pt;margin-top:640.4pt;width:164.4pt;height:108.5pt;z-index:-251658240;mso-position-horizontal-relative:page;mso-position-vertical-relative:page;z-index:-251658727" fillcolor="#08070C" stroked="f"/>
        </w:pict>
      </w:r>
    </w:p>
    <w:p>
      <w:pPr>
        <w:framePr w:wrap="none" w:vAnchor="page" w:hAnchor="page" w:x="6033" w:y="10107"/>
        <w:widowControl w:val="0"/>
        <w:rPr>
          <w:sz w:val="2"/>
          <w:szCs w:val="2"/>
        </w:rPr>
      </w:pPr>
      <w:r>
        <w:pict>
          <v:shape id="_x0000_s1072" type="#_x0000_t75" style="width:165pt;height:109pt;">
            <v:imagedata r:id="rId97" r:href="rId98"/>
          </v:shape>
        </w:pict>
      </w:r>
    </w:p>
    <w:p>
      <w:pPr>
        <w:framePr w:wrap="none" w:vAnchor="page" w:hAnchor="page" w:x="6028" w:y="12809"/>
        <w:widowControl w:val="0"/>
        <w:rPr>
          <w:sz w:val="2"/>
          <w:szCs w:val="2"/>
        </w:rPr>
      </w:pPr>
      <w:r>
        <w:pict>
          <v:shape id="_x0000_s1073" type="#_x0000_t75" style="width:165pt;height:109pt;">
            <v:imagedata r:id="rId99" r:href="rId100"/>
          </v:shape>
        </w:pict>
      </w:r>
    </w:p>
    <w:p>
      <w:pPr>
        <w:framePr w:wrap="none" w:vAnchor="page" w:hAnchor="page" w:x="6037" w:y="7385"/>
        <w:widowControl w:val="0"/>
        <w:rPr>
          <w:sz w:val="2"/>
          <w:szCs w:val="2"/>
        </w:rPr>
      </w:pPr>
      <w:r>
        <w:pict>
          <v:shape id="_x0000_s1074" type="#_x0000_t75" style="width:165pt;height:109pt;">
            <v:imagedata r:id="rId101" r:href="rId102"/>
          </v:shape>
        </w:pict>
      </w:r>
    </w:p>
    <w:p>
      <w:pPr>
        <w:pStyle w:val="Style40"/>
        <w:framePr w:w="4056" w:h="2223" w:hRule="exact" w:wrap="none" w:vAnchor="page" w:hAnchor="page" w:x="2509" w:y="22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inch length mortise cylinder. Most 1 inch length cylin</w:t>
        <w:softHyphen/>
        <w:t>ders have no more than five pin chambers. The spacer ring is not used with a 1 inch cylinder, but the wave washer is used to take out slack so that the ring doesn’t seem loose when installed on a door.</w:t>
      </w:r>
    </w:p>
    <w:p>
      <w:pPr>
        <w:pStyle w:val="Style40"/>
        <w:framePr w:w="4056" w:h="2223" w:hRule="exact" w:wrap="none" w:vAnchor="page" w:hAnchor="page" w:x="2509" w:y="229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 six pin cylinder will usually have a minimum length of 1 1/8 inch. When used on narrow stile alu</w:t>
        <w:softHyphen/>
        <w:t>minum doors with the standard Keedex cylinder guard ring, the spacing ring is needed. If the guard ring was</w:t>
      </w:r>
    </w:p>
    <w:p>
      <w:pPr>
        <w:pStyle w:val="Style320"/>
        <w:framePr w:wrap="none" w:vAnchor="page" w:hAnchor="page" w:x="2625" w:y="6848"/>
        <w:tabs>
          <w:tab w:leader="none" w:pos="347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1</w:t>
        <w:tab/>
        <w:t>Photo 5</w:t>
      </w:r>
    </w:p>
    <w:p>
      <w:pPr>
        <w:pStyle w:val="Style320"/>
        <w:framePr w:wrap="none" w:vAnchor="page" w:hAnchor="page" w:x="6095" w:y="9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320"/>
        <w:framePr w:wrap="none" w:vAnchor="page" w:hAnchor="page" w:x="6090" w:y="12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320"/>
        <w:framePr w:wrap="none" w:vAnchor="page" w:hAnchor="page" w:x="6085" w:y="14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40"/>
        <w:framePr w:w="4166" w:h="12729" w:hRule="exact" w:wrap="none" w:vAnchor="page" w:hAnchor="page" w:x="6911" w:y="230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used without the spacer, the face of the cylinder would</w:t>
        <w:br/>
        <w:t>extend beyond the protection of the guard ring. The</w:t>
        <w:br/>
        <w:t>cylinder could then be adequately gripped by locking</w:t>
        <w:br/>
        <w:t>pliers and forced out of the cylinder opening. Photo 4</w:t>
        <w:br/>
        <w:t>shows an ASSA high security 11/8 inch mortise cylinder</w:t>
        <w:br/>
        <w:t>surrounded by the guard ring. None of the cylinder’s face</w:t>
        <w:br/>
        <w:t>extends beyond the guard ring, so all a wrench could</w:t>
        <w:br/>
        <w:t>grab would be the hardened ring. Using a wrench on the</w:t>
        <w:br/>
        <w:t>guard ring will just make it free spin without grabbing</w:t>
      </w:r>
    </w:p>
    <w:p>
      <w:pPr>
        <w:pStyle w:val="Style40"/>
        <w:framePr w:w="4166" w:h="12729" w:hRule="exact" w:wrap="none" w:vAnchor="page" w:hAnchor="page" w:x="6911" w:y="2302"/>
        <w:widowControl w:val="0"/>
        <w:keepNext w:val="0"/>
        <w:keepLines w:val="0"/>
        <w:shd w:val="clear" w:color="auto" w:fill="auto"/>
        <w:bidi w:val="0"/>
        <w:jc w:val="left"/>
        <w:spacing w:before="0" w:after="0" w:line="238" w:lineRule="exact"/>
        <w:ind w:left="2534" w:right="0" w:firstLine="0"/>
      </w:pPr>
      <w:r>
        <w:rPr>
          <w:lang w:val="en-US" w:eastAsia="en-US" w:bidi="en-US"/>
          <w:w w:val="100"/>
          <w:spacing w:val="0"/>
          <w:color w:val="000000"/>
          <w:position w:val="0"/>
        </w:rPr>
        <w:t>the cylinder itself.</w:t>
      </w:r>
    </w:p>
    <w:p>
      <w:pPr>
        <w:pStyle w:val="Style40"/>
        <w:framePr w:w="4166" w:h="12729" w:hRule="exact" w:wrap="none" w:vAnchor="page" w:hAnchor="page" w:x="6911" w:y="2302"/>
        <w:widowControl w:val="0"/>
        <w:keepNext w:val="0"/>
        <w:keepLines w:val="0"/>
        <w:shd w:val="clear" w:color="auto" w:fill="auto"/>
        <w:bidi w:val="0"/>
        <w:jc w:val="left"/>
        <w:spacing w:before="0" w:after="0" w:line="238" w:lineRule="exact"/>
        <w:ind w:left="2534" w:right="0" w:firstLine="200"/>
      </w:pPr>
      <w:r>
        <w:rPr>
          <w:lang w:val="en-US" w:eastAsia="en-US" w:bidi="en-US"/>
          <w:w w:val="100"/>
          <w:spacing w:val="0"/>
          <w:color w:val="000000"/>
          <w:position w:val="0"/>
        </w:rPr>
        <w:t>The large cylinder</w:t>
        <w:br/>
        <w:t>guard rings are a rela</w:t>
        <w:t>-</w:t>
        <w:br/>
        <w:t>tively recent addition</w:t>
        <w:br/>
        <w:t>to the Keedex prod</w:t>
        <w:t>-</w:t>
        <w:br/>
        <w:t>uct line. When</w:t>
        <w:br/>
        <w:t>installing an IC</w:t>
        <w:br/>
        <w:t>cylinder with a mini</w:t>
        <w:t>-</w:t>
        <w:br/>
        <w:t>mum length of 1 1/4</w:t>
        <w:br/>
        <w:t>inch such as Yale or</w:t>
        <w:br/>
        <w:t>ASSA, I don’t know</w:t>
        <w:br/>
        <w:t>of any other product</w:t>
        <w:br/>
        <w:t>that will protect a</w:t>
        <w:br/>
        <w:t>cylinder that extends</w:t>
        <w:br/>
        <w:t>that far out from the</w:t>
        <w:br/>
        <w:t>surface of the door.</w:t>
        <w:br/>
        <w:t>The large ring is</w:t>
        <w:br/>
        <w:t>being used with an</w:t>
        <w:br/>
        <w:t>ASSA 11/4 inch</w:t>
        <w:br/>
        <w:t>length IC cylinder in</w:t>
        <w:br/>
        <w:t>photo 5. The spacing</w:t>
        <w:br/>
        <w:t>ring is not used. If a 1</w:t>
        <w:br/>
        <w:t>3/8 inch cylinder was</w:t>
        <w:br/>
        <w:t>used with the guard</w:t>
        <w:br/>
        <w:t>ring, the spacer</w:t>
        <w:br/>
        <w:t>would be needed.</w:t>
      </w:r>
    </w:p>
    <w:p>
      <w:pPr>
        <w:pStyle w:val="Style40"/>
        <w:framePr w:w="4166" w:h="12729" w:hRule="exact" w:wrap="none" w:vAnchor="page" w:hAnchor="page" w:x="6911" w:y="2302"/>
        <w:widowControl w:val="0"/>
        <w:keepNext w:val="0"/>
        <w:keepLines w:val="0"/>
        <w:shd w:val="clear" w:color="auto" w:fill="auto"/>
        <w:bidi w:val="0"/>
        <w:jc w:val="left"/>
        <w:spacing w:before="0" w:after="0" w:line="238" w:lineRule="exact"/>
        <w:ind w:left="2534" w:right="0" w:firstLine="200"/>
      </w:pPr>
      <w:r>
        <w:rPr>
          <w:lang w:val="en-US" w:eastAsia="en-US" w:bidi="en-US"/>
          <w:w w:val="100"/>
          <w:spacing w:val="0"/>
          <w:color w:val="000000"/>
          <w:position w:val="0"/>
        </w:rPr>
        <w:t>The standard size</w:t>
        <w:br/>
        <w:t>rings are available in</w:t>
        <w:br/>
        <w:t>seven finishes shown</w:t>
        <w:br/>
        <w:t>in photo 6. Starting</w:t>
        <w:br/>
        <w:t>at the top left to right</w:t>
        <w:br/>
        <w:t>and continuing on</w:t>
        <w:br/>
        <w:t>the bottom are: K-</w:t>
        <w:br/>
        <w:t>24A in Powder Coat-</w:t>
        <w:br/>
        <w:t>Aluminum, K-24B</w:t>
        <w:br/>
        <w:t>in Powder Coat-</w:t>
        <w:br/>
        <w:t>Duranodic, K24-10</w:t>
        <w:br/>
        <w:t>in US 10 Satin</w:t>
        <w:br/>
        <w:t>Bronze, K-24-26 in</w:t>
        <w:br/>
        <w:t>US26 Polished</w:t>
        <w:br/>
        <w:t>Chrome, K-24-26D</w:t>
        <w:br/>
        <w:t>in US26D Satin</w:t>
        <w:br/>
        <w:t>Chrome, K-24-3 in</w:t>
        <w:br/>
        <w:t>US3 Bright Brass and</w:t>
      </w:r>
    </w:p>
    <w:p>
      <w:pPr>
        <w:framePr w:wrap="none" w:vAnchor="page" w:hAnchor="page" w:x="2577" w:y="7376"/>
        <w:widowControl w:val="0"/>
        <w:rPr>
          <w:sz w:val="2"/>
          <w:szCs w:val="2"/>
        </w:rPr>
      </w:pPr>
      <w:r>
        <w:pict>
          <v:shape id="_x0000_s1075" type="#_x0000_t75" style="width:164pt;height:109pt;">
            <v:imagedata r:id="rId103" r:href="rId104"/>
          </v:shape>
        </w:pict>
      </w:r>
    </w:p>
    <w:p>
      <w:pPr>
        <w:pStyle w:val="Style320"/>
        <w:framePr w:wrap="none" w:vAnchor="page" w:hAnchor="page" w:x="2620" w:y="9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2509" w:y="10093"/>
        <w:widowControl w:val="0"/>
        <w:rPr>
          <w:sz w:val="2"/>
          <w:szCs w:val="2"/>
        </w:rPr>
      </w:pPr>
      <w:r>
        <w:pict>
          <v:shape id="_x0000_s1076" type="#_x0000_t75" style="width:165pt;height:109pt;">
            <v:imagedata r:id="rId105" r:href="rId106"/>
          </v:shape>
        </w:pict>
      </w:r>
    </w:p>
    <w:p>
      <w:pPr>
        <w:pStyle w:val="Style320"/>
        <w:framePr w:wrap="none" w:vAnchor="page" w:hAnchor="page" w:x="2615" w:y="12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2543" w:y="12805"/>
        <w:widowControl w:val="0"/>
        <w:rPr>
          <w:sz w:val="2"/>
          <w:szCs w:val="2"/>
        </w:rPr>
      </w:pPr>
      <w:r>
        <w:pict>
          <v:shape id="_x0000_s1077" type="#_x0000_t75" style="width:165pt;height:108pt;">
            <v:imagedata r:id="rId107" r:href="rId108"/>
          </v:shape>
        </w:pict>
      </w:r>
    </w:p>
    <w:p>
      <w:pPr>
        <w:pStyle w:val="Style320"/>
        <w:framePr w:wrap="none" w:vAnchor="page" w:hAnchor="page" w:x="2610" w:y="14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82"/>
        <w:framePr w:wrap="none" w:vAnchor="page" w:hAnchor="page" w:x="10372" w:y="1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framePr w:wrap="none" w:vAnchor="page" w:hAnchor="page" w:x="11922" w:y="171"/>
        <w:widowControl w:val="0"/>
        <w:rPr>
          <w:sz w:val="2"/>
          <w:szCs w:val="2"/>
        </w:rPr>
      </w:pPr>
      <w:r>
        <w:pict>
          <v:shape id="_x0000_s1078" type="#_x0000_t75" style="width:66pt;height:162pt;">
            <v:imagedata r:id="rId109" r:href="rId110"/>
          </v:shape>
        </w:pict>
      </w:r>
    </w:p>
    <w:p>
      <w:pPr>
        <w:pStyle w:val="Style80"/>
        <w:framePr w:wrap="none" w:vAnchor="page" w:hAnchor="page" w:x="12181"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79" type="#_x0000_t75" style="position:absolute;margin-left:128.8pt;margin-top:232.9pt;width:338.4pt;height:109.9pt;z-index:-251658726;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42.15pt;margin-top:363.45pt;width:161.5pt;height:0.25pt;z-index:-251658240;mso-position-horizontal-relative:page;mso-position-vertical-relative:page;z-index:-251658725" fillcolor="#2A2842" stroked="f"/>
        </w:pict>
        <w:pict>
          <v:rect style="position:absolute;margin-left:41.9pt;margin-top:363.7pt;width:161.75pt;height:106.3pt;z-index:-251658240;mso-position-horizontal-relative:page;mso-position-vertical-relative:page;z-index:-251658724" fillcolor="#2A2842" stroked="f"/>
        </w:pict>
        <w:pict>
          <v:rect style="position:absolute;margin-left:42.15pt;margin-top:470pt;width:161.5pt;height:0.25pt;z-index:-251658240;mso-position-horizontal-relative:page;mso-position-vertical-relative:page;z-index:-251658723" fillcolor="#2A2842" stroked="f"/>
        </w:pict>
      </w:r>
      <w:r>
        <w:pict>
          <v:rect style="position:absolute;margin-left:215.9pt;margin-top:449.4pt;width:161.3pt;height:20.15pt;z-index:-251658240;mso-position-horizontal-relative:page;mso-position-vertical-relative:page;z-index:-251658722" fillcolor="#130B10" stroked="f"/>
        </w:pict>
      </w:r>
      <w:r>
        <w:pict>
          <v:rect style="position:absolute;margin-left:214.45pt;margin-top:362pt;width:164.4pt;height:109.7pt;z-index:-251658240;mso-position-horizontal-relative:page;mso-position-vertical-relative:page;z-index:-251658721" fillcolor="#769BA4" stroked="f"/>
        </w:pict>
      </w:r>
      <w:r>
        <w:pict>
          <v:rect style="position:absolute;margin-left:214pt;margin-top:222.1pt;width:164.65pt;height:109.45pt;z-index:-251658240;mso-position-horizontal-relative:page;mso-position-vertical-relative:page;z-index:-251658720" fillcolor="#150B10" stroked="f"/>
        </w:pict>
      </w:r>
      <w:r>
        <w:pict>
          <v:rect style="position:absolute;margin-left:41.2pt;margin-top:641.6pt;width:164.65pt;height:108.5pt;z-index:-251658240;mso-position-horizontal-relative:page;mso-position-vertical-relative:page;z-index:-251658719" fillcolor="#0F090D" stroked="f"/>
        </w:pict>
      </w:r>
      <w:r>
        <w:pict>
          <v:rect style="position:absolute;margin-left:215.65pt;margin-top:641.4pt;width:164.4pt;height:108.5pt;z-index:-251658240;mso-position-horizontal-relative:page;mso-position-vertical-relative:page;z-index:-251658718" fillcolor="#495A73" stroked="f"/>
        </w:pict>
      </w:r>
      <w:r>
        <w:pict>
          <v:shape o:spt="32" o:oned="1" path="m,l21600,21600e" style="position:absolute;margin-left:37.35pt;margin-top:778.8pt;width:167.25pt;height:0;z-index:-251658240;mso-position-horizontal-relative:page;mso-position-vertical-relative:page">
            <v:stroke weight="0.5pt"/>
          </v:shape>
        </w:pict>
      </w:r>
    </w:p>
    <w:p>
      <w:pPr>
        <w:pStyle w:val="Style320"/>
        <w:framePr w:wrap="none" w:vAnchor="page" w:hAnchor="page" w:x="863" w:y="9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320"/>
        <w:framePr w:wrap="none" w:vAnchor="page" w:hAnchor="page" w:x="858" w:y="6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40"/>
        <w:framePr w:w="4147" w:h="1972" w:hRule="exact" w:wrap="none" w:vAnchor="page" w:hAnchor="page" w:x="2533" w:y="23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K-24-4 in US4 Satin Brass.</w:t>
      </w:r>
    </w:p>
    <w:p>
      <w:pPr>
        <w:pStyle w:val="Style40"/>
        <w:framePr w:w="4147" w:h="1972" w:hRule="exact" w:wrap="none" w:vAnchor="page" w:hAnchor="page" w:x="2533" w:y="232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large size rings are shown in photo 7 with five available finishes. From left to right, they are: K-24LA in Powder Coat-Aluminum, K-24LB in Powder Coat- Duranodic, K-24L-26 in US26 Polished Chrome, K- 24L-26D in US26D Satin Chrome and K-24L-3 in US3 Bright Brass.</w:t>
      </w:r>
    </w:p>
    <w:p>
      <w:pPr>
        <w:pStyle w:val="Style40"/>
        <w:framePr w:w="4147" w:h="1972" w:hRule="exact" w:wrap="none" w:vAnchor="page" w:hAnchor="page" w:x="2533" w:y="232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Keedex cylinder guard rings are very high quality</w:t>
      </w:r>
    </w:p>
    <w:p>
      <w:pPr>
        <w:pStyle w:val="Style40"/>
        <w:framePr w:w="4176" w:h="3633" w:hRule="exact" w:wrap="none" w:vAnchor="page" w:hAnchor="page" w:x="6877" w:y="23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very smooth surfaces. There are no apparent</w:t>
        <w:br/>
        <w:t>machining lines that might otherwise be generated by</w:t>
        <w:br/>
        <w:t>machining on a lathe. Both sizes of guard rings are avail</w:t>
        <w:t>-</w:t>
        <w:br/>
        <w:t>able in custom finishes other than the standard finishes</w:t>
        <w:br/>
        <w:t>listed above, if special ordered.</w:t>
      </w:r>
    </w:p>
    <w:p>
      <w:pPr>
        <w:pStyle w:val="Style40"/>
        <w:framePr w:w="4176" w:h="3633" w:hRule="exact" w:wrap="none" w:vAnchor="page" w:hAnchor="page" w:x="6877" w:y="2318"/>
        <w:widowControl w:val="0"/>
        <w:keepNext w:val="0"/>
        <w:keepLines w:val="0"/>
        <w:shd w:val="clear" w:color="auto" w:fill="auto"/>
        <w:bidi w:val="0"/>
        <w:jc w:val="both"/>
        <w:spacing w:before="0" w:after="0" w:line="238" w:lineRule="exact"/>
        <w:ind w:left="0" w:right="220" w:firstLine="220"/>
      </w:pPr>
      <w:r>
        <w:rPr>
          <w:lang w:val="en-US" w:eastAsia="en-US" w:bidi="en-US"/>
          <w:w w:val="100"/>
          <w:spacing w:val="0"/>
          <w:color w:val="000000"/>
          <w:position w:val="0"/>
        </w:rPr>
        <w:t>Standard sized guard rings (in standard finishes) are</w:t>
        <w:br/>
        <w:t>available in six packs wholesale priced at about $16.95,</w:t>
        <w:br/>
        <w:t>from most locksmith suppliers. That breaks down to</w:t>
      </w:r>
    </w:p>
    <w:p>
      <w:pPr>
        <w:pStyle w:val="Style40"/>
        <w:framePr w:w="4176" w:h="3633" w:hRule="exact" w:wrap="none" w:vAnchor="page" w:hAnchor="page" w:x="6877" w:y="2318"/>
        <w:widowControl w:val="0"/>
        <w:keepNext w:val="0"/>
        <w:keepLines w:val="0"/>
        <w:shd w:val="clear" w:color="auto" w:fill="auto"/>
        <w:bidi w:val="0"/>
        <w:jc w:val="left"/>
        <w:spacing w:before="0" w:after="0" w:line="238" w:lineRule="exact"/>
        <w:ind w:left="816" w:right="0" w:firstLine="0"/>
      </w:pPr>
      <w:r>
        <w:rPr>
          <w:lang w:val="en-US" w:eastAsia="en-US" w:bidi="en-US"/>
          <w:w w:val="100"/>
          <w:spacing w:val="0"/>
          <w:color w:val="000000"/>
          <w:position w:val="0"/>
        </w:rPr>
        <w:t>about $2.82 each. With a retail price from $7</w:t>
        <w:br/>
        <w:t>to $15, it is an easy add-on sale to almost any</w:t>
        <w:br/>
        <w:t>rekeying job. The cost is relatively low for the</w:t>
        <w:br/>
        <w:t>customer and the installation is almost effort</w:t>
        <w:t>-</w:t>
        <w:br/>
        <w:t>less for the locksmith. Plus, the cylinder</w:t>
        <w:br/>
        <w:t>guard ring dramatically increases the security</w:t>
        <w:br/>
        <w:t>of the mortise lock cylinder.</w:t>
      </w:r>
    </w:p>
    <w:p>
      <w:pPr>
        <w:pStyle w:val="Style96"/>
        <w:framePr w:w="4176" w:h="6038" w:hRule="exact" w:wrap="none" w:vAnchor="page" w:hAnchor="page" w:x="6877" w:y="6170"/>
        <w:widowControl w:val="0"/>
        <w:keepNext w:val="0"/>
        <w:keepLines w:val="0"/>
        <w:shd w:val="clear" w:color="auto" w:fill="auto"/>
        <w:bidi w:val="0"/>
        <w:jc w:val="left"/>
        <w:spacing w:before="0" w:after="0" w:line="238" w:lineRule="exact"/>
        <w:ind w:left="835" w:right="0" w:firstLine="0"/>
      </w:pPr>
      <w:bookmarkStart w:id="93" w:name="bookmark93"/>
      <w:r>
        <w:rPr>
          <w:lang w:val="en-US" w:eastAsia="en-US" w:bidi="en-US"/>
          <w:w w:val="100"/>
          <w:spacing w:val="0"/>
          <w:color w:val="000000"/>
          <w:position w:val="0"/>
        </w:rPr>
        <w:t>Cylinder Shields</w:t>
      </w:r>
      <w:bookmarkEnd w:id="93"/>
    </w:p>
    <w:p>
      <w:pPr>
        <w:pStyle w:val="Style40"/>
        <w:framePr w:w="4176" w:h="6038" w:hRule="exact" w:wrap="none" w:vAnchor="page" w:hAnchor="page" w:x="6877" w:y="6170"/>
        <w:widowControl w:val="0"/>
        <w:keepNext w:val="0"/>
        <w:keepLines w:val="0"/>
        <w:shd w:val="clear" w:color="auto" w:fill="auto"/>
        <w:bidi w:val="0"/>
        <w:jc w:val="left"/>
        <w:spacing w:before="0" w:after="0" w:line="238" w:lineRule="exact"/>
        <w:ind w:left="835" w:right="0" w:firstLine="0"/>
      </w:pPr>
      <w:r>
        <w:rPr>
          <w:lang w:val="en-US" w:eastAsia="en-US" w:bidi="en-US"/>
          <w:w w:val="100"/>
          <w:spacing w:val="0"/>
          <w:color w:val="000000"/>
          <w:position w:val="0"/>
        </w:rPr>
        <w:t>An interesting variation to the standard cylin</w:t>
        <w:t>-</w:t>
        <w:br/>
        <w:t>der guard ring was introduced at the recent</w:t>
        <w:br/>
        <w:t>ALOA trade show in Reno. Shown in photo</w:t>
      </w:r>
    </w:p>
    <w:p>
      <w:pPr>
        <w:pStyle w:val="Style40"/>
        <w:numPr>
          <w:ilvl w:val="0"/>
          <w:numId w:val="9"/>
        </w:numPr>
        <w:framePr w:w="4176" w:h="6038" w:hRule="exact" w:wrap="none" w:vAnchor="page" w:hAnchor="page" w:x="6877" w:y="6170"/>
        <w:tabs>
          <w:tab w:leader="none" w:pos="1107" w:val="left"/>
        </w:tabs>
        <w:widowControl w:val="0"/>
        <w:keepNext w:val="0"/>
        <w:keepLines w:val="0"/>
        <w:shd w:val="clear" w:color="auto" w:fill="auto"/>
        <w:bidi w:val="0"/>
        <w:jc w:val="left"/>
        <w:spacing w:before="0" w:after="0" w:line="238" w:lineRule="exact"/>
        <w:ind w:left="835" w:right="0" w:firstLine="0"/>
      </w:pPr>
      <w:r>
        <w:rPr>
          <w:lang w:val="en-US" w:eastAsia="en-US" w:bidi="en-US"/>
          <w:w w:val="100"/>
          <w:spacing w:val="0"/>
          <w:color w:val="000000"/>
          <w:position w:val="0"/>
        </w:rPr>
        <w:t>this product is called a Cylinder Shield.</w:t>
        <w:br/>
        <w:t>Made of a hard aluminum, it looks similar to</w:t>
        <w:br/>
        <w:t>a standard cylinder guard ring, except that it</w:t>
        <w:br/>
        <w:t>has a cover. It will act as a free spinning collar</w:t>
        <w:br/>
        <w:t>to resist wrenching, but its main claim to</w:t>
        <w:br/>
        <w:t>fame is its ability to shield a mortise lock</w:t>
        <w:br/>
        <w:t>cylinder from adverse environmental condi</w:t>
        <w:t>-</w:t>
        <w:br/>
        <w:t>tions. With the cover in place, it will prevent</w:t>
        <w:br/>
        <w:t>dirt and grime or just water (and icing) from</w:t>
        <w:br/>
        <w:t>interfering with the smooth operation of the</w:t>
        <w:br/>
        <w:t>lock cylinder.</w:t>
      </w:r>
    </w:p>
    <w:p>
      <w:pPr>
        <w:pStyle w:val="Style40"/>
        <w:framePr w:w="4176" w:h="6038" w:hRule="exact" w:wrap="none" w:vAnchor="page" w:hAnchor="page" w:x="6877" w:y="6170"/>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Used with a wave washer (to remove slack),</w:t>
        <w:br/>
        <w:t>a mortise cylinder fits into the collar in photo</w:t>
      </w:r>
    </w:p>
    <w:p>
      <w:pPr>
        <w:pStyle w:val="Style40"/>
        <w:numPr>
          <w:ilvl w:val="0"/>
          <w:numId w:val="11"/>
        </w:numPr>
        <w:framePr w:w="4176" w:h="6038" w:hRule="exact" w:wrap="none" w:vAnchor="page" w:hAnchor="page" w:x="6877" w:y="6170"/>
        <w:tabs>
          <w:tab w:leader="none" w:pos="1105" w:val="left"/>
        </w:tabs>
        <w:widowControl w:val="0"/>
        <w:keepNext w:val="0"/>
        <w:keepLines w:val="0"/>
        <w:shd w:val="clear" w:color="auto" w:fill="auto"/>
        <w:bidi w:val="0"/>
        <w:jc w:val="left"/>
        <w:spacing w:before="0" w:after="0" w:line="238" w:lineRule="exact"/>
        <w:ind w:left="835" w:right="0" w:firstLine="0"/>
      </w:pPr>
      <w:r>
        <w:rPr>
          <w:lang w:val="en-US" w:eastAsia="en-US" w:bidi="en-US"/>
          <w:w w:val="100"/>
          <w:spacing w:val="0"/>
          <w:color w:val="000000"/>
          <w:position w:val="0"/>
        </w:rPr>
        <w:t>The face of the cylinder must fit below the</w:t>
        <w:br/>
        <w:t>cover to allow it to close. A small spring</w:t>
        <w:br/>
        <w:t>loaded ball bearing keeps the cover snug</w:t>
        <w:br/>
        <w:t>(when closed) for a tighter fit. The cover</w:t>
        <w:br/>
        <w:t>rotates around a spanner type security screw</w:t>
        <w:br/>
        <w:t>in photo 10. When fully rotated, a notch on</w:t>
        <w:br/>
        <w:t>the cover hooks around the other spanner</w:t>
        <w:br/>
        <w:t>head screw in photo 11.</w:t>
      </w:r>
    </w:p>
    <w:p>
      <w:pPr>
        <w:pStyle w:val="Style320"/>
        <w:framePr w:wrap="none" w:vAnchor="page" w:hAnchor="page" w:x="868" w:y="12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320"/>
        <w:framePr w:wrap="none" w:vAnchor="page" w:hAnchor="page" w:x="4338" w:y="12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15</w:t>
      </w:r>
    </w:p>
    <w:p>
      <w:pPr>
        <w:framePr w:wrap="none" w:vAnchor="page" w:hAnchor="page" w:x="825" w:y="12833"/>
        <w:widowControl w:val="0"/>
        <w:rPr>
          <w:sz w:val="2"/>
          <w:szCs w:val="2"/>
        </w:rPr>
      </w:pPr>
      <w:r>
        <w:pict>
          <v:shape id="_x0000_s1080" type="#_x0000_t75" style="width:165pt;height:109pt;">
            <v:imagedata r:id="rId113" r:href="rId114"/>
          </v:shape>
        </w:pict>
      </w:r>
    </w:p>
    <w:p>
      <w:pPr>
        <w:pStyle w:val="Style320"/>
        <w:framePr w:w="2424" w:h="153" w:hRule="exact" w:wrap="none" w:vAnchor="page" w:hAnchor="page" w:x="810" w:y="15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pStyle w:val="Style224"/>
        <w:framePr w:w="2424" w:h="175" w:hRule="exact" w:wrap="none" w:vAnchor="page" w:hAnchor="page" w:x="810" w:y="15409"/>
        <w:tabs>
          <w:tab w:leader="underscore" w:pos="1634" w:val="left"/>
        </w:tabs>
        <w:widowControl w:val="0"/>
        <w:keepNext w:val="0"/>
        <w:keepLines w:val="0"/>
        <w:shd w:val="clear" w:color="auto" w:fill="auto"/>
        <w:bidi w:val="0"/>
        <w:spacing w:before="0" w:after="0" w:line="146" w:lineRule="exact"/>
        <w:ind w:left="0" w:right="0" w:firstLine="0"/>
      </w:pPr>
      <w:r>
        <w:rPr>
          <w:rStyle w:val="CharStyle322"/>
          <w:b/>
          <w:bCs/>
        </w:rPr>
        <w:t>Keynotes</w:t>
      </w:r>
      <w:r>
        <w:rPr>
          <w:lang w:val="en-US" w:eastAsia="en-US" w:bidi="en-US"/>
          <w:w w:val="100"/>
          <w:spacing w:val="0"/>
          <w:color w:val="000000"/>
          <w:position w:val="0"/>
        </w:rPr>
        <w:tab/>
      </w:r>
      <w:r>
        <w:rPr>
          <w:rStyle w:val="CharStyle311"/>
          <w:b/>
          <w:bCs/>
        </w:rPr>
        <w:t>January 1998</w:t>
      </w:r>
    </w:p>
    <w:p>
      <w:pPr>
        <w:pStyle w:val="Style320"/>
        <w:framePr w:wrap="none" w:vAnchor="page" w:hAnchor="page" w:x="4353" w:y="1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16</w:t>
      </w:r>
    </w:p>
    <w:p>
      <w:pPr>
        <w:pStyle w:val="Style96"/>
        <w:framePr w:w="8520" w:h="2670" w:hRule="exact" w:wrap="none" w:vAnchor="page" w:hAnchor="page" w:x="2533" w:y="12385"/>
        <w:widowControl w:val="0"/>
        <w:keepNext w:val="0"/>
        <w:keepLines w:val="0"/>
        <w:shd w:val="clear" w:color="auto" w:fill="auto"/>
        <w:bidi w:val="0"/>
        <w:jc w:val="left"/>
        <w:spacing w:before="0" w:after="0" w:line="238" w:lineRule="exact"/>
        <w:ind w:left="5193" w:right="0" w:firstLine="0"/>
      </w:pPr>
      <w:bookmarkStart w:id="94" w:name="bookmark94"/>
      <w:r>
        <w:rPr>
          <w:lang w:val="en-US" w:eastAsia="en-US" w:bidi="en-US"/>
          <w:w w:val="100"/>
          <w:spacing w:val="0"/>
          <w:color w:val="000000"/>
          <w:position w:val="0"/>
        </w:rPr>
        <w:t>Hie Security Shield</w:t>
      </w:r>
      <w:bookmarkEnd w:id="94"/>
    </w:p>
    <w:p>
      <w:pPr>
        <w:pStyle w:val="Style40"/>
        <w:framePr w:w="8520" w:h="2670" w:hRule="exact" w:wrap="none" w:vAnchor="page" w:hAnchor="page" w:x="2533" w:y="12385"/>
        <w:widowControl w:val="0"/>
        <w:keepNext w:val="0"/>
        <w:keepLines w:val="0"/>
        <w:shd w:val="clear" w:color="auto" w:fill="auto"/>
        <w:bidi w:val="0"/>
        <w:jc w:val="left"/>
        <w:spacing w:before="0" w:after="0" w:line="238" w:lineRule="exact"/>
        <w:ind w:left="5193" w:right="0" w:firstLine="0"/>
      </w:pPr>
      <w:r>
        <w:rPr>
          <w:lang w:val="en-US" w:eastAsia="en-US" w:bidi="en-US"/>
          <w:w w:val="100"/>
          <w:spacing w:val="0"/>
          <w:color w:val="000000"/>
          <w:position w:val="0"/>
        </w:rPr>
        <w:t>The original company name was “Cylinder</w:t>
        <w:br/>
        <w:t>Shield”, the same as the name of the product.</w:t>
        <w:br/>
        <w:t>Since a new product has been introduced, the</w:t>
        <w:br/>
        <w:t>company name has been changed to Rose</w:t>
        <w:br/>
        <w:t>Lock Products (named after owner Tony</w:t>
        <w:br/>
        <w:t>Rose). The new product is a modification of</w:t>
        <w:br/>
        <w:t>the Cylinder Shield, and is called the Security</w:t>
        <w:br/>
        <w:t>Shield. Shown in photo 12, it looks the same</w:t>
        <w:br/>
        <w:t>except for the addition of an access hole in the</w:t>
        <w:br/>
        <w:t>cover and a security torx screw in the collar</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81" type="#_x0000_t75" style="position:absolute;margin-left:39pt;margin-top:221.85pt;width:340.8pt;height:389.75pt;z-index:-251658717;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215.65pt;margin-top:641.4pt;width:164.65pt;height:143.5pt;z-index:-251658716;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shape o:spt="32" o:oned="1" path="m,l21600,21600e" style="position:absolute;margin-left:85.55pt;margin-top:391pt;width:511.4pt;height:0;z-index:-251658240;mso-position-horizontal-relative:page;mso-position-vertical-relative:page">
            <v:stroke weight="0.7pt"/>
          </v:shape>
        </w:pict>
      </w:r>
      <w:r>
        <w:pict>
          <v:shape o:spt="32" o:oned="1" path="m,l21600,21600e" style="position:absolute;margin-left:90.55pt;margin-top:405.4pt;width:492.25pt;height:0;z-index:-251658240;mso-position-horizontal-relative:page;mso-position-vertical-relative:page">
            <v:stroke weight="0.6pt"/>
          </v:shape>
        </w:pict>
      </w:r>
      <w:r>
        <w:pict>
          <v:shape o:spt="32" o:oned="1" path="m,l21600,21600e" style="position:absolute;margin-left:89.6pt;margin-top:743.2pt;width:492.5pt;height:0;z-index:-251658240;mso-position-horizontal-relative:page;mso-position-vertical-relative:page">
            <v:stroke weight="0.7pt"/>
          </v:shape>
        </w:pict>
      </w:r>
    </w:p>
    <w:p>
      <w:pPr>
        <w:pStyle w:val="Style40"/>
        <w:framePr w:w="3317" w:h="5330" w:hRule="exact" w:wrap="none" w:vAnchor="page" w:hAnchor="page" w:x="1688" w:y="23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itself. A closer view and a TT-15 security torx screwdriver tip can be seen in photo 13. When the product is introduced, the security torx tip will be part of some kind of key fob.</w:t>
      </w:r>
    </w:p>
    <w:p>
      <w:pPr>
        <w:pStyle w:val="Style40"/>
        <w:framePr w:w="3317" w:h="5330" w:hRule="exact" w:wrap="none" w:vAnchor="page" w:hAnchor="page" w:x="1688" w:y="23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14 shows how the security torx screw unscrews to protrude from the face of the collar. The screwdriver tip points to the recessed opening on the inside surface of the cover, in photo 15. When the cover is closed, the tool can rotate the security screw counter</w:t>
        <w:softHyphen/>
        <w:t>clockwise (through the access hole in the cov</w:t>
        <w:softHyphen/>
        <w:t>er) until the screw catches into the recess on the inside surface of the cover, as in photo 16. Then the cover cannot be opened until the tool is used again. This time turning clock</w:t>
        <w:softHyphen/>
        <w:t>wise, the screw is tightened down into the collar and it releases the cover. This method of securing the cover makes the Security Shield very tamper resistant, but not tamper proof. It is an excellent means of keeping ran</w:t>
        <w:softHyphen/>
        <w:t>dom vandalism from affecting a building’s lock cylinders. Your typical vandal will not</w:t>
      </w:r>
    </w:p>
    <w:p>
      <w:pPr>
        <w:pStyle w:val="Style40"/>
        <w:framePr w:w="3288" w:h="5329" w:hRule="exact" w:wrap="none" w:vAnchor="page" w:hAnchor="page" w:x="5158" w:y="2332"/>
        <w:widowControl w:val="0"/>
        <w:keepNext w:val="0"/>
        <w:keepLines w:val="0"/>
        <w:shd w:val="clear" w:color="auto" w:fill="auto"/>
        <w:bidi w:val="0"/>
        <w:jc w:val="both"/>
        <w:spacing w:before="0" w:after="0" w:line="238" w:lineRule="exact"/>
        <w:ind w:left="0" w:right="160" w:firstLine="0"/>
      </w:pPr>
      <w:r>
        <w:rPr>
          <w:lang w:val="en-US" w:eastAsia="en-US" w:bidi="en-US"/>
          <w:w w:val="100"/>
          <w:spacing w:val="0"/>
          <w:color w:val="000000"/>
          <w:position w:val="0"/>
        </w:rPr>
        <w:t>be carrying around an assortment of tamper resistant screwdriver tips.</w:t>
      </w:r>
    </w:p>
    <w:p>
      <w:pPr>
        <w:pStyle w:val="Style40"/>
        <w:framePr w:w="3288" w:h="5329" w:hRule="exact" w:wrap="none" w:vAnchor="page" w:hAnchor="page" w:x="5158" w:y="233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Both the Cylinder Shield and Security Shield will be available in two sizes to work with both five and six pin mortise cylinders. They both also come in two finishes: alu</w:t>
        <w:softHyphen/>
        <w:t>minum and duranodic. They are installed just as easily as a cylinder guard ring. They are more expensive than standard cylinder guard rings, but they are designed for a more specialized purpose. Not every customer that may need a guard ring will need the extra features these two “Shields” offer. They are currently available through McDonald Lock</w:t>
        <w:softHyphen/>
        <w:t xml:space="preserve">smith Supply, Phone: (800) 238-7541. For additional information, or the names of other suppliers that stock their products, contact: Rose Lock Products, PO. Box 100372, Nashville, TN 37224-0372. Phone: (615) 292-5537 and toll free (888) 925-LOCK. FAX: (615) 834-9575. Internet address: </w:t>
      </w:r>
      <w:r>
        <w:fldChar w:fldCharType="begin"/>
      </w:r>
      <w:r>
        <w:rPr/>
        <w:instrText> HYPERLINK "http://www.cylindershield.com" </w:instrText>
      </w:r>
      <w:r>
        <w:fldChar w:fldCharType="separate"/>
      </w:r>
      <w:r>
        <w:rPr>
          <w:lang w:val="en-US" w:eastAsia="en-US" w:bidi="en-US"/>
          <w:w w:val="100"/>
          <w:spacing w:val="0"/>
          <w:color w:val="000000"/>
          <w:position w:val="0"/>
        </w:rPr>
        <w:t>www.cylindershield.com</w:t>
      </w:r>
      <w:r>
        <w:fldChar w:fldCharType="end"/>
      </w:r>
      <w:r>
        <w:rPr>
          <w:lang w:val="en-US" w:eastAsia="en-US" w:bidi="en-US"/>
          <w:w w:val="100"/>
          <w:spacing w:val="0"/>
          <w:color w:val="000000"/>
          <w:position w:val="0"/>
        </w:rPr>
        <w:t>.</w:t>
      </w:r>
    </w:p>
    <w:p>
      <w:pPr>
        <w:pStyle w:val="Style40"/>
        <w:framePr w:w="3307" w:h="1741" w:hRule="exact" w:wrap="none" w:vAnchor="page" w:hAnchor="page" w:x="8657" w:y="2332"/>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For additional information about Keedex cylinder guard rings, other products or stock</w:t>
        <w:softHyphen/>
        <w:t xml:space="preserve">ing suppliers, contact: Keedex, Inc., 12931 Shackelford Lane, Garden Grove, CA 92841- 5108, Phone: (714) 636-5657. FAX: (714) 636-5680. Internet address: </w:t>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w:t>
      </w:r>
    </w:p>
    <w:p>
      <w:pPr>
        <w:framePr w:wrap="none" w:vAnchor="page" w:hAnchor="page" w:x="8691" w:y="4224"/>
        <w:widowControl w:val="0"/>
        <w:rPr>
          <w:sz w:val="2"/>
          <w:szCs w:val="2"/>
        </w:rPr>
      </w:pPr>
      <w:r>
        <w:pict>
          <v:shape id="_x0000_s1083" type="#_x0000_t75" style="width:106pt;height:49pt;">
            <v:imagedata r:id="rId119" r:href="rId120"/>
          </v:shape>
        </w:pict>
      </w:r>
    </w:p>
    <w:p>
      <w:pPr>
        <w:pStyle w:val="Style135"/>
        <w:framePr w:w="3307" w:h="1974" w:hRule="exact" w:wrap="none" w:vAnchor="page" w:hAnchor="page" w:x="8657" w:y="4977"/>
        <w:widowControl w:val="0"/>
        <w:keepNext w:val="0"/>
        <w:keepLines w:val="0"/>
        <w:shd w:val="clear" w:color="auto" w:fill="auto"/>
        <w:bidi w:val="0"/>
        <w:jc w:val="left"/>
        <w:spacing w:before="0" w:after="0" w:line="238" w:lineRule="exact"/>
        <w:ind w:left="2364" w:right="0" w:hanging="180"/>
      </w:pPr>
      <w:r>
        <w:rPr>
          <w:lang w:val="en-US" w:eastAsia="en-US" w:bidi="en-US"/>
          <w:w w:val="100"/>
          <w:spacing w:val="0"/>
          <w:color w:val="000000"/>
          <w:position w:val="0"/>
        </w:rPr>
        <w:t>Sal Dulcamaro,</w:t>
      </w:r>
    </w:p>
    <w:p>
      <w:pPr>
        <w:pStyle w:val="Style135"/>
        <w:framePr w:w="3307" w:h="1974" w:hRule="exact" w:wrap="none" w:vAnchor="page" w:hAnchor="page" w:x="8657" w:y="4977"/>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CML, has hem in the locksmith business for over</w:t>
        <w:br/>
        <w:t>22 years. He is the presidmt of All Pro Security,</w:t>
        <w:br/>
        <w:t>Inc. in Michigan and has hem an ALOA member</w:t>
        <w:br/>
        <w:t>for 15 years. A past presidmt of the Locksmith</w:t>
        <w:br/>
        <w:t>Security Association of Michigan. Sal currmtly</w:t>
        <w:br/>
        <w:t>serves as editor of the association newsletter. He was</w:t>
        <w:br/>
        <w:t>named</w:t>
      </w:r>
      <w:r>
        <w:rPr>
          <w:rStyle w:val="CharStyle248"/>
          <w:i w:val="0"/>
          <w:iCs w:val="0"/>
        </w:rPr>
        <w:t xml:space="preserve"> “Keynotes </w:t>
      </w:r>
      <w:r>
        <w:rPr>
          <w:lang w:val="en-US" w:eastAsia="en-US" w:bidi="en-US"/>
          <w:w w:val="100"/>
          <w:spacing w:val="0"/>
          <w:color w:val="000000"/>
          <w:position w:val="0"/>
        </w:rPr>
        <w:t>Author of the Year” for</w:t>
      </w:r>
    </w:p>
    <w:p>
      <w:pPr>
        <w:pStyle w:val="Style135"/>
        <w:framePr w:wrap="none" w:vAnchor="page" w:hAnchor="page" w:x="8657" w:y="6937"/>
        <w:widowControl w:val="0"/>
        <w:keepNext w:val="0"/>
        <w:keepLines w:val="0"/>
        <w:shd w:val="clear" w:color="auto" w:fill="auto"/>
        <w:bidi w:val="0"/>
        <w:jc w:val="left"/>
        <w:spacing w:before="0" w:after="0" w:line="188" w:lineRule="exact"/>
        <w:ind w:left="0" w:right="0" w:firstLine="180"/>
      </w:pPr>
      <w:r>
        <w:rPr>
          <w:lang w:val="en-US" w:eastAsia="en-US" w:bidi="en-US"/>
          <w:w w:val="100"/>
          <w:spacing w:val="0"/>
          <w:color w:val="000000"/>
          <w:position w:val="0"/>
        </w:rPr>
        <w:t>1996-97</w:t>
      </w:r>
    </w:p>
    <w:p>
      <w:pPr>
        <w:pStyle w:val="Style323"/>
        <w:framePr w:wrap="none" w:vAnchor="page" w:hAnchor="page" w:x="1688" w:y="8139"/>
        <w:widowControl w:val="0"/>
        <w:keepNext w:val="0"/>
        <w:keepLines w:val="0"/>
        <w:shd w:val="clear" w:color="auto" w:fill="auto"/>
        <w:bidi w:val="0"/>
        <w:jc w:val="left"/>
        <w:spacing w:before="0" w:after="0"/>
        <w:ind w:left="365" w:right="0" w:firstLine="0"/>
      </w:pPr>
      <w:r>
        <w:rPr>
          <w:lang w:val="en-US" w:eastAsia="en-US" w:bidi="en-US"/>
          <w:spacing w:val="0"/>
          <w:color w:val="000000"/>
          <w:position w:val="0"/>
        </w:rPr>
        <w:t xml:space="preserve">"Hawkeye™ Products are the professional's choice when </w:t>
      </w:r>
      <w:r>
        <w:rPr>
          <w:rStyle w:val="CharStyle325"/>
          <w:b/>
          <w:bCs/>
        </w:rPr>
        <w:t>only</w:t>
      </w:r>
      <w:r>
        <w:rPr>
          <w:lang w:val="en-US" w:eastAsia="en-US" w:bidi="en-US"/>
          <w:spacing w:val="0"/>
          <w:color w:val="000000"/>
          <w:position w:val="0"/>
        </w:rPr>
        <w:t xml:space="preserve"> the best will do!"</w:t>
      </w:r>
    </w:p>
    <w:p>
      <w:pPr>
        <w:pStyle w:val="Style238"/>
        <w:framePr w:w="10277" w:h="537" w:hRule="exact" w:wrap="none" w:vAnchor="page" w:hAnchor="page" w:x="1688" w:y="10133"/>
        <w:widowControl w:val="0"/>
        <w:keepNext w:val="0"/>
        <w:keepLines w:val="0"/>
        <w:shd w:val="clear" w:color="auto" w:fill="auto"/>
        <w:bidi w:val="0"/>
        <w:jc w:val="both"/>
        <w:spacing w:before="0" w:after="0" w:line="240" w:lineRule="exact"/>
        <w:ind w:left="360" w:right="8126" w:firstLine="0"/>
      </w:pPr>
      <w:r>
        <w:rPr>
          <w:lang w:val="en-US" w:eastAsia="en-US" w:bidi="en-US"/>
          <w:w w:val="100"/>
          <w:spacing w:val="0"/>
          <w:color w:val="000000"/>
          <w:position w:val="0"/>
        </w:rPr>
        <w:t>Hawkeye offers three</w:t>
        <w:br/>
        <w:t>size kits:</w:t>
      </w:r>
    </w:p>
    <w:p>
      <w:pPr>
        <w:pStyle w:val="Style299"/>
        <w:framePr w:w="10277" w:h="1250" w:hRule="exact" w:wrap="none" w:vAnchor="page" w:hAnchor="page" w:x="1688" w:y="10724"/>
        <w:widowControl w:val="0"/>
        <w:keepNext w:val="0"/>
        <w:keepLines w:val="0"/>
        <w:shd w:val="clear" w:color="auto" w:fill="auto"/>
        <w:bidi w:val="0"/>
        <w:jc w:val="both"/>
        <w:spacing w:before="0" w:after="0" w:line="295" w:lineRule="exact"/>
        <w:ind w:left="360" w:right="8218" w:firstLine="0"/>
      </w:pPr>
      <w:r>
        <w:rPr>
          <w:lang w:val="en-US" w:eastAsia="en-US" w:bidi="en-US"/>
          <w:spacing w:val="0"/>
          <w:color w:val="000000"/>
          <w:position w:val="0"/>
        </w:rPr>
        <w:t>HEB-7</w:t>
      </w:r>
    </w:p>
    <w:p>
      <w:pPr>
        <w:pStyle w:val="Style238"/>
        <w:framePr w:w="10277" w:h="1250" w:hRule="exact" w:wrap="none" w:vAnchor="page" w:hAnchor="page" w:x="1688" w:y="10724"/>
        <w:tabs>
          <w:tab w:leader="dot" w:pos="1526" w:val="left"/>
        </w:tabs>
        <w:widowControl w:val="0"/>
        <w:keepNext w:val="0"/>
        <w:keepLines w:val="0"/>
        <w:shd w:val="clear" w:color="auto" w:fill="auto"/>
        <w:bidi w:val="0"/>
        <w:jc w:val="left"/>
        <w:spacing w:before="0" w:after="0" w:line="295" w:lineRule="exact"/>
        <w:ind w:left="360" w:right="0" w:firstLine="0"/>
      </w:pPr>
      <w:r>
        <w:rPr>
          <w:rStyle w:val="CharStyle326"/>
        </w:rPr>
        <w:t>T</w:t>
      </w:r>
      <w:r>
        <w:rPr>
          <w:lang w:val="en-US" w:eastAsia="en-US" w:bidi="en-US"/>
          <w:w w:val="100"/>
          <w:spacing w:val="0"/>
          <w:color w:val="000000"/>
          <w:position w:val="0"/>
        </w:rPr>
        <w:t xml:space="preserve"> fiberoptic probe</w:t>
        <w:br/>
        <w:t>w/ 90 mirror tube and</w:t>
        <w:br/>
        <w:t>power handle</w:t>
        <w:tab/>
        <w:t>$490.00</w:t>
      </w:r>
    </w:p>
    <w:p>
      <w:pPr>
        <w:pStyle w:val="Style299"/>
        <w:framePr w:w="10277" w:h="1243" w:hRule="exact" w:wrap="none" w:vAnchor="page" w:hAnchor="page" w:x="1688" w:y="12063"/>
        <w:widowControl w:val="0"/>
        <w:keepNext w:val="0"/>
        <w:keepLines w:val="0"/>
        <w:shd w:val="clear" w:color="auto" w:fill="auto"/>
        <w:bidi w:val="0"/>
        <w:jc w:val="both"/>
        <w:spacing w:before="0" w:after="0" w:line="295" w:lineRule="exact"/>
        <w:ind w:left="360" w:right="8088" w:firstLine="0"/>
      </w:pPr>
      <w:r>
        <w:rPr>
          <w:lang w:val="en-US" w:eastAsia="en-US" w:bidi="en-US"/>
          <w:spacing w:val="0"/>
          <w:color w:val="000000"/>
          <w:position w:val="0"/>
        </w:rPr>
        <w:t>HEB-12</w:t>
      </w:r>
    </w:p>
    <w:p>
      <w:pPr>
        <w:pStyle w:val="Style238"/>
        <w:framePr w:w="10277" w:h="1243" w:hRule="exact" w:wrap="none" w:vAnchor="page" w:hAnchor="page" w:x="1688" w:y="12063"/>
        <w:tabs>
          <w:tab w:leader="dot" w:pos="1060" w:val="left"/>
        </w:tabs>
        <w:widowControl w:val="0"/>
        <w:keepNext w:val="0"/>
        <w:keepLines w:val="0"/>
        <w:shd w:val="clear" w:color="auto" w:fill="auto"/>
        <w:bidi w:val="0"/>
        <w:jc w:val="left"/>
        <w:spacing w:before="0" w:after="0" w:line="295" w:lineRule="exact"/>
        <w:ind w:left="360" w:right="0" w:firstLine="0"/>
      </w:pPr>
      <w:r>
        <w:rPr>
          <w:lang w:val="en-US" w:eastAsia="en-US" w:bidi="en-US"/>
          <w:w w:val="100"/>
          <w:spacing w:val="0"/>
          <w:color w:val="000000"/>
          <w:position w:val="0"/>
        </w:rPr>
        <w:t>12</w:t>
      </w:r>
      <w:r>
        <w:rPr>
          <w:lang w:val="en-US" w:eastAsia="en-US" w:bidi="en-US"/>
          <w:vertAlign w:val="superscript"/>
          <w:w w:val="100"/>
          <w:spacing w:val="0"/>
          <w:color w:val="000000"/>
          <w:position w:val="0"/>
        </w:rPr>
        <w:t>M</w:t>
      </w:r>
      <w:r>
        <w:rPr>
          <w:lang w:val="en-US" w:eastAsia="en-US" w:bidi="en-US"/>
          <w:w w:val="100"/>
          <w:spacing w:val="0"/>
          <w:color w:val="000000"/>
          <w:position w:val="0"/>
        </w:rPr>
        <w:t xml:space="preserve"> fiberoptic probe w/ 90</w:t>
        <w:br/>
        <w:t>mirror tube and power</w:t>
        <w:br/>
        <w:t>handle</w:t>
        <w:tab/>
        <w:t>$600^0 $580!!!</w:t>
      </w:r>
    </w:p>
    <w:p>
      <w:pPr>
        <w:pStyle w:val="Style299"/>
        <w:framePr w:wrap="none" w:vAnchor="page" w:hAnchor="page" w:x="1688" w:y="13473"/>
        <w:widowControl w:val="0"/>
        <w:keepNext w:val="0"/>
        <w:keepLines w:val="0"/>
        <w:shd w:val="clear" w:color="auto" w:fill="auto"/>
        <w:bidi w:val="0"/>
        <w:jc w:val="both"/>
        <w:spacing w:before="0" w:after="0"/>
        <w:ind w:left="360" w:right="9312" w:firstLine="0"/>
      </w:pPr>
      <w:r>
        <w:rPr>
          <w:lang w:val="en-US" w:eastAsia="en-US" w:bidi="en-US"/>
          <w:spacing w:val="0"/>
          <w:color w:val="000000"/>
          <w:position w:val="0"/>
        </w:rPr>
        <w:t>HEB-17</w:t>
      </w:r>
    </w:p>
    <w:p>
      <w:pPr>
        <w:pStyle w:val="Style299"/>
        <w:framePr w:wrap="none" w:vAnchor="page" w:hAnchor="page" w:x="1688" w:y="13759"/>
        <w:widowControl w:val="0"/>
        <w:keepNext w:val="0"/>
        <w:keepLines w:val="0"/>
        <w:shd w:val="clear" w:color="auto" w:fill="auto"/>
        <w:bidi w:val="0"/>
        <w:jc w:val="both"/>
        <w:spacing w:before="0" w:after="0"/>
        <w:ind w:left="360" w:right="0" w:firstLine="0"/>
      </w:pPr>
      <w:r>
        <w:rPr>
          <w:lang w:val="en-US" w:eastAsia="en-US" w:bidi="en-US"/>
          <w:spacing w:val="0"/>
          <w:color w:val="000000"/>
          <w:position w:val="0"/>
        </w:rPr>
        <w:t>17” fiberoptic probe w/ 90 mirror tube and power handle $</w:t>
      </w:r>
      <w:r>
        <w:rPr>
          <w:rStyle w:val="CharStyle327"/>
          <w:b/>
          <w:bCs/>
        </w:rPr>
        <w:t>700.00</w:t>
      </w:r>
      <w:r>
        <w:rPr>
          <w:lang w:val="en-US" w:eastAsia="en-US" w:bidi="en-US"/>
          <w:spacing w:val="0"/>
          <w:color w:val="000000"/>
          <w:position w:val="0"/>
        </w:rPr>
        <w:t xml:space="preserve"> $670!!!</w:t>
      </w:r>
    </w:p>
    <w:p>
      <w:pPr>
        <w:pStyle w:val="Style238"/>
        <w:framePr w:wrap="none" w:vAnchor="page" w:hAnchor="page" w:x="2014" w:y="8640"/>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Adjustable-Focus allows you to see objects near or far with clarity.</w:t>
      </w:r>
    </w:p>
    <w:p>
      <w:pPr>
        <w:pStyle w:val="Style238"/>
        <w:framePr w:w="10277" w:h="772" w:hRule="exact" w:wrap="none" w:vAnchor="page" w:hAnchor="page" w:x="1688" w:y="9059"/>
        <w:widowControl w:val="0"/>
        <w:keepNext w:val="0"/>
        <w:keepLines w:val="0"/>
        <w:shd w:val="clear" w:color="auto" w:fill="auto"/>
        <w:bidi w:val="0"/>
        <w:jc w:val="both"/>
        <w:spacing w:before="0" w:after="0" w:line="238" w:lineRule="exact"/>
        <w:ind w:left="360" w:right="5131" w:firstLine="0"/>
      </w:pPr>
      <w:r>
        <w:rPr>
          <w:rStyle w:val="CharStyle326"/>
        </w:rPr>
        <w:t>Special</w:t>
      </w:r>
      <w:r>
        <w:rPr>
          <w:lang w:val="en-US" w:eastAsia="en-US" w:bidi="en-US"/>
          <w:w w:val="100"/>
          <w:spacing w:val="0"/>
          <w:color w:val="000000"/>
          <w:position w:val="0"/>
        </w:rPr>
        <w:t>... Purchase any Hawkeye Borescope Kit and receive the</w:t>
        <w:br/>
        <w:t xml:space="preserve">Hi-Lite 150 light generator for only </w:t>
      </w:r>
      <w:r>
        <w:rPr>
          <w:rStyle w:val="CharStyle326"/>
        </w:rPr>
        <w:t>$225.00 ... Save $50!!!</w:t>
      </w:r>
    </w:p>
    <w:p>
      <w:pPr>
        <w:pStyle w:val="Style238"/>
        <w:framePr w:w="10277" w:h="772" w:hRule="exact" w:wrap="none" w:vAnchor="page" w:hAnchor="page" w:x="1688" w:y="9059"/>
        <w:widowControl w:val="0"/>
        <w:keepNext w:val="0"/>
        <w:keepLines w:val="0"/>
        <w:shd w:val="clear" w:color="auto" w:fill="auto"/>
        <w:bidi w:val="0"/>
        <w:jc w:val="both"/>
        <w:spacing w:before="0" w:after="0" w:line="238" w:lineRule="exact"/>
        <w:ind w:left="360" w:right="8011" w:firstLine="0"/>
      </w:pPr>
      <w:r>
        <w:rPr>
          <w:lang w:val="en-US" w:eastAsia="en-US" w:bidi="en-US"/>
          <w:w w:val="100"/>
          <w:spacing w:val="0"/>
          <w:color w:val="000000"/>
          <w:position w:val="0"/>
        </w:rPr>
        <w:t>(regularly priced at $275)</w:t>
      </w:r>
    </w:p>
    <w:p>
      <w:pPr>
        <w:pStyle w:val="Style98"/>
        <w:framePr w:wrap="none" w:vAnchor="page" w:hAnchor="page" w:x="1688" w:y="14556"/>
        <w:tabs>
          <w:tab w:leader="none" w:pos="6588" w:val="left"/>
        </w:tabs>
        <w:widowControl w:val="0"/>
        <w:keepNext w:val="0"/>
        <w:keepLines w:val="0"/>
        <w:shd w:val="clear" w:color="auto" w:fill="auto"/>
        <w:bidi w:val="0"/>
        <w:spacing w:before="0" w:after="0" w:line="168" w:lineRule="exact"/>
        <w:ind w:left="3480" w:right="0" w:firstLine="0"/>
      </w:pPr>
      <w:r>
        <w:rPr>
          <w:lang w:val="en-US" w:eastAsia="en-US" w:bidi="en-US"/>
          <w:w w:val="100"/>
          <w:spacing w:val="0"/>
          <w:color w:val="000000"/>
          <w:position w:val="0"/>
        </w:rPr>
        <w:t>127 SE 29th Street ♦ Topeka KS 66605</w:t>
        <w:tab/>
        <w:t>888 798 8464 ♦ FAX 800 798 TIME (8463)</w:t>
      </w:r>
    </w:p>
    <w:p>
      <w:pPr>
        <w:pStyle w:val="Style276"/>
        <w:framePr w:w="10277" w:h="219" w:hRule="exact" w:wrap="none" w:vAnchor="page" w:hAnchor="page" w:x="1688" w:y="14973"/>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Reader Service #18</w:t>
      </w:r>
    </w:p>
    <w:p>
      <w:pPr>
        <w:pStyle w:val="Style82"/>
        <w:framePr w:wrap="none" w:vAnchor="page" w:hAnchor="page" w:x="9502"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312"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07"/>
        <w:framePr w:wrap="none" w:vAnchor="page" w:hAnchor="page" w:x="12084"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29</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84" type="#_x0000_t75" style="position:absolute;margin-left:192.1pt;margin-top:448pt;width:388.8pt;height:240pt;z-index:-251658715;mso-wrap-distance-left:5pt;mso-wrap-distance-right:5pt;mso-position-horizontal-relative:page;mso-position-vertical-relative:page" wrapcoords="0 0">
            <v:imagedata r:id="rId121" r:href="rId122"/>
            <w10:wrap anchorx="page" anchory="page"/>
          </v:shape>
        </w:pict>
      </w:r>
    </w:p>
    <w:p>
      <w:pPr>
        <w:pStyle w:val="Style328"/>
        <w:framePr w:w="10522" w:h="13377" w:hRule="exact" w:wrap="none" w:vAnchor="page" w:hAnchor="page" w:x="1257" w:y="1741"/>
        <w:widowControl w:val="0"/>
        <w:keepNext w:val="0"/>
        <w:keepLines w:val="0"/>
        <w:shd w:val="clear" w:color="auto" w:fill="auto"/>
        <w:bidi w:val="0"/>
        <w:spacing w:before="0" w:after="0"/>
        <w:ind w:left="0" w:right="0" w:firstLine="0"/>
      </w:pPr>
      <w:r>
        <w:rPr>
          <w:rStyle w:val="CharStyle330"/>
        </w:rPr>
        <w:t>There are</w:t>
        <w:br/>
        <w:t>those who claim</w:t>
        <w:br/>
        <w:t>that locksmithing</w:t>
      </w:r>
    </w:p>
    <w:p>
      <w:pPr>
        <w:pStyle w:val="Style328"/>
        <w:framePr w:w="10522" w:h="13377" w:hRule="exact" w:wrap="none" w:vAnchor="page" w:hAnchor="page" w:x="1257" w:y="1741"/>
        <w:widowControl w:val="0"/>
        <w:keepNext w:val="0"/>
        <w:keepLines w:val="0"/>
        <w:shd w:val="clear" w:color="auto" w:fill="auto"/>
        <w:bidi w:val="0"/>
        <w:spacing w:before="0" w:after="0"/>
        <w:ind w:left="0" w:right="5" w:firstLine="0"/>
      </w:pPr>
      <w:r>
        <w:rPr>
          <w:rStyle w:val="CharStyle330"/>
        </w:rPr>
        <w:t>is an art. Then again</w:t>
        <w:br/>
        <w:t>there’s Bill Hampson</w:t>
      </w:r>
    </w:p>
    <w:p>
      <w:pPr>
        <w:pStyle w:val="Style331"/>
        <w:framePr w:w="10522" w:h="13377" w:hRule="exact" w:wrap="none" w:vAnchor="page" w:hAnchor="page" w:x="1257" w:y="1741"/>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 xml:space="preserve">Portrait of an Artist </w:t>
      </w:r>
      <w:r>
        <w:rPr>
          <w:rStyle w:val="CharStyle333"/>
        </w:rPr>
        <w:t>whose art is a result</w:t>
      </w:r>
      <w:bookmarkEnd w:id="95"/>
    </w:p>
    <w:p>
      <w:pPr>
        <w:pStyle w:val="Style328"/>
        <w:framePr w:w="10522" w:h="13377" w:hRule="exact" w:wrap="none" w:vAnchor="page" w:hAnchor="page" w:x="1257" w:y="1741"/>
        <w:widowControl w:val="0"/>
        <w:keepNext w:val="0"/>
        <w:keepLines w:val="0"/>
        <w:shd w:val="clear" w:color="auto" w:fill="auto"/>
        <w:bidi w:val="0"/>
        <w:spacing w:before="0" w:after="0" w:line="1274" w:lineRule="exact"/>
        <w:ind w:left="0" w:right="0" w:firstLine="0"/>
      </w:pPr>
      <w:r>
        <w:rPr>
          <w:rStyle w:val="CharStyle330"/>
        </w:rPr>
        <w:t>of locksmithing</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4603" w:right="0" w:firstLine="0"/>
      </w:pPr>
      <w:r>
        <w:rPr>
          <w:lang w:val="en-US" w:eastAsia="en-US" w:bidi="en-US"/>
          <w:w w:val="100"/>
          <w:spacing w:val="0"/>
          <w:color w:val="000000"/>
          <w:position w:val="0"/>
        </w:rPr>
        <w:t>You wont find his various works displayed in the Guggenheim, nor the Lou</w:t>
        <w:t>-</w:t>
        <w:br/>
        <w:t xml:space="preserve">vre, nor featured in the latest issue of </w:t>
      </w:r>
      <w:r>
        <w:rPr>
          <w:rStyle w:val="CharStyle116"/>
        </w:rPr>
        <w:t>Art Forum.</w:t>
      </w:r>
      <w:r>
        <w:rPr>
          <w:lang w:val="en-US" w:eastAsia="en-US" w:bidi="en-US"/>
          <w:w w:val="100"/>
          <w:spacing w:val="0"/>
          <w:color w:val="000000"/>
          <w:position w:val="0"/>
        </w:rPr>
        <w:t xml:space="preserve"> To observe the artistry that is</w:t>
        <w:br/>
        <w:t>Hampson’s “Lock Art,” one must pay a visit to Mt. Pleasant Locksmith in Van</w:t>
        <w:t>-</w:t>
        <w:br/>
        <w:t>couver, British Columbia. There, on display are his many sculptures, all created</w:t>
        <w:br/>
        <w:t>from old locks, keys, hardware, and various other items.</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4603" w:right="0" w:firstLine="0"/>
      </w:pPr>
      <w:r>
        <w:rPr>
          <w:lang w:val="en-US" w:eastAsia="en-US" w:bidi="en-US"/>
          <w:w w:val="100"/>
          <w:spacing w:val="0"/>
          <w:color w:val="000000"/>
          <w:position w:val="0"/>
        </w:rPr>
        <w:t>Take for instance, the otherworldly piece entitled, “Alien Totem,” created</w:t>
        <w:br/>
        <w:t>from doorknobs, bits from a safety deposit box, keys, screws, and a thumb-turn.</w:t>
        <w:br/>
        <w:t>Or examine yet another extraterrestrial-inspired statue called “Take Me to Your</w:t>
        <w:br/>
        <w:t>Leader,” a silver, metallic structure composed of similar pieces gazing coldly into</w:t>
        <w:br/>
        <w:t>space with bulging eyes and a gaping hole for a mouth.</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4603" w:right="0" w:firstLine="0"/>
      </w:pPr>
      <w:r>
        <w:rPr>
          <w:lang w:val="en-US" w:eastAsia="en-US" w:bidi="en-US"/>
          <w:w w:val="100"/>
          <w:spacing w:val="0"/>
          <w:color w:val="000000"/>
          <w:position w:val="0"/>
        </w:rPr>
        <w:t>Both are undeniably cute despite their robotic appearances and rank among</w:t>
        <w:br/>
        <w:t>some of the 71-year-old ALOA member’s favorites in his collection.</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4603" w:right="0" w:firstLine="0"/>
      </w:pPr>
      <w:r>
        <w:rPr>
          <w:lang w:val="en-US" w:eastAsia="en-US" w:bidi="en-US"/>
          <w:w w:val="100"/>
          <w:spacing w:val="0"/>
          <w:color w:val="000000"/>
          <w:position w:val="0"/>
        </w:rPr>
        <w:t>“When I constmcted the ‘Alien Totem’, I took a look at some old doorknobs</w:t>
        <w:br/>
        <w:t>I had. We have some Indian totem poles here, so I thought I could come up</w:t>
        <w:br/>
        <w:t>with something strange and I did.</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9283" w:right="0"/>
      </w:pPr>
      <w:r>
        <w:rPr>
          <w:lang w:val="en-US" w:eastAsia="en-US" w:bidi="en-US"/>
          <w:w w:val="100"/>
          <w:spacing w:val="0"/>
          <w:color w:val="000000"/>
          <w:position w:val="0"/>
        </w:rPr>
        <w:t>“As for Take Me to Your Leader,’ I had thought about the movie ‘Star Wars’,</w:t>
        <w:br/>
        <w:t>and made his head movable much like the film’s robot, R2D2.”</w:t>
      </w:r>
    </w:p>
    <w:p>
      <w:pPr>
        <w:pStyle w:val="Style40"/>
        <w:framePr w:w="10522" w:h="13377" w:hRule="exact" w:wrap="none" w:vAnchor="page" w:hAnchor="page" w:x="1257" w:y="1741"/>
        <w:widowControl w:val="0"/>
        <w:keepNext w:val="0"/>
        <w:keepLines w:val="0"/>
        <w:shd w:val="clear" w:color="auto" w:fill="auto"/>
        <w:bidi w:val="0"/>
        <w:jc w:val="left"/>
        <w:spacing w:before="0" w:after="0" w:line="238" w:lineRule="exact"/>
        <w:ind w:left="4680" w:right="0" w:firstLine="200"/>
      </w:pPr>
      <w:r>
        <w:rPr>
          <w:lang w:val="en-US" w:eastAsia="en-US" w:bidi="en-US"/>
          <w:w w:val="100"/>
          <w:spacing w:val="0"/>
          <w:color w:val="000000"/>
          <w:position w:val="0"/>
        </w:rPr>
        <w:t>Aside from these two cosmic characters, Hampson’s imagination and skills have produced a variety of figures and scenes all created from his collection of old lock hardware and tools he has stored in a box in the back of his shop. “Over the years unserviceable parts become an eyesore in the shop, so what I think I can use, I put away and then go through them when I have a specific thought in mind,” says Hampson. “Ideas often come to me when I go on long walks along the seawall. My mind is free when I walk and the sun is shining, so I think about things I can do for my next sculpture. I’ll get an idea and then go back to the shop and see what I have in my box full of parts and figure out what I’m able to utilize.”</w:t>
      </w:r>
    </w:p>
    <w:p>
      <w:pPr>
        <w:pStyle w:val="Style40"/>
        <w:framePr w:w="10522" w:h="13377" w:hRule="exact" w:wrap="none" w:vAnchor="page" w:hAnchor="page" w:x="1257" w:y="1741"/>
        <w:widowControl w:val="0"/>
        <w:keepNext w:val="0"/>
        <w:keepLines w:val="0"/>
        <w:shd w:val="clear" w:color="auto" w:fill="auto"/>
        <w:bidi w:val="0"/>
        <w:jc w:val="both"/>
        <w:spacing w:before="0" w:after="0" w:line="238" w:lineRule="exact"/>
        <w:ind w:left="4680" w:right="0" w:firstLine="200"/>
      </w:pPr>
      <w:r>
        <w:rPr>
          <w:lang w:val="en-US" w:eastAsia="en-US" w:bidi="en-US"/>
          <w:w w:val="100"/>
          <w:spacing w:val="0"/>
          <w:color w:val="000000"/>
          <w:position w:val="0"/>
        </w:rPr>
        <w:t>Among the concepts that have sprung from Hampson’s creativity and artistic skills are a “Punk Rock Band” (his all-time favorite), a fuzzy Scotsman appropri</w:t>
        <w:softHyphen/>
        <w:t>ately named “Jock McLock,” (which gets lots of comments and requests for</w:t>
      </w:r>
    </w:p>
    <w:p>
      <w:pPr>
        <w:framePr w:wrap="none" w:vAnchor="page" w:hAnchor="page" w:x="3067" w:y="6877"/>
        <w:widowControl w:val="0"/>
        <w:rPr>
          <w:sz w:val="2"/>
          <w:szCs w:val="2"/>
        </w:rPr>
      </w:pPr>
      <w:r>
        <w:pict>
          <v:shape id="_x0000_s1085" type="#_x0000_t75" style="width:135pt;height:166pt;">
            <v:imagedata r:id="rId123" r:href="rId124"/>
          </v:shape>
        </w:pict>
      </w:r>
    </w:p>
    <w:p>
      <w:pPr>
        <w:pStyle w:val="Style334"/>
        <w:framePr w:wrap="none" w:vAnchor="page" w:hAnchor="page" w:x="3048" w:y="11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Mike Emery</w:t>
      </w:r>
    </w:p>
    <w:p>
      <w:pPr>
        <w:pStyle w:val="Style76"/>
        <w:framePr w:wrap="none" w:vAnchor="page" w:hAnchor="page" w:x="11774" w:y="4826"/>
        <w:widowControl w:val="0"/>
        <w:keepNext w:val="0"/>
        <w:keepLines w:val="0"/>
        <w:shd w:val="clear" w:color="auto" w:fill="auto"/>
        <w:bidi w:val="0"/>
        <w:jc w:val="both"/>
        <w:spacing w:before="0" w:after="0" w:line="380" w:lineRule="exact"/>
        <w:ind w:left="0" w:right="0" w:firstLine="0"/>
      </w:pPr>
      <w:r>
        <w:rPr>
          <w:rStyle w:val="CharStyle336"/>
        </w:rPr>
        <w:t>9</w:t>
      </w:r>
    </w:p>
    <w:p>
      <w:pPr>
        <w:pStyle w:val="Style307"/>
        <w:framePr w:wrap="none" w:vAnchor="page" w:hAnchor="page" w:x="1449"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w:t>
      </w:r>
    </w:p>
    <w:p>
      <w:pPr>
        <w:pStyle w:val="Style80"/>
        <w:framePr w:wrap="none" w:vAnchor="page" w:hAnchor="page" w:x="1776" w:y="15429"/>
        <w:widowControl w:val="0"/>
        <w:keepNext w:val="0"/>
        <w:keepLines w:val="0"/>
        <w:shd w:val="clear" w:color="auto" w:fill="auto"/>
        <w:bidi w:val="0"/>
        <w:jc w:val="left"/>
        <w:spacing w:before="0" w:after="0"/>
        <w:ind w:left="0" w:right="0" w:firstLine="0"/>
      </w:pPr>
      <w:r>
        <w:rPr>
          <w:rStyle w:val="CharStyle208"/>
          <w:b/>
          <w:bCs/>
          <w:i/>
          <w:iCs/>
        </w:rPr>
        <w:t>Keynotes</w:t>
      </w:r>
    </w:p>
    <w:p>
      <w:pPr>
        <w:pStyle w:val="Style224"/>
        <w:framePr w:wrap="none" w:vAnchor="page" w:hAnchor="page" w:x="3408" w:y="1545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387.1pt;margin-top:59.25pt;width:85.2pt;height:0.5pt;z-index:-251658240;mso-position-horizontal-relative:page;mso-position-vertical-relative:page;z-index:-251658714" fillcolor="#160B29" stroked="f"/>
        </w:pict>
        <w:pict>
          <v:rect style="position:absolute;margin-left:386.35pt;margin-top:59.75pt;width:85.9pt;height:86.15pt;z-index:-251658240;mso-position-horizontal-relative:page;mso-position-vertical-relative:page;z-index:-251658713" fillcolor="#160B29" stroked="f"/>
        </w:pict>
        <w:pict>
          <v:rect style="position:absolute;margin-left:387.1pt;margin-top:145.9pt;width:85.2pt;height:0.25pt;z-index:-251658240;mso-position-horizontal-relative:page;mso-position-vertical-relative:page;z-index:-251658712" fillcolor="#160B29" stroked="f"/>
        </w:pict>
      </w:r>
      <w:r>
        <w:pict>
          <v:rect style="position:absolute;margin-left:484.05pt;margin-top:59.75pt;width:50.9pt;height:64.55pt;z-index:-251658240;mso-position-horizontal-relative:page;mso-position-vertical-relative:page;z-index:-251658711" fillcolor="#0E040B" stroked="f"/>
        </w:pict>
      </w:r>
      <w:r>
        <w:pict>
          <v:rect style="position:absolute;margin-left:91.4pt;margin-top:56.85pt;width:88.8pt;height:89.5pt;z-index:-251658240;mso-position-horizontal-relative:page;mso-position-vertical-relative:page;z-index:-251658710" fillcolor="#0C050B" stroked="f"/>
        </w:pict>
      </w:r>
      <w:r>
        <w:pict>
          <v:rect style="position:absolute;margin-left:482.6pt;margin-top:58.3pt;width:89.05pt;height:89.05pt;z-index:-251658240;mso-position-horizontal-relative:page;mso-position-vertical-relative:page;z-index:-251658709" fillcolor="#0F050B" stroked="f"/>
        </w:pict>
      </w:r>
      <w:r>
        <w:pict>
          <v:rect style="position:absolute;margin-left:287pt;margin-top:57.85pt;width:88.8pt;height:89.3pt;z-index:-251658240;mso-position-horizontal-relative:page;mso-position-vertical-relative:page;z-index:-251658708" fillcolor="#0D050C" stroked="f"/>
        </w:pict>
      </w:r>
    </w:p>
    <w:p>
      <w:pPr>
        <w:framePr w:wrap="none" w:vAnchor="page" w:hAnchor="page" w:x="1829" w:y="1071"/>
        <w:widowControl w:val="0"/>
        <w:rPr>
          <w:sz w:val="2"/>
          <w:szCs w:val="2"/>
        </w:rPr>
      </w:pPr>
      <w:r>
        <w:pict>
          <v:shape id="_x0000_s1086" type="#_x0000_t75" style="width:481pt;height:95pt;">
            <v:imagedata r:id="rId125" r:href="rId126"/>
          </v:shape>
        </w:pict>
      </w:r>
    </w:p>
    <w:p>
      <w:pPr>
        <w:pStyle w:val="Style135"/>
        <w:framePr w:w="4166" w:h="533" w:hRule="exact" w:wrap="none" w:vAnchor="page" w:hAnchor="page" w:x="6149" w:y="10671"/>
        <w:widowControl w:val="0"/>
        <w:keepNext w:val="0"/>
        <w:keepLines w:val="0"/>
        <w:shd w:val="clear" w:color="auto" w:fill="auto"/>
        <w:bidi w:val="0"/>
        <w:jc w:val="both"/>
        <w:spacing w:before="0" w:after="0" w:line="240" w:lineRule="exact"/>
        <w:ind w:left="980" w:right="1656" w:firstLine="0"/>
      </w:pPr>
      <w:r>
        <w:rPr>
          <w:lang w:val="en-US" w:eastAsia="en-US" w:bidi="en-US"/>
          <w:w w:val="100"/>
          <w:spacing w:val="0"/>
          <w:color w:val="000000"/>
          <w:position w:val="0"/>
        </w:rPr>
        <w:t>wr: Mike Emery is the A</w:t>
      </w:r>
      <w:r>
        <w:rPr>
          <w:rStyle w:val="CharStyle248"/>
          <w:i w:val="0"/>
          <w:iCs w:val="0"/>
        </w:rPr>
        <w:t>..</w:t>
        <w:br/>
      </w:r>
      <w:r>
        <w:rPr>
          <w:lang w:val="en-US" w:eastAsia="en-US" w:bidi="en-US"/>
          <w:w w:val="100"/>
          <w:spacing w:val="0"/>
          <w:color w:val="000000"/>
          <w:position w:val="0"/>
        </w:rPr>
        <w:t>|d the Music Editor fag</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duplicates from his Scottish patrons), an airplane called “Snoopys Special” (made of 100 percent lock parts no less), and a jovial three dimensional scene featuring a smiling, winking locksmith working away in his shop entitled “The Happy Locksmith.”</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slightly darker exhibit called “Sorry. This lock</w:t>
        <w:softHyphen/>
        <w:t>smith is no longer available.” features a toy skeleton rest</w:t>
        <w:softHyphen/>
        <w:t>ing within a coffin constructed from an old lock. Accord</w:t>
        <w:softHyphen/>
        <w:t>ing to Hampson, pieces like this are often suggested by customers and vendors who have an item they feel can be incorporated into a statue. “On this particular piece, one of my suppliers gave me a little skeleton and asked if I would make something out of it,” he says. “I had an old Mortise lock that I used for the casket and I put some legs on it with washer nails, added some little flowers and put a spring on it, so you can open it up and see the old locksmith laying there.”</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challenge behind each piece isn’t so much concep</w:t>
        <w:softHyphen/>
        <w:t>tualization, but rather bringing an idea to life with the tools at hand. While Hampson’s head is filled with images, making them into “Lock Art” isn’t as simple as it may seem.</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“What’s in your mind cannot always form on the workbench,” says Hampson.</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adds that each piece he constructs takes approxi</w:t>
        <w:softHyphen/>
        <w:t>mately three days to complete, but that’s only because he keeps so busy that he’s only able to devote a half-hour here and an hour there to each figurine.</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of his works (presently, they number at 30) have a cartoonish appeal and quirky sense of humor that’s as warming to the spirit as it is pleasing to the eye. Hamp</w:t>
        <w:softHyphen/>
        <w:t>son says that while growing up in his native Zimbabwe, Africa, he took a fancy to the cartoons of his day like “Betty Boop” and spent time sketching the images of other animated stars like Popeye and Mickey Mouse.</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1954, Hampson immigrated from Africa to his pre</w:t>
        <w:softHyphen/>
        <w:t>sent home in Canada. After spending 20 ^MM&amp;a machine shop foreman, he began locksmimm^ffl|B|te| after taking a residential lockmasters course in Florida.</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24 years after mastering the craft of lock- smithing, Hampson is using the dexterity he learned as a locksmith to manipulate its tools and create what he calls “Lock Art.” The inspiration for this medium came from an ALOA convention he attended six years ago.</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company had a booth and they said if you spent about 500 or 600 bucks, they’d send you a sculpture,” he says. “Over the next few years, I’d been giving sculpting a bit of thought, and using some old keyrings, I started making sculptures.”</w:t>
      </w:r>
    </w:p>
    <w:p>
      <w:pPr>
        <w:pStyle w:val="Style40"/>
        <w:framePr w:w="4181" w:h="12018" w:hRule="exact" w:wrap="none" w:vAnchor="page" w:hAnchor="page" w:x="1796"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just 18 months of being a lock artist, Hampson</w:t>
      </w:r>
    </w:p>
    <w:p>
      <w:pPr>
        <w:pStyle w:val="Style40"/>
        <w:framePr w:w="4166" w:h="7474" w:hRule="exact" w:wrap="none" w:vAnchor="page" w:hAnchor="page" w:x="6149" w:y="3015"/>
        <w:widowControl w:val="0"/>
        <w:keepNext w:val="0"/>
        <w:keepLines w:val="0"/>
        <w:shd w:val="clear" w:color="auto" w:fill="auto"/>
        <w:bidi w:val="0"/>
        <w:jc w:val="both"/>
        <w:spacing w:before="0" w:after="0" w:line="238" w:lineRule="exact"/>
        <w:ind w:left="0" w:right="160" w:firstLine="0"/>
      </w:pPr>
      <w:r>
        <w:rPr>
          <w:lang w:val="en-US" w:eastAsia="en-US" w:bidi="en-US"/>
          <w:w w:val="100"/>
          <w:spacing w:val="0"/>
          <w:color w:val="000000"/>
          <w:position w:val="0"/>
        </w:rPr>
        <w:t>has attracted attention from the local media in Canada, even once appearing on the television news.</w:t>
      </w:r>
    </w:p>
    <w:p>
      <w:pPr>
        <w:pStyle w:val="Style40"/>
        <w:framePr w:w="4166" w:h="7474" w:hRule="exact" w:wrap="none" w:vAnchor="page" w:hAnchor="page" w:x="6149" w:y="30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But the main source of attention comes from people who visit his lockshop and are able to view the entire col</w:t>
        <w:softHyphen/>
        <w:t>lection of Hampson “Lock Art” within his shop. “I have them in display cases around the store, and people are always asking to buy them. But what price can you really put on them?” he asks. “They’re one of a kind.”</w:t>
      </w:r>
    </w:p>
    <w:p>
      <w:pPr>
        <w:pStyle w:val="Style40"/>
        <w:framePr w:w="4166" w:h="7474" w:hRule="exact" w:wrap="none" w:vAnchor="page" w:hAnchor="page" w:x="6149" w:y="30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feels that they’re certainly more unique than many of the works he sees at various shops. In fact, he’s aston</w:t>
        <w:softHyphen/>
        <w:t>ished when he spots other artworks made up of a hodge podge of everyday items sitting in store windows. “I live in the West End of Vancouver and they have an art gallery that featured a wooden cross about 18 inches by 12 and it was covered with Scrabble letters that read stings like ‘Repent,’ ‘Love,’ and things like that. And that sold for $150!” he exclaims.</w:t>
      </w:r>
    </w:p>
    <w:p>
      <w:pPr>
        <w:pStyle w:val="Style40"/>
        <w:framePr w:w="4166" w:h="7474" w:hRule="exact" w:wrap="none" w:vAnchor="page" w:hAnchor="page" w:x="6149" w:y="30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anything, Hampson is happy to make them for his family and friends and says that his grandchildren are particularly delighted with the sculptures.</w:t>
      </w:r>
    </w:p>
    <w:p>
      <w:pPr>
        <w:pStyle w:val="Style40"/>
        <w:framePr w:w="4166" w:h="7474" w:hRule="exact" w:wrap="none" w:vAnchor="page" w:hAnchor="page" w:x="6149" w:y="30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moment, he’s finishing up a piece based on yet another sci-fi based subject, TV’s “The X-Files” and plans to keep on making more sculptures.</w:t>
      </w:r>
    </w:p>
    <w:p>
      <w:pPr>
        <w:pStyle w:val="Style40"/>
        <w:framePr w:w="4166" w:h="7474" w:hRule="exact" w:wrap="none" w:vAnchor="page" w:hAnchor="page" w:x="6149" w:y="30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After all, any locksmith will tell you that obsolete keys, useless locks, and bits and pieces of hardware are items that every shop has an abundance of. With that in mind, as long as the scraps keep coming, Bill Hampson will keep on creating. “My right hand man saves all the extra </w:t>
      </w:r>
      <w:r>
        <w:rPr>
          <w:rStyle w:val="CharStyle337"/>
        </w:rPr>
        <w:t>locks an</w:t>
      </w:r>
      <w:r>
        <w:rPr>
          <w:lang w:val="en-US" w:eastAsia="en-US" w:bidi="en-US"/>
          <w:w w:val="100"/>
          <w:spacing w:val="0"/>
          <w:color w:val="000000"/>
          <w:position w:val="0"/>
        </w:rPr>
        <w:t>d metal pieces for me,” he says. “Rather th^fnraRit away, I give some thought and nine times do something with it.” JB|</w:t>
      </w:r>
    </w:p>
    <w:p>
      <w:pPr>
        <w:pStyle w:val="Style135"/>
        <w:framePr w:w="1411" w:h="529" w:hRule="exact" w:wrap="none" w:vAnchor="page" w:hAnchor="page" w:x="8775" w:y="10673"/>
        <w:widowControl w:val="0"/>
        <w:keepNext w:val="0"/>
        <w:keepLines w:val="0"/>
        <w:shd w:val="clear" w:color="auto" w:fill="auto"/>
        <w:bidi w:val="0"/>
        <w:jc w:val="left"/>
        <w:spacing w:before="0" w:after="0" w:line="240" w:lineRule="exact"/>
        <w:ind w:left="1" w:right="0" w:firstLine="220"/>
      </w:pPr>
      <w:r>
        <w:rPr>
          <w:lang w:val="en-US" w:eastAsia="en-US" w:bidi="en-US"/>
          <w:w w:val="100"/>
          <w:spacing w:val="0"/>
          <w:color w:val="000000"/>
          <w:position w:val="0"/>
        </w:rPr>
        <w:t>Te Editor of</w:t>
      </w:r>
    </w:p>
    <w:p>
      <w:pPr>
        <w:pStyle w:val="Style135"/>
        <w:framePr w:w="1411" w:h="529" w:hRule="exact" w:wrap="none" w:vAnchor="page" w:hAnchor="page" w:x="8775" w:y="10673"/>
        <w:widowControl w:val="0"/>
        <w:keepNext w:val="0"/>
        <w:keepLines w:val="0"/>
        <w:shd w:val="clear" w:color="auto" w:fill="auto"/>
        <w:bidi w:val="0"/>
        <w:jc w:val="left"/>
        <w:spacing w:before="0" w:after="0" w:line="240" w:lineRule="exact"/>
        <w:ind w:left="0" w:right="0" w:firstLine="0"/>
      </w:pPr>
      <w:r>
        <w:rPr>
          <w:lang w:val="en-US" w:eastAsia="en-US" w:bidi="en-US"/>
          <w:vertAlign w:val="superscript"/>
          <w:w w:val="100"/>
          <w:spacing w:val="0"/>
          <w:color w:val="000000"/>
          <w:position w:val="0"/>
        </w:rPr>
        <w:t>f</w:t>
      </w:r>
      <w:r>
        <w:rPr>
          <w:lang w:val="en-US" w:eastAsia="en-US" w:bidi="en-US"/>
          <w:w w:val="100"/>
          <w:spacing w:val="0"/>
          <w:color w:val="000000"/>
          <w:position w:val="0"/>
        </w:rPr>
        <w:t>Dallas entertainment</w:t>
      </w:r>
    </w:p>
    <w:p>
      <w:pPr>
        <w:pStyle w:val="Style135"/>
        <w:framePr w:w="605" w:h="722" w:hRule="exact" w:wrap="none" w:vAnchor="page" w:hAnchor="page" w:x="6183" w:y="10700"/>
        <w:widowControl w:val="0"/>
        <w:keepNext w:val="0"/>
        <w:keepLines w:val="0"/>
        <w:shd w:val="clear" w:color="auto" w:fill="auto"/>
        <w:bidi w:val="0"/>
        <w:jc w:val="both"/>
        <w:spacing w:before="0" w:after="0" w:line="240" w:lineRule="exact"/>
        <w:ind w:left="140" w:right="0" w:hanging="140"/>
      </w:pPr>
      <w:r>
        <w:rPr>
          <w:lang w:val="en-US" w:eastAsia="en-US" w:bidi="en-US"/>
          <w:w w:val="100"/>
          <w:spacing w:val="0"/>
          <w:color w:val="000000"/>
          <w:position w:val="0"/>
        </w:rPr>
        <w:t xml:space="preserve">About we </w:t>
      </w:r>
      <w:r>
        <w:rPr>
          <w:rStyle w:val="CharStyle248"/>
          <w:i w:val="0"/>
          <w:iCs w:val="0"/>
        </w:rPr>
        <w:t xml:space="preserve">Keyno </w:t>
      </w:r>
      <w:r>
        <w:rPr>
          <w:lang w:val="en-US" w:eastAsia="en-US" w:bidi="en-US"/>
          <w:w w:val="100"/>
          <w:spacing w:val="0"/>
          <w:color w:val="000000"/>
          <w:position w:val="0"/>
        </w:rPr>
        <w:t>weekly,</w:t>
      </w:r>
    </w:p>
    <w:p>
      <w:pPr>
        <w:pStyle w:val="Style86"/>
        <w:framePr w:wrap="none" w:vAnchor="page" w:hAnchor="page" w:x="9908" w:y="15341"/>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 xml:space="preserve">tary </w:t>
      </w:r>
      <w:r>
        <w:rPr>
          <w:rStyle w:val="CharStyle338"/>
          <w:b w:val="0"/>
          <w:bCs w:val="0"/>
        </w:rPr>
        <w:t>1998</w:t>
      </w:r>
    </w:p>
    <w:p>
      <w:pPr>
        <w:pStyle w:val="Style339"/>
        <w:framePr w:wrap="none" w:vAnchor="page" w:hAnchor="page" w:x="11444"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135" w:y="15154"/>
        <w:widowControl w:val="0"/>
        <w:rPr>
          <w:sz w:val="2"/>
          <w:szCs w:val="2"/>
        </w:rPr>
      </w:pPr>
      <w:r>
        <w:pict>
          <v:shape id="_x0000_s1087" type="#_x0000_t75" style="width:26pt;height:25pt;">
            <v:imagedata r:id="rId127" r:href="rId128"/>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88" type="#_x0000_t75" style="position:absolute;margin-left:210.45pt;margin-top:489.35pt;width:294.7pt;height:295.2pt;z-index:-251658707;mso-wrap-distance-left:5pt;mso-wrap-distance-right:5pt;mso-position-horizontal-relative:page;mso-position-vertical-relative:page" wrapcoords="0 0">
            <v:imagedata r:id="rId129" r:href="rId130"/>
            <w10:wrap anchorx="page" anchory="page"/>
          </v:shape>
        </w:pict>
      </w:r>
    </w:p>
    <w:p>
      <w:pPr>
        <w:pStyle w:val="Style312"/>
        <w:framePr w:wrap="none" w:vAnchor="page" w:hAnchor="page" w:x="546" w:y="7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3997" w:y="2858"/>
        <w:widowControl w:val="0"/>
        <w:rPr>
          <w:sz w:val="2"/>
          <w:szCs w:val="2"/>
        </w:rPr>
      </w:pPr>
      <w:r>
        <w:pict>
          <v:shape id="_x0000_s1089" type="#_x0000_t75" style="width:352pt;height:241pt;">
            <v:imagedata r:id="rId131" r:href="rId132"/>
          </v:shape>
        </w:pict>
      </w:r>
    </w:p>
    <w:p>
      <w:pPr>
        <w:framePr w:wrap="none" w:vAnchor="page" w:hAnchor="page" w:x="148" w:y="15155"/>
        <w:widowControl w:val="0"/>
        <w:rPr>
          <w:sz w:val="2"/>
          <w:szCs w:val="2"/>
        </w:rPr>
      </w:pPr>
      <w:r>
        <w:pict>
          <v:shape id="_x0000_s1090" type="#_x0000_t75" style="width:26pt;height:25pt;">
            <v:imagedata r:id="rId133" r:href="rId134"/>
          </v:shape>
        </w:pict>
      </w:r>
    </w:p>
    <w:p>
      <w:pPr>
        <w:pStyle w:val="Style80"/>
        <w:framePr w:wrap="none" w:vAnchor="page" w:hAnchor="page" w:x="709" w:y="15319"/>
        <w:widowControl w:val="0"/>
        <w:keepNext w:val="0"/>
        <w:keepLines w:val="0"/>
        <w:shd w:val="clear" w:color="auto" w:fill="auto"/>
        <w:bidi w:val="0"/>
        <w:jc w:val="left"/>
        <w:spacing w:before="0" w:after="0"/>
        <w:ind w:left="0" w:right="0" w:firstLine="0"/>
      </w:pPr>
      <w:r>
        <w:rPr>
          <w:rStyle w:val="CharStyle208"/>
          <w:b/>
          <w:bCs/>
          <w:i/>
          <w:iCs/>
        </w:rPr>
        <w:t>Keynotes</w:t>
      </w:r>
    </w:p>
    <w:p>
      <w:pPr>
        <w:pStyle w:val="Style40"/>
        <w:framePr w:w="4162" w:h="6979" w:hRule="exact" w:wrap="none" w:vAnchor="page" w:hAnchor="page" w:x="2452" w:y="80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you need to secure drawers or cabinets, ordinary door hardware won’t fill the bill. In other cases, it might just be some miscellaneous containers or compartments. A very broad category called specialty locks is usually the answer. Fort Lock manufactures a very large variety of specialty and cam and cabinet locks.</w:t>
      </w:r>
    </w:p>
    <w:p>
      <w:pPr>
        <w:pStyle w:val="Style40"/>
        <w:framePr w:w="4162" w:h="6979" w:hRule="exact" w:wrap="none" w:vAnchor="page" w:hAnchor="page" w:x="2452" w:y="80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 shows some of the GEM line of rekeyable tubular key locks. At the right is a switch lock. At the left is one of various available lengths of cam locks. The cam lock includes both a straight and offset cam, and two cam stops for either 90 or 180 degree rotation. The GEM cam locks are available in five different sizes:</w:t>
      </w:r>
    </w:p>
    <w:p>
      <w:pPr>
        <w:pStyle w:val="Style40"/>
        <w:framePr w:w="4162" w:h="6979" w:hRule="exact" w:wrap="none" w:vAnchor="page" w:hAnchor="page" w:x="2452" w:y="80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MFW1038-inch, MFW1058- 23/32 inch, MFW1078- 15/16 inch, MFW1118-1 5/32 inch and MFW1148- inch. The effective length of each size of cam lock can be changed by using the offset cam and positioning the off</w:t>
        <w:softHyphen/>
        <w:t>set forward or back. A tubular lock pinning kit is set in between the two locks.</w:t>
      </w:r>
    </w:p>
    <w:p>
      <w:pPr>
        <w:pStyle w:val="Style40"/>
        <w:framePr w:w="4162" w:h="6979" w:hRule="exact" w:wrap="none" w:vAnchor="page" w:hAnchor="page" w:x="2452" w:y="80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cover of the pin kit is open in photo 2, which exposes eight compartments. There are seven sizes of top pins numbered 0 to 6 in the four compartments in the top row and the three compartments at the left on the bottom. The remaining eighth compartment contains an assortment of springs, driver pins and retainers. The tubular switch lock is leaning against the cover of the pin kit on the right hand side.</w:t>
      </w:r>
    </w:p>
    <w:p>
      <w:pPr>
        <w:pStyle w:val="Style40"/>
        <w:framePr w:w="4162" w:h="6979" w:hRule="exact" w:wrap="none" w:vAnchor="page" w:hAnchor="page" w:x="2452" w:y="802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retainer that holds the cylinder together can be seen on the top surface of the switch lock. It is toward the left side, closer to the face end of the lock. Tubular</w:t>
      </w:r>
    </w:p>
    <w:p>
      <w:pPr>
        <w:pStyle w:val="Style40"/>
        <w:framePr w:w="4176" w:h="6981" w:hRule="exact" w:wrap="none" w:vAnchor="page" w:hAnchor="page" w:x="6791" w:y="80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 are usually not very easy to disassemble because of such a press fit retainer pin. Fort’s GEM locks have an interesting variation to the typical retainer. Notice a drilled (and tapped ) hole in the center of the retainer pin. The retainer is already prepared for more simple removal.</w:t>
      </w:r>
    </w:p>
    <w:p>
      <w:pPr>
        <w:pStyle w:val="Style40"/>
        <w:framePr w:w="4176" w:h="6981" w:hRule="exact" w:wrap="none" w:vAnchor="page" w:hAnchor="page" w:x="6791" w:y="80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more typical tubular lock will have a solid retainer pin that will require the service technician to do the drilling and tapping in order to pull the retainer pin. It can be an awkward task if you don’t have a special hold</w:t>
        <w:softHyphen/>
        <w:t>ing fixture to hold the lock securely while drilling.</w:t>
      </w:r>
    </w:p>
    <w:p>
      <w:pPr>
        <w:pStyle w:val="Style40"/>
        <w:framePr w:w="4176" w:h="6981" w:hRule="exact" w:wrap="none" w:vAnchor="page" w:hAnchor="page" w:x="6791" w:y="80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GEM retainer pin found in Fort Lock brand tubu</w:t>
        <w:softHyphen/>
        <w:t>lar locks is definitely more service technician friendly. It has already been prepared at the factory, so drilling is not required. A matching thread machine screw is included in the service kit. It can be seen in the middle of the service kit cover. The screw can be used to pull the retainer pin.</w:t>
      </w:r>
    </w:p>
    <w:p>
      <w:pPr>
        <w:pStyle w:val="Style40"/>
        <w:framePr w:w="4176" w:h="6981" w:hRule="exact" w:wrap="none" w:vAnchor="page" w:hAnchor="page" w:x="6791" w:y="80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3 shows the screw attached to the retainer pin. The screw can be used to pull out the retainer pin in order to disassemble the lock cylinder for rekeying pur</w:t>
        <w:softHyphen/>
        <w:t>poses. All of the GEM tubular locks are equipped as such, which includes all of the different size switch and cam locks. The GEM switch locks are available in three different versions: MFSW3-1138, which is momentary and maintaining; SW2-1138AD, which is maintaining; and SW20-1138MC, which is momentary. GEM tubular key locks also come in other types such as drawer, sliding door and assorted vending machine locks.</w:t>
      </w:r>
    </w:p>
    <w:p>
      <w:pPr>
        <w:pStyle w:val="Style40"/>
        <w:framePr w:w="4176" w:h="6981" w:hRule="exact" w:wrap="none" w:vAnchor="page" w:hAnchor="page" w:x="6791" w:y="80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Fort also makes a variety of key resettable tubular key locks called the GEMATIC series. They are not shown.</w:t>
      </w:r>
    </w:p>
    <w:p>
      <w:pPr>
        <w:pStyle w:val="Style224"/>
        <w:framePr w:wrap="none" w:vAnchor="page" w:hAnchor="page" w:x="2341" w:y="1534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framePr w:wrap="none" w:vAnchor="page" w:hAnchor="page" w:x="784" w:y="4480"/>
        <w:widowControl w:val="0"/>
        <w:rPr>
          <w:sz w:val="2"/>
          <w:szCs w:val="2"/>
        </w:rPr>
      </w:pPr>
      <w:r>
        <w:pict>
          <v:shape id="_x0000_s1091" type="#_x0000_t75" style="width:351pt;height:240pt;">
            <v:imagedata r:id="rId135" r:href="rId136"/>
          </v:shape>
        </w:pict>
      </w:r>
    </w:p>
    <w:p>
      <w:pPr>
        <w:pStyle w:val="Style40"/>
        <w:framePr w:w="4181" w:h="2207" w:hRule="exact" w:wrap="none" w:vAnchor="page" w:hAnchor="page" w:x="2435" w:y="22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GEMATIC locks are factory assembled to be reset to eight different key combinations without lock disassem</w:t>
        <w:softHyphen/>
        <w:t>bly. The GEMATIC line includes cam and vending machine type locks.</w:t>
      </w:r>
    </w:p>
    <w:p>
      <w:pPr>
        <w:pStyle w:val="Style40"/>
        <w:framePr w:w="4181" w:h="2207" w:hRule="exact" w:wrap="none" w:vAnchor="page" w:hAnchor="page" w:x="2435" w:y="22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of a variety of different size disc tumbler cam locks is shown in photo 4. Like the GEM cam locks, these include both a straight and offset cam and cam stops for 90 or 180 degree rotation. Also included are spline fillers to allow conversion back and forth from key</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retaining to non-key retaining. These cam locks are avail</w:t>
        <w:softHyphen/>
        <w:t>able in six lengths and two finishes.</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5 shows two different multi-function drawer locks. The wood drawer lock is at the left and the metal drawer lock is at the right. The wood drawer lock is cur</w:t>
        <w:softHyphen/>
        <w:t>rently set to operate as a spring latch. It is available in three lengths and two finishes. It can also be converted to a deadbolt function with the bolt in front of the lock.</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lock has a 90 degree rotation. Use of the spline fillers can convert the non-key retaining operation to key retaining.</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metal drawer lock, at the right, uses a deadlock</w:t>
        <w:softHyphen/>
        <w:t>ing bolt. It is convertible, but both functions are dead</w:t>
        <w:softHyphen/>
        <w:t>locking. The conversion involves the length of the bolt. The long bolt is currently attached, with the shorter bolt loose in front of the lock. The use of spline fillers also allows switching back and forth from non-key retaining to key retaining and vice versa.</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Both locks have been converted in photo 6. The wood drawer lock (left) is now deadlocking, with the spring latch parts loose in front of the lock. The metal drawer lock now has the shorter bolt attached.</w:t>
      </w:r>
    </w:p>
    <w:p>
      <w:pPr>
        <w:pStyle w:val="Style40"/>
        <w:framePr w:w="4181" w:h="5776" w:hRule="exact" w:wrap="none" w:vAnchor="page" w:hAnchor="page" w:x="2435" w:y="92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MFWSG 23000 showcase lock is shown in photo 7. This type of lock is designed for securing showcase</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style sliding doors. It has ratchet action locking with two</w:t>
        <w:br/>
        <w:t>styles of sliding bars. The one currently attached to the</w:t>
        <w:br/>
        <w:t>lock is for 1/4 inch thick doors. The extra bar (to the</w:t>
        <w:br/>
        <w:t>right) is designed to attach to doors of varying thickness.</w:t>
        <w:br/>
        <w:t>Notice the thumbscrew device that tightens the bar onto</w:t>
        <w:br/>
        <w:t>doors of different thicknesses.</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Photo 8 shows a cam lock at the left and a mail box</w:t>
        <w:br/>
        <w:t>lock at the right. The lock at the left is one of four sizes of</w:t>
        <w:br/>
        <w:t>double bitted disc tumbler cam locks. Like the other Fort</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1080" w:right="0" w:firstLine="0"/>
      </w:pPr>
      <w:r>
        <w:rPr>
          <w:lang w:val="en-US" w:eastAsia="en-US" w:bidi="en-US"/>
          <w:w w:val="100"/>
          <w:spacing w:val="0"/>
          <w:color w:val="000000"/>
          <w:position w:val="0"/>
        </w:rPr>
        <w:t>cam locks, they include both a straight</w:t>
        <w:br/>
        <w:t>and offset cam and 90 and 180 degree cam</w:t>
        <w:br/>
        <w:t>stops. Like the single bitted disc tumbler</w:t>
        <w:br/>
        <w:t>locks, using spline fillers can make the</w:t>
        <w:br/>
        <w:t>lock key retaining. Other versions of Fort</w:t>
        <w:br/>
        <w:t>double bitted disc tumbler locks include:</w:t>
        <w:br/>
        <w:t>showcase, threaded shaft and trailer &amp; gate</w:t>
        <w:br/>
        <w:t>locks.</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1080" w:right="0" w:firstLine="200"/>
      </w:pPr>
      <w:r>
        <w:rPr>
          <w:lang w:val="en-US" w:eastAsia="en-US" w:bidi="en-US"/>
          <w:w w:val="100"/>
          <w:spacing w:val="0"/>
          <w:color w:val="000000"/>
          <w:position w:val="0"/>
        </w:rPr>
        <w:t>The mail box lock at the right is of the</w:t>
        <w:br/>
        <w:t>small pin tumbler design. This lock is</w:t>
        <w:br/>
        <w:t>compatible with the National Cabinet</w:t>
        <w:br/>
        <w:t>Lock key blank D4292. Fort makes anoth</w:t>
        <w:t>-</w:t>
        <w:br/>
        <w:t>er version with the Hudson H20 keyway.</w:t>
        <w:br/>
        <w:t>Both versions include five different cams</w:t>
        <w:br/>
        <w:t>to allow replacement of the following</w:t>
        <w:br/>
        <w:t>manufacturers! locks: American Device,</w:t>
        <w:br/>
        <w:t>Auth Electric, Bommer, Dura Steel and</w:t>
        <w:br/>
        <w:t>Miami-Carey.</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1080" w:right="0" w:firstLine="200"/>
      </w:pPr>
      <w:r>
        <w:rPr>
          <w:lang w:val="en-US" w:eastAsia="en-US" w:bidi="en-US"/>
          <w:w w:val="100"/>
          <w:spacing w:val="0"/>
          <w:color w:val="000000"/>
          <w:position w:val="0"/>
        </w:rPr>
        <w:t>Fort Lock makes its own tumblers and</w:t>
        <w:br/>
        <w:t>key blanks, not to mention all the assorted</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cast and stamped parts to the locks. Tumbler and service</w:t>
        <w:br/>
        <w:t>kits are available for many of the Fort Lock products. Fort</w:t>
        <w:br/>
        <w:t>locks are OEM for many products and devices that have</w:t>
        <w:br/>
        <w:t>locking mechanisms or compartments. They custom</w:t>
        <w:br/>
        <w:t>make locks for special requirements, too.</w:t>
      </w:r>
    </w:p>
    <w:p>
      <w:pPr>
        <w:pStyle w:val="Style40"/>
        <w:framePr w:w="4205" w:h="9420" w:hRule="exact" w:wrap="none" w:vAnchor="page" w:hAnchor="page" w:x="6779" w:y="2257"/>
        <w:widowControl w:val="0"/>
        <w:keepNext w:val="0"/>
        <w:keepLines w:val="0"/>
        <w:shd w:val="clear" w:color="auto" w:fill="auto"/>
        <w:bidi w:val="0"/>
        <w:jc w:val="left"/>
        <w:spacing w:before="0" w:after="0" w:line="240" w:lineRule="exact"/>
        <w:ind w:left="14" w:right="0" w:firstLine="200"/>
      </w:pPr>
      <w:r>
        <w:rPr>
          <w:lang w:val="en-US" w:eastAsia="en-US" w:bidi="en-US"/>
          <w:w w:val="100"/>
          <w:spacing w:val="0"/>
          <w:color w:val="000000"/>
          <w:position w:val="0"/>
        </w:rPr>
        <w:t>Fort locks (and product catalogs) are available through</w:t>
        <w:br/>
        <w:t>many different locksmith supply companies. For addi</w:t>
        <w:t>-</w:t>
        <w:br/>
        <w:t>tional information, contact: Fort Lock Corporation, 3000</w:t>
        <w:br/>
        <w:t>N. River Road, River Grove, IL 60171. Phone: (708)</w:t>
        <w:br/>
        <w:t>456-1100. FAX: (708) 456-9476.</w:t>
      </w:r>
    </w:p>
    <w:p>
      <w:pPr>
        <w:pStyle w:val="Style135"/>
        <w:framePr w:w="4205" w:h="1711" w:hRule="exact" w:wrap="none" w:vAnchor="page" w:hAnchor="page" w:x="6779" w:y="12579"/>
        <w:widowControl w:val="0"/>
        <w:keepNext w:val="0"/>
        <w:keepLines w:val="0"/>
        <w:shd w:val="clear" w:color="auto" w:fill="auto"/>
        <w:bidi w:val="0"/>
        <w:jc w:val="left"/>
        <w:spacing w:before="0" w:after="0" w:line="238" w:lineRule="exact"/>
        <w:ind w:left="200" w:right="0" w:firstLine="760"/>
      </w:pPr>
      <w:r>
        <w:rPr>
          <w:lang w:val="en-US" w:eastAsia="en-US" w:bidi="en-US"/>
          <w:w w:val="100"/>
          <w:spacing w:val="0"/>
          <w:color w:val="000000"/>
          <w:position w:val="0"/>
        </w:rPr>
        <w:t>m About the Author: Sal Dulcamaro, CML, has been in the locksmith business for over 22 years. He is the presi</w:t>
        <w:softHyphen/>
        <w:t>dent of All Pro Security, Inc. in Michigan and has been an ALOA member for 15 years. A past president of the Locksmith Security Association of Michigan. Sal currently serves as editor of the association newsletter. He was named</w:t>
      </w:r>
      <w:r>
        <w:rPr>
          <w:rStyle w:val="CharStyle248"/>
          <w:i w:val="0"/>
          <w:iCs w:val="0"/>
        </w:rPr>
        <w:t xml:space="preserve"> “Keynotes </w:t>
      </w:r>
      <w:r>
        <w:rPr>
          <w:lang w:val="en-US" w:eastAsia="en-US" w:bidi="en-US"/>
          <w:w w:val="100"/>
          <w:spacing w:val="0"/>
          <w:color w:val="000000"/>
          <w:position w:val="0"/>
        </w:rPr>
        <w:t>Author of the YeaS’ for 1996-97.</w:t>
      </w:r>
    </w:p>
    <w:p>
      <w:pPr>
        <w:pStyle w:val="Style80"/>
        <w:framePr w:wrap="none" w:vAnchor="page" w:hAnchor="page" w:x="404" w:y="15309"/>
        <w:widowControl w:val="0"/>
        <w:keepNext w:val="0"/>
        <w:keepLines w:val="0"/>
        <w:shd w:val="clear" w:color="auto" w:fill="auto"/>
        <w:bidi w:val="0"/>
        <w:jc w:val="left"/>
        <w:spacing w:before="0" w:after="0" w:line="166" w:lineRule="exact"/>
        <w:ind w:left="0" w:right="0" w:firstLine="0"/>
      </w:pPr>
      <w:r>
        <w:rPr>
          <w:rStyle w:val="CharStyle290"/>
          <w:b w:val="0"/>
          <w:bCs w:val="0"/>
          <w:i w:val="0"/>
          <w:iCs w:val="0"/>
        </w:rPr>
        <w:t xml:space="preserve">34 | </w:t>
      </w:r>
      <w:r>
        <w:rPr>
          <w:rStyle w:val="CharStyle208"/>
          <w:b/>
          <w:bCs/>
          <w:i/>
          <w:iCs/>
        </w:rPr>
        <w:t>Keynotes</w:t>
      </w:r>
    </w:p>
    <w:p>
      <w:pPr>
        <w:pStyle w:val="Style82"/>
        <w:framePr w:wrap="none" w:vAnchor="page" w:hAnchor="page" w:x="2334"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531.85pt;margin-top:713.65pt;width:22.3pt;height:36pt;z-index:-251658240;mso-position-horizontal-relative:page;mso-position-vertical-relative:page;z-index:-251658706" fillcolor="#090C0F" stroked="f"/>
        </w:pict>
      </w:r>
      <w:r>
        <w:pict>
          <v:rect style="position:absolute;margin-left:449.05pt;margin-top:680.5pt;width:31.9pt;height:42.95pt;z-index:-251658240;mso-position-horizontal-relative:page;mso-position-vertical-relative:page;z-index:-251658705" fillcolor="#F5F5F5" stroked="f"/>
        </w:pict>
      </w:r>
    </w:p>
    <w:p>
      <w:pPr>
        <w:pStyle w:val="Style341"/>
        <w:framePr w:w="4368" w:h="1239" w:hRule="exact" w:wrap="none" w:vAnchor="page" w:hAnchor="page" w:x="4533" w:y="2624"/>
        <w:widowControl w:val="0"/>
        <w:keepNext w:val="0"/>
        <w:keepLines w:val="0"/>
        <w:shd w:val="clear" w:color="auto" w:fill="auto"/>
        <w:bidi w:val="0"/>
        <w:jc w:val="left"/>
        <w:spacing w:before="0" w:after="0"/>
        <w:ind w:left="0" w:right="0" w:firstLine="1520"/>
      </w:pPr>
      <w:r>
        <w:rPr>
          <w:rStyle w:val="CharStyle343"/>
        </w:rPr>
        <w:t>March ^2-23, 1998 Las Vegas Convention Cerfter Las Vegas, Nevada</w:t>
      </w:r>
    </w:p>
    <w:p>
      <w:pPr>
        <w:pStyle w:val="Style344"/>
        <w:framePr w:w="6902" w:h="2004" w:hRule="exact" w:wrap="none" w:vAnchor="page" w:hAnchor="page" w:x="1816" w:y="4813"/>
        <w:widowControl w:val="0"/>
        <w:keepNext w:val="0"/>
        <w:keepLines w:val="0"/>
        <w:shd w:val="clear" w:color="auto" w:fill="auto"/>
        <w:bidi w:val="0"/>
        <w:spacing w:before="0" w:after="0"/>
        <w:ind w:left="0" w:right="0" w:firstLine="0"/>
      </w:pPr>
      <w:r>
        <w:rPr>
          <w:rStyle w:val="CharStyle346"/>
          <w:b/>
          <w:bCs/>
        </w:rPr>
        <w:t xml:space="preserve">^ </w:t>
      </w:r>
      <w:r>
        <w:rPr>
          <w:rStyle w:val="CharStyle347"/>
          <w:b/>
          <w:bCs/>
        </w:rPr>
        <w:t xml:space="preserve">%ALOA </w:t>
      </w:r>
      <w:r>
        <w:rPr>
          <w:rStyle w:val="CharStyle348"/>
          <w:b/>
          <w:bCs/>
        </w:rPr>
        <w:t>Conference Program at International Security Conferei</w:t>
      </w:r>
    </w:p>
    <w:p>
      <w:pPr>
        <w:pStyle w:val="Style328"/>
        <w:framePr w:w="6902" w:h="2004" w:hRule="exact" w:wrap="none" w:vAnchor="page" w:hAnchor="page" w:x="1816" w:y="4813"/>
        <w:widowControl w:val="0"/>
        <w:keepNext w:val="0"/>
        <w:keepLines w:val="0"/>
        <w:shd w:val="clear" w:color="auto" w:fill="auto"/>
        <w:bidi w:val="0"/>
        <w:jc w:val="left"/>
        <w:spacing w:before="0" w:after="0" w:line="1274" w:lineRule="exact"/>
        <w:ind w:left="0" w:right="0" w:firstLine="0"/>
      </w:pPr>
      <w:r>
        <w:rPr>
          <w:rStyle w:val="CharStyle349"/>
        </w:rPr>
        <w:t xml:space="preserve">* </w:t>
      </w:r>
      <w:r>
        <w:rPr>
          <w:rStyle w:val="CharStyle350"/>
        </w:rPr>
        <w:t xml:space="preserve">- </w:t>
      </w:r>
      <w:r>
        <w:rPr>
          <w:rStyle w:val="CharStyle351"/>
          <w:vertAlign w:val="superscript"/>
        </w:rPr>
        <w:t>x</w:t>
      </w:r>
      <w:r>
        <w:rPr>
          <w:rStyle w:val="CharStyle351"/>
        </w:rPr>
        <w:t xml:space="preserve"> </w:t>
      </w:r>
      <w:r>
        <w:rPr>
          <w:rStyle w:val="CharStyle349"/>
        </w:rPr>
        <w:t xml:space="preserve">l* </w:t>
      </w:r>
      <w:r>
        <w:rPr>
          <w:rStyle w:val="CharStyle352"/>
        </w:rPr>
        <w:t>j,</w:t>
      </w:r>
    </w:p>
    <w:p>
      <w:pPr>
        <w:pStyle w:val="Style344"/>
        <w:framePr w:wrap="none" w:vAnchor="page" w:hAnchor="page" w:x="10686" w:y="5273"/>
        <w:widowControl w:val="0"/>
        <w:keepNext w:val="0"/>
        <w:keepLines w:val="0"/>
        <w:shd w:val="clear" w:color="auto" w:fill="auto"/>
        <w:bidi w:val="0"/>
        <w:jc w:val="left"/>
        <w:spacing w:before="0" w:after="0" w:line="510" w:lineRule="exact"/>
        <w:ind w:left="0" w:right="0" w:firstLine="0"/>
      </w:pPr>
      <w:r>
        <w:rPr>
          <w:rStyle w:val="CharStyle348"/>
          <w:b/>
          <w:bCs/>
        </w:rPr>
        <w:t>osition</w:t>
      </w:r>
    </w:p>
    <w:p>
      <w:pPr>
        <w:pStyle w:val="Style353"/>
        <w:framePr w:wrap="none" w:vAnchor="page" w:hAnchor="page" w:x="3947" w:y="6872"/>
        <w:widowControl w:val="0"/>
        <w:keepNext w:val="0"/>
        <w:keepLines w:val="0"/>
        <w:shd w:val="clear" w:color="auto" w:fill="auto"/>
        <w:bidi w:val="0"/>
        <w:jc w:val="left"/>
        <w:spacing w:before="0" w:after="0"/>
        <w:ind w:left="0" w:right="0" w:firstLine="0"/>
      </w:pPr>
      <w:r>
        <w:rPr>
          <w:rStyle w:val="CharStyle355"/>
        </w:rPr>
        <w:t>Ma^teikKeying Methods &amp; Formats</w:t>
      </w:r>
    </w:p>
    <w:p>
      <w:pPr>
        <w:pStyle w:val="Style353"/>
        <w:framePr w:w="4243" w:h="996" w:hRule="exact" w:wrap="none" w:vAnchor="page" w:hAnchor="page" w:x="3515" w:y="7184"/>
        <w:widowControl w:val="0"/>
        <w:keepNext w:val="0"/>
        <w:keepLines w:val="0"/>
        <w:shd w:val="clear" w:color="auto" w:fill="auto"/>
        <w:bidi w:val="0"/>
        <w:jc w:val="right"/>
        <w:spacing w:before="0" w:after="0" w:line="480" w:lineRule="exact"/>
        <w:ind w:left="0" w:right="0" w:firstLine="0"/>
      </w:pPr>
      <w:r>
        <w:rPr>
          <w:rStyle w:val="CharStyle355"/>
        </w:rPr>
        <w:t>Comprehensive Inte^h^pgeable Core Safe Lock ^oubleshool|df •</w:t>
      </w:r>
    </w:p>
    <w:p>
      <w:pPr>
        <w:pStyle w:val="Style353"/>
        <w:framePr w:wrap="none" w:vAnchor="page" w:hAnchor="page" w:x="5829" w:y="8320"/>
        <w:widowControl w:val="0"/>
        <w:keepNext w:val="0"/>
        <w:keepLines w:val="0"/>
        <w:shd w:val="clear" w:color="auto" w:fill="auto"/>
        <w:bidi w:val="0"/>
        <w:jc w:val="left"/>
        <w:spacing w:before="0" w:after="0"/>
        <w:ind w:left="0" w:right="0" w:firstLine="0"/>
      </w:pPr>
      <w:r>
        <w:rPr>
          <w:rStyle w:val="CharStyle355"/>
        </w:rPr>
        <w:t>Access Control</w:t>
      </w:r>
    </w:p>
    <w:p>
      <w:pPr>
        <w:pStyle w:val="Style353"/>
        <w:framePr w:wrap="none" w:vAnchor="page" w:hAnchor="page" w:x="3170" w:y="8739"/>
        <w:widowControl w:val="0"/>
        <w:keepNext w:val="0"/>
        <w:keepLines w:val="0"/>
        <w:shd w:val="clear" w:color="auto" w:fill="auto"/>
        <w:bidi w:val="0"/>
        <w:jc w:val="left"/>
        <w:spacing w:before="0" w:after="0"/>
        <w:ind w:left="0" w:right="0" w:firstLine="0"/>
      </w:pPr>
      <w:r>
        <w:rPr>
          <w:rStyle w:val="CharStyle355"/>
        </w:rPr>
        <w:t>ServicingiWuminum Storefront Doors</w:t>
      </w:r>
    </w:p>
    <w:p>
      <w:pPr>
        <w:pStyle w:val="Style40"/>
        <w:framePr w:w="2563" w:h="957" w:hRule="exact" w:wrap="none" w:vAnchor="page" w:hAnchor="page" w:x="4226" w:y="8626"/>
        <w:widowControl w:val="0"/>
        <w:keepNext w:val="0"/>
        <w:keepLines w:val="0"/>
        <w:shd w:val="clear" w:color="auto" w:fill="auto"/>
        <w:bidi w:val="0"/>
        <w:jc w:val="both"/>
        <w:spacing w:before="0" w:after="0" w:line="475" w:lineRule="exact"/>
        <w:ind w:left="0" w:right="0" w:firstLine="0"/>
      </w:pPr>
      <w:r>
        <w:rPr>
          <w:rStyle w:val="CharStyle356"/>
        </w:rPr>
        <w:t>Aluminum</w:t>
      </w:r>
      <w:r>
        <w:rPr>
          <w:rStyle w:val="CharStyle42"/>
        </w:rPr>
        <w:t xml:space="preserve"> it^rerroni </w:t>
      </w:r>
      <w:r>
        <w:rPr>
          <w:rStyle w:val="CharStyle357"/>
        </w:rPr>
        <w:t xml:space="preserve">l </w:t>
      </w:r>
      <w:r>
        <w:rPr>
          <w:rStyle w:val="CharStyle358"/>
        </w:rPr>
        <w:t>Commercial Grade Lock</w:t>
      </w:r>
    </w:p>
    <w:p>
      <w:pPr>
        <w:pStyle w:val="Style353"/>
        <w:framePr w:w="5827" w:h="1452" w:hRule="exact" w:wrap="none" w:vAnchor="page" w:hAnchor="page" w:x="1528" w:y="9577"/>
        <w:widowControl w:val="0"/>
        <w:keepNext w:val="0"/>
        <w:keepLines w:val="0"/>
        <w:shd w:val="clear" w:color="auto" w:fill="auto"/>
        <w:bidi w:val="0"/>
        <w:jc w:val="left"/>
        <w:spacing w:before="0" w:after="0" w:line="480" w:lineRule="exact"/>
        <w:ind w:left="0" w:right="0" w:firstLine="0"/>
      </w:pPr>
      <w:r>
        <w:rPr>
          <w:rStyle w:val="CharStyle355"/>
        </w:rPr>
        <w:t>Mas-Hapten Auditcon System 2100 Certification •</w:t>
      </w:r>
    </w:p>
    <w:p>
      <w:pPr>
        <w:pStyle w:val="Style353"/>
        <w:framePr w:w="5827" w:h="1452" w:hRule="exact" w:wrap="none" w:vAnchor="page" w:hAnchor="page" w:x="1528" w:y="9577"/>
        <w:widowControl w:val="0"/>
        <w:keepNext w:val="0"/>
        <w:keepLines w:val="0"/>
        <w:shd w:val="clear" w:color="auto" w:fill="auto"/>
        <w:bidi w:val="0"/>
        <w:jc w:val="left"/>
        <w:spacing w:before="0" w:after="0" w:line="480" w:lineRule="exact"/>
        <w:ind w:left="860" w:right="0" w:firstLine="2300"/>
      </w:pPr>
      <w:r>
        <w:rPr>
          <w:rStyle w:val="CharStyle355"/>
        </w:rPr>
        <w:t>Electronic Safe Locks • Introduction to Closed Cirdnt Television •</w:t>
      </w:r>
    </w:p>
    <w:p>
      <w:pPr>
        <w:pStyle w:val="Style353"/>
        <w:framePr w:wrap="none" w:vAnchor="page" w:hAnchor="page" w:x="2718" w:y="11103"/>
        <w:widowControl w:val="0"/>
        <w:keepNext w:val="0"/>
        <w:keepLines w:val="0"/>
        <w:shd w:val="clear" w:color="auto" w:fill="auto"/>
        <w:bidi w:val="0"/>
        <w:jc w:val="left"/>
        <w:spacing w:before="0" w:after="0"/>
        <w:ind w:left="0" w:right="0" w:firstLine="0"/>
      </w:pPr>
      <w:r>
        <w:rPr>
          <w:rStyle w:val="CharStyle355"/>
        </w:rPr>
        <w:t>The Complete Door and Door Closers</w:t>
      </w:r>
    </w:p>
    <w:p>
      <w:pPr>
        <w:framePr w:wrap="none" w:vAnchor="page" w:hAnchor="page" w:x="1864" w:y="11142"/>
        <w:widowControl w:val="0"/>
      </w:pPr>
    </w:p>
    <w:p>
      <w:pPr>
        <w:framePr w:wrap="none" w:vAnchor="page" w:hAnchor="page" w:x="8094" w:y="11267"/>
        <w:widowControl w:val="0"/>
      </w:pPr>
    </w:p>
    <w:p>
      <w:pPr>
        <w:pStyle w:val="Style359"/>
        <w:framePr w:h="908" w:wrap="around" w:vAnchor="page" w:hAnchor="page" w:x="4717" w:y="11584"/>
        <w:widowControl w:val="0"/>
        <w:shd w:val="clear" w:color="auto" w:fill="auto"/>
        <w:spacing w:line="756" w:lineRule="exact"/>
        <w:ind w:left="0" w:firstLine="0"/>
      </w:pPr>
      <w:r>
        <w:rPr>
          <w:rStyle w:val="CharStyle361"/>
          <w:sz w:val="104"/>
          <w:szCs w:val="104"/>
          <w:rFonts w:ascii="Arial" w:eastAsia="Arial" w:hAnsi="Arial" w:cs="Arial"/>
          <w:color w:val="5A85B0"/>
          <w:position w:val="-23"/>
        </w:rPr>
        <w:t>J</w:t>
      </w:r>
    </w:p>
    <w:p>
      <w:pPr>
        <w:pStyle w:val="Style359"/>
        <w:framePr w:w="2198" w:h="952" w:hRule="exact" w:wrap="none" w:vAnchor="page" w:hAnchor="page" w:x="4734" w:y="11506"/>
        <w:widowControl w:val="0"/>
        <w:keepNext w:val="0"/>
        <w:keepLines w:val="0"/>
        <w:shd w:val="clear" w:color="auto" w:fill="auto"/>
        <w:bidi w:val="0"/>
        <w:spacing w:before="0" w:after="0"/>
        <w:ind w:left="1448" w:right="0" w:firstLine="0"/>
      </w:pPr>
      <w:r>
        <w:rPr>
          <w:rStyle w:val="CharStyle362"/>
        </w:rPr>
        <w:t>ixit Devices •</w:t>
        <w:br/>
        <w:t>:ksmithfng •</w:t>
      </w:r>
    </w:p>
    <w:p>
      <w:pPr>
        <w:pStyle w:val="Style353"/>
        <w:framePr w:wrap="none" w:vAnchor="page" w:hAnchor="page" w:x="3525" w:y="12143"/>
        <w:widowControl w:val="0"/>
        <w:keepNext w:val="0"/>
        <w:keepLines w:val="0"/>
        <w:shd w:val="clear" w:color="auto" w:fill="auto"/>
        <w:bidi w:val="0"/>
        <w:jc w:val="left"/>
        <w:spacing w:before="0" w:after="0"/>
        <w:ind w:left="0" w:right="0" w:firstLine="0"/>
      </w:pPr>
      <w:r>
        <w:rPr>
          <w:rStyle w:val="CharStyle355"/>
        </w:rPr>
        <w:t>investigate</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92" type="#_x0000_t75" style="position:absolute;margin-left:41.05pt;margin-top:8.25pt;width:588.95pt;height:654.25pt;z-index:-251658704;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148.85pt;margin-top:490.55pt;width:192.95pt;height:162.7pt;z-index:-251658240;mso-position-horizontal-relative:page;mso-position-vertical-relative:page;z-index:-251658703" fillcolor="#9D8527" stroked="f"/>
        </w:pict>
      </w:r>
      <w:r>
        <w:pict>
          <v:shape o:spt="32" o:oned="1" path="m,l21600,21600e" style="position:absolute;margin-left:362.9pt;margin-top:663.45pt;width:106.55pt;height:0;z-index:-251658240;mso-position-horizontal-relative:page;mso-position-vertical-relative:page">
            <v:stroke weight="0.7pt"/>
          </v:shape>
        </w:pict>
      </w:r>
      <w:r>
        <w:pict>
          <v:shape o:spt="32" o:oned="1" path="m,l21600,21600e" style="position:absolute;margin-left:397.45pt;margin-top:685.45pt;width:25pt;height:0;z-index:-251658240;mso-position-horizontal-relative:page;mso-position-vertical-relative:page">
            <v:stroke weight="0.25pt" endcap="round" dashstyle="1 1"/>
          </v:shape>
        </w:pict>
      </w:r>
    </w:p>
    <w:p>
      <w:pPr>
        <w:pStyle w:val="Style363"/>
        <w:framePr w:wrap="none" w:vAnchor="page" w:hAnchor="page" w:x="1528" w:y="9763"/>
        <w:widowControl w:val="0"/>
        <w:keepNext w:val="0"/>
        <w:keepLines w:val="0"/>
        <w:shd w:val="clear" w:color="auto" w:fill="auto"/>
        <w:bidi w:val="0"/>
        <w:jc w:val="left"/>
        <w:spacing w:before="0" w:after="0"/>
        <w:ind w:left="2660" w:right="0" w:firstLine="0"/>
      </w:pPr>
      <w:r>
        <w:rPr>
          <w:rStyle w:val="CharStyle365"/>
        </w:rPr>
        <w:t>co Unican, the leading</w:t>
      </w:r>
    </w:p>
    <w:p>
      <w:pPr>
        <w:pStyle w:val="Style363"/>
        <w:framePr w:w="7373" w:h="315" w:hRule="exact" w:wrap="none" w:vAnchor="page" w:hAnchor="page" w:x="1528" w:y="10363"/>
        <w:widowControl w:val="0"/>
        <w:keepNext w:val="0"/>
        <w:keepLines w:val="0"/>
        <w:shd w:val="clear" w:color="auto" w:fill="auto"/>
        <w:bidi w:val="0"/>
        <w:jc w:val="center"/>
        <w:spacing w:before="0" w:after="0"/>
        <w:ind w:left="120" w:right="0" w:firstLine="0"/>
      </w:pPr>
      <w:r>
        <w:rPr>
          <w:rStyle w:val="CharStyle365"/>
        </w:rPr>
        <w:t>manufacturer of mechanical</w:t>
      </w:r>
    </w:p>
    <w:p>
      <w:pPr>
        <w:pStyle w:val="Style363"/>
        <w:framePr w:wrap="none" w:vAnchor="page" w:hAnchor="page" w:x="1528" w:y="10966"/>
        <w:widowControl w:val="0"/>
        <w:keepNext w:val="0"/>
        <w:keepLines w:val="0"/>
        <w:shd w:val="clear" w:color="auto" w:fill="auto"/>
        <w:bidi w:val="0"/>
        <w:jc w:val="left"/>
        <w:spacing w:before="0" w:after="0"/>
        <w:ind w:left="2660" w:right="0" w:firstLine="0"/>
      </w:pPr>
      <w:r>
        <w:rPr>
          <w:rStyle w:val="CharStyle365"/>
        </w:rPr>
        <w:t>eyless locks had some</w:t>
      </w:r>
    </w:p>
    <w:p>
      <w:pPr>
        <w:pStyle w:val="Style363"/>
        <w:framePr w:wrap="none" w:vAnchor="page" w:hAnchor="page" w:x="1528" w:y="11566"/>
        <w:widowControl w:val="0"/>
        <w:keepNext w:val="0"/>
        <w:keepLines w:val="0"/>
        <w:shd w:val="clear" w:color="auto" w:fill="auto"/>
        <w:bidi w:val="0"/>
        <w:jc w:val="left"/>
        <w:spacing w:before="0" w:after="0"/>
        <w:ind w:left="1460" w:right="0" w:firstLine="0"/>
      </w:pPr>
      <w:r>
        <w:rPr>
          <w:rStyle w:val="CharStyle365"/>
        </w:rPr>
        <w:t>interesting new models to show</w:t>
      </w:r>
    </w:p>
    <w:p>
      <w:pPr>
        <w:pStyle w:val="Style363"/>
        <w:framePr w:w="7373" w:h="313" w:hRule="exact" w:wrap="none" w:vAnchor="page" w:hAnchor="page" w:x="1528" w:y="12156"/>
        <w:widowControl w:val="0"/>
        <w:keepNext w:val="0"/>
        <w:keepLines w:val="0"/>
        <w:shd w:val="clear" w:color="auto" w:fill="auto"/>
        <w:bidi w:val="0"/>
        <w:jc w:val="center"/>
        <w:spacing w:before="0" w:after="0"/>
        <w:ind w:left="0" w:right="280" w:firstLine="0"/>
      </w:pPr>
      <w:r>
        <w:rPr>
          <w:rStyle w:val="CharStyle365"/>
        </w:rPr>
        <w:t>at the DHI convention in</w:t>
      </w:r>
    </w:p>
    <w:p>
      <w:pPr>
        <w:pStyle w:val="Style363"/>
        <w:framePr w:w="7373" w:h="315" w:hRule="exact" w:wrap="none" w:vAnchor="page" w:hAnchor="page" w:x="1528" w:y="12758"/>
        <w:widowControl w:val="0"/>
        <w:keepNext w:val="0"/>
        <w:keepLines w:val="0"/>
        <w:shd w:val="clear" w:color="auto" w:fill="auto"/>
        <w:bidi w:val="0"/>
        <w:jc w:val="right"/>
        <w:spacing w:before="0" w:after="0"/>
        <w:ind w:left="0" w:right="2083" w:firstLine="0"/>
      </w:pPr>
      <w:r>
        <w:rPr>
          <w:rStyle w:val="CharStyle365"/>
        </w:rPr>
        <w:t>Chaflotte, N.C., Sept. 27-29.</w:t>
      </w:r>
    </w:p>
    <w:p>
      <w:pPr>
        <w:pStyle w:val="Style40"/>
        <w:framePr w:wrap="none" w:vAnchor="page" w:hAnchor="page" w:x="7576" w:y="12940"/>
        <w:widowControl w:val="0"/>
        <w:keepNext w:val="0"/>
        <w:keepLines w:val="0"/>
        <w:shd w:val="clear" w:color="auto" w:fill="A48C27"/>
        <w:bidi w:val="0"/>
        <w:jc w:val="left"/>
        <w:spacing w:before="0" w:after="0" w:line="188" w:lineRule="exact"/>
        <w:ind w:left="0" w:right="0" w:firstLine="0"/>
      </w:pPr>
      <w:r>
        <w:rPr>
          <w:lang w:val="en-US" w:eastAsia="en-US" w:bidi="en-US"/>
          <w:w w:val="100"/>
          <w:spacing w:val="0"/>
          <w:color w:val="000000"/>
          <w:position w:val="0"/>
        </w:rPr>
        <w:t>by Paul Chandler</w:t>
      </w:r>
    </w:p>
    <w:p>
      <w:pPr>
        <w:pStyle w:val="Style40"/>
        <w:framePr w:w="1229" w:h="188" w:hRule="exact" w:wrap="none" w:vAnchor="page" w:hAnchor="page" w:x="808" w:y="15220"/>
        <w:widowControl w:val="0"/>
        <w:keepNext w:val="0"/>
        <w:keepLines w:val="0"/>
        <w:shd w:val="clear" w:color="auto" w:fill="auto"/>
        <w:bidi w:val="0"/>
        <w:jc w:val="center"/>
        <w:spacing w:before="0" w:after="0" w:line="188" w:lineRule="exact"/>
        <w:ind w:left="180" w:right="0" w:firstLine="0"/>
      </w:pPr>
      <w:r>
        <w:rPr>
          <w:lang w:val="en-US" w:eastAsia="en-US" w:bidi="en-US"/>
          <w:w w:val="100"/>
          <w:spacing w:val="0"/>
          <w:color w:val="000000"/>
          <w:position w:val="0"/>
        </w:rPr>
        <w:t>I</w:t>
      </w:r>
    </w:p>
    <w:p>
      <w:pPr>
        <w:pStyle w:val="Style80"/>
        <w:framePr w:w="1229" w:h="176" w:hRule="exact" w:wrap="none" w:vAnchor="page" w:hAnchor="page" w:x="808" w:y="15359"/>
        <w:widowControl w:val="0"/>
        <w:keepNext w:val="0"/>
        <w:keepLines w:val="0"/>
        <w:shd w:val="clear" w:color="auto" w:fill="auto"/>
        <w:bidi w:val="0"/>
        <w:jc w:val="right"/>
        <w:spacing w:before="0" w:after="0" w:line="166" w:lineRule="exact"/>
        <w:ind w:left="0" w:right="0" w:firstLine="0"/>
      </w:pPr>
      <w:r>
        <w:rPr>
          <w:rStyle w:val="CharStyle366"/>
          <w:b w:val="0"/>
          <w:bCs w:val="0"/>
          <w:i w:val="0"/>
          <w:iCs w:val="0"/>
        </w:rPr>
        <w:t xml:space="preserve">36 I </w:t>
      </w:r>
      <w:r>
        <w:rPr>
          <w:lang w:val="en-US" w:eastAsia="en-US" w:bidi="en-US"/>
          <w:w w:val="100"/>
          <w:spacing w:val="0"/>
          <w:color w:val="000000"/>
          <w:position w:val="0"/>
        </w:rPr>
        <w:t>Keynotes</w:t>
      </w:r>
    </w:p>
    <w:p>
      <w:pPr>
        <w:pStyle w:val="Style82"/>
        <w:framePr w:wrap="none" w:vAnchor="page" w:hAnchor="page" w:x="3083"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93" type="#_x0000_t75" style="position:absolute;margin-left:40.35pt;margin-top:8.65pt;width:431.5pt;height:778.1pt;z-index:-251658702;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shape o:spt="32" o:oned="1" path="m,l21600,21600e" style="position:absolute;margin-left:347.2pt;margin-top:373.05pt;width:242.65pt;height:0;z-index:-251658240;mso-position-horizontal-relative:page;mso-position-vertical-relative:page">
            <v:stroke weight="0.7pt"/>
          </v:shape>
        </w:pict>
      </w:r>
      <w:r>
        <w:pict>
          <v:shape o:spt="32" o:oned="1" path="m,l21600,21600e" style="position:absolute;margin-left:341.05pt;margin-top:24.95pt;width:0;height:734.15pt;z-index:-251658240;mso-position-horizontal-relative:page;mso-position-vertical-relative:page">
            <v:stroke weight="0.7pt"/>
          </v:shape>
        </w:pict>
      </w:r>
      <w:r>
        <w:pict>
          <v:shape o:spt="32" o:oned="1" path="m,l21600,21600e" style="position:absolute;margin-left:348.05pt;margin-top:208.55pt;width:0;height:164.9pt;z-index:-251658240;mso-position-horizontal-relative:page;mso-position-vertical-relative:page">
            <v:stroke weight="0.7pt"/>
          </v:shape>
        </w:pict>
      </w:r>
      <w:r>
        <w:pict>
          <v:shape o:spt="32" o:oned="1" path="m,l21600,21600e" style="position:absolute;margin-left:351.25pt;margin-top:369.1pt;width:234.5pt;height:0;z-index:-251658240;mso-position-horizontal-relative:page;mso-position-vertical-relative:page">
            <v:stroke weight="0.6pt" endcap="round" dashstyle="1 1"/>
          </v:shape>
        </w:pict>
      </w:r>
      <w:r>
        <w:pict>
          <v:shape o:spt="32" o:oned="1" path="m,l21600,21600e" style="position:absolute;margin-left:352pt;margin-top:208.8pt;width:0;height:160.8pt;z-index:-251658240;mso-position-horizontal-relative:page;mso-position-vertical-relative:page">
            <v:stroke weight="0.6pt" endcap="round" dashstyle="1 1"/>
          </v:shape>
        </w:pict>
      </w:r>
    </w:p>
    <w:p>
      <w:pPr>
        <w:pStyle w:val="Style367"/>
        <w:framePr w:wrap="none" w:vAnchor="page" w:hAnchor="page" w:x="1674" w:y="817"/>
        <w:widowControl w:val="0"/>
        <w:keepNext w:val="0"/>
        <w:keepLines w:val="0"/>
        <w:shd w:val="clear" w:color="auto" w:fill="auto"/>
        <w:bidi w:val="0"/>
        <w:jc w:val="left"/>
        <w:spacing w:before="0" w:after="0"/>
        <w:ind w:left="220" w:right="0" w:firstLine="0"/>
      </w:pPr>
      <w:bookmarkStart w:id="96" w:name="bookmark96"/>
      <w:r>
        <w:rPr>
          <w:lang w:val="en-US" w:eastAsia="en-US" w:bidi="en-US"/>
          <w:w w:val="100"/>
          <w:spacing w:val="0"/>
          <w:color w:val="000000"/>
          <w:position w:val="0"/>
        </w:rPr>
        <w:t>Ilco Unican</w:t>
      </w:r>
      <w:bookmarkEnd w:id="96"/>
    </w:p>
    <w:p>
      <w:pPr>
        <w:pStyle w:val="Style40"/>
        <w:framePr w:w="5064" w:h="13243" w:hRule="exact" w:wrap="none" w:vAnchor="page" w:hAnchor="page" w:x="1674" w:y="17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3100 series has been designed for use on narrow-stile aluminum and glass doors. Until now you had to combine a model 3000 push</w:t>
        <w:softHyphen/>
        <w:t>button assembly with the appropriate “drive assembly,” an Adams Rite 4710 narrow mortise deadlatch, and a paddle or lever device on the inside to allow free egress. The new 3100 series is a complete lock. On the outside you have a five button keypad and a single, larg</w:t>
        <w:softHyphen/>
        <w:t>er button. After entering the correct code, you depress the big button to unlock the trim. Then you pull the integral paddle, which retracts the latch and gives you something to pull the door open with. On the inside there is a similar paddle that you push to exit. These paddles look similar to hospital push/pull sets, only narrower. The outside housing is through-bolted for security and is fully weather resistant. The lock is handed and not field reversible. Model 3111 is for 1 1/8" backset preps and model 3112 fits 31/32" preps. The lock will be available in 26D satin chrome and 55 Duranodic dark bronze finish</w:t>
        <w:softHyphen/>
        <w:t>es. This new keyless lock for storefront style doors looks like an improvement over the old 3000. The paddle mechanism seems stur</w:t>
        <w:softHyphen/>
        <w:t>dy and this should be easier to operate, especially for persons with disabilities than the small thumbturn actuator on the old product. And since it comes complete it should be easier to buy and stock than the old menagerie.</w:t>
      </w:r>
    </w:p>
    <w:p>
      <w:pPr>
        <w:pStyle w:val="Style40"/>
        <w:framePr w:w="5064" w:h="13243" w:hRule="exact" w:wrap="none" w:vAnchor="page" w:hAnchor="page" w:x="1674" w:y="17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new offering from Ilco-Unican is The 8100 series full mortise lock. In the past, if you had a mortise lock and wanted to convert to Unican, you had to use adapters or wraparound plates to adapt the door for the cylindrical 1000/Ll000 lock. Now, using the existing mortise prep, you can install a Grade 1 UL listed mortise lock with an ADA compliant lever and mechanical key override. The mortise lock features both a deadlocking latch and a deadbolt. The deadbolt can be thrown from the outside using the lever trim. Upon entering a valid code, the outside lever retracts both the deadbolt and the deadlatch. The inside lever, of course, is always able to retract both. The basic model is the 8128B. Model 8148B adds an internal turnknob that puts the lock into passage mode. Model 8168B uses an inside key to activate/deactivate the passage function.</w:t>
      </w:r>
    </w:p>
    <w:p>
      <w:pPr>
        <w:pStyle w:val="Style40"/>
        <w:framePr w:w="5064" w:h="13243" w:hRule="exact" w:wrap="none" w:vAnchor="page" w:hAnchor="page" w:x="1674" w:y="17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lock features through-bolted trim, and is available in 26D and US3 bright brass. The lock is factory handed and not field reversible.</w:t>
      </w:r>
    </w:p>
    <w:p>
      <w:pPr>
        <w:pStyle w:val="Style40"/>
        <w:framePr w:w="5064" w:h="13243" w:hRule="exact" w:wrap="none" w:vAnchor="page" w:hAnchor="page" w:x="1674" w:y="17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product offers a good alternative when converting a mortise lock to keyless access. Where physical security is especially impor</w:t>
        <w:softHyphen/>
        <w:t>tant, the mortise Unican with a deadbolt should outperform the cylindrical versions.</w:t>
      </w:r>
    </w:p>
    <w:p>
      <w:pPr>
        <w:pStyle w:val="Style40"/>
        <w:framePr w:w="5064" w:h="13243" w:hRule="exact" w:wrap="none" w:vAnchor="page" w:hAnchor="page" w:x="1674" w:y="17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Finally, how about using keyless technology on your file cabinet? Ilco has been manufacturing auxiliary file cabinet locking bars for a number of years. The new Unican File Guard comes in 2,3 or 4 drawer sizes and permits keyless access to secured file cabinets. These bars do not swing out of the way—they lift completely off and are set aside when not in use. Since the locking mechanism is part of the bar you can never misplace it. The File Guard is available in black and almond baked enamel finishes</w:t>
      </w:r>
    </w:p>
    <w:p>
      <w:pPr>
        <w:pStyle w:val="Style40"/>
        <w:framePr w:w="5064" w:h="13243" w:hRule="exact" w:wrap="none" w:vAnchor="page" w:hAnchor="page" w:x="1674" w:y="1783"/>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Unican’s new offerings bring us three steps closer to the keyless office. Now what about a Unican ignition for my car? Where did I put those keys?</w:t>
      </w:r>
    </w:p>
    <w:p>
      <w:pPr>
        <w:pStyle w:val="Style135"/>
        <w:framePr w:w="5064" w:h="13243" w:hRule="exact" w:wrap="none" w:vAnchor="page" w:hAnchor="page" w:x="1674" w:y="1783"/>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About the Author: Paul Chandler is an ACE instructor and manages the Access Control and CCTV department at I.D.N.</w:t>
      </w:r>
    </w:p>
    <w:p>
      <w:pPr>
        <w:framePr w:wrap="none" w:vAnchor="page" w:hAnchor="page" w:x="6954" w:y="1110"/>
        <w:widowControl w:val="0"/>
        <w:rPr>
          <w:sz w:val="2"/>
          <w:szCs w:val="2"/>
        </w:rPr>
      </w:pPr>
      <w:r>
        <w:pict>
          <v:shape id="_x0000_s1094" type="#_x0000_t75" style="width:243pt;height:154pt;">
            <v:imagedata r:id="rId141" r:href="rId142"/>
          </v:shape>
        </w:pict>
      </w:r>
    </w:p>
    <w:p>
      <w:pPr>
        <w:pStyle w:val="Style369"/>
        <w:framePr w:w="4858" w:h="394" w:hRule="exact" w:wrap="none" w:vAnchor="page" w:hAnchor="page" w:x="6954" w:y="4186"/>
        <w:widowControl w:val="0"/>
        <w:keepNext w:val="0"/>
        <w:keepLines w:val="0"/>
        <w:shd w:val="clear" w:color="auto" w:fill="auto"/>
        <w:bidi w:val="0"/>
        <w:spacing w:before="0" w:after="0"/>
        <w:ind w:left="0" w:right="120" w:firstLine="0"/>
      </w:pPr>
      <w:r>
        <w:rPr>
          <w:lang w:val="en-US" w:eastAsia="en-US" w:bidi="en-US"/>
          <w:w w:val="100"/>
          <w:spacing w:val="0"/>
          <w:color w:val="000000"/>
          <w:position w:val="0"/>
        </w:rPr>
        <w:t>PADLOCK WITH Z-BAR</w:t>
      </w:r>
    </w:p>
    <w:p>
      <w:pPr>
        <w:pStyle w:val="Style284"/>
        <w:framePr w:w="4858" w:h="2555" w:hRule="exact" w:wrap="none" w:vAnchor="page" w:hAnchor="page" w:x="6954" w:y="4555"/>
        <w:widowControl w:val="0"/>
        <w:keepNext w:val="0"/>
        <w:keepLines w:val="0"/>
        <w:shd w:val="clear" w:color="auto" w:fill="auto"/>
        <w:bidi w:val="0"/>
        <w:jc w:val="both"/>
        <w:spacing w:before="0" w:after="0" w:line="173" w:lineRule="exact"/>
        <w:ind w:left="200" w:right="2448" w:firstLine="160"/>
      </w:pPr>
      <w:r>
        <w:rPr>
          <w:lang w:val="en-US" w:eastAsia="en-US" w:bidi="en-US"/>
          <w:w w:val="100"/>
          <w:spacing w:val="0"/>
          <w:color w:val="000000"/>
          <w:position w:val="0"/>
        </w:rPr>
        <w:t>The ABUS 83IC/45 convertible</w:t>
        <w:br/>
        <w:t>interchangeable core brass padlock</w:t>
        <w:br/>
        <w:t>is a very flexible locking system. It's</w:t>
        <w:br/>
        <w:t>available with a 1" 2" 4" or 6" hard</w:t>
        <w:t>-</w:t>
        <w:br/>
        <w:t>ened Boron-steel shackle. You can use</w:t>
        <w:br/>
        <w:t>it for any application where you need</w:t>
        <w:br/>
        <w:t>interchangeable core key control.</w:t>
      </w:r>
    </w:p>
    <w:p>
      <w:pPr>
        <w:pStyle w:val="Style284"/>
        <w:framePr w:w="4858" w:h="2555" w:hRule="exact" w:wrap="none" w:vAnchor="page" w:hAnchor="page" w:x="6954" w:y="4555"/>
        <w:widowControl w:val="0"/>
        <w:keepNext w:val="0"/>
        <w:keepLines w:val="0"/>
        <w:shd w:val="clear" w:color="auto" w:fill="auto"/>
        <w:bidi w:val="0"/>
        <w:jc w:val="both"/>
        <w:spacing w:before="0" w:after="0" w:line="175" w:lineRule="exact"/>
        <w:ind w:left="200" w:right="2448" w:firstLine="160"/>
      </w:pPr>
      <w:r>
        <w:rPr>
          <w:lang w:val="en-US" w:eastAsia="en-US" w:bidi="en-US"/>
          <w:w w:val="100"/>
          <w:spacing w:val="0"/>
          <w:color w:val="000000"/>
          <w:position w:val="0"/>
        </w:rPr>
        <w:t>The 83IC/45 uses stainless steel</w:t>
        <w:br/>
        <w:t>locking balls for greater strength and</w:t>
        <w:br/>
        <w:t>corrosion resistance. Each lock comes</w:t>
        <w:br/>
        <w:t>with three fork drivers, which provide</w:t>
        <w:br/>
        <w:t>compatibility with 5-, 6-, and 7-pin</w:t>
        <w:br/>
        <w:t>cores - and emergency security lock</w:t>
        <w:t>-</w:t>
        <w:br/>
        <w:t>out. The Z-Bar lets you configure each</w:t>
      </w:r>
    </w:p>
    <w:p>
      <w:pPr>
        <w:pStyle w:val="Style284"/>
        <w:framePr w:w="2237" w:h="2520" w:hRule="exact" w:wrap="none" w:vAnchor="page" w:hAnchor="page" w:x="9402" w:y="456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lock as either key-retaining or non</w:t>
        <w:softHyphen/>
        <w:t>key retaining. While the cores aren't included, the 83IC/45 accepts cores from Bestf Arrowf Falcon? KSP? Medeco? and Peaks?</w:t>
      </w:r>
    </w:p>
    <w:p>
      <w:pPr>
        <w:pStyle w:val="Style284"/>
        <w:framePr w:w="2237" w:h="2520" w:hRule="exact" w:wrap="none" w:vAnchor="page" w:hAnchor="page" w:x="9402" w:y="4562"/>
        <w:widowControl w:val="0"/>
        <w:keepNext w:val="0"/>
        <w:keepLines w:val="0"/>
        <w:shd w:val="clear" w:color="auto" w:fill="auto"/>
        <w:bidi w:val="0"/>
        <w:jc w:val="both"/>
        <w:spacing w:before="0" w:after="0" w:line="175" w:lineRule="exact"/>
        <w:ind w:left="0" w:right="0" w:firstLine="200"/>
      </w:pPr>
      <w:r>
        <w:rPr>
          <w:lang w:val="en-US" w:eastAsia="en-US" w:bidi="en-US"/>
          <w:w w:val="100"/>
          <w:spacing w:val="0"/>
          <w:color w:val="000000"/>
          <w:position w:val="0"/>
        </w:rPr>
        <w:t>Call us today at 800-225-5348 to reduce your lock inventory. Our low prices, precision-made German quality, and rugged reliability make the 83IC/45 system a great value!</w:t>
      </w:r>
    </w:p>
    <w:p>
      <w:pPr>
        <w:pStyle w:val="Style371"/>
        <w:framePr w:w="4858" w:h="175" w:hRule="exact" w:wrap="none" w:vAnchor="page" w:hAnchor="page" w:x="6954" w:y="7155"/>
        <w:widowControl w:val="0"/>
        <w:keepNext w:val="0"/>
        <w:keepLines w:val="0"/>
        <w:shd w:val="clear" w:color="auto" w:fill="auto"/>
        <w:bidi w:val="0"/>
        <w:spacing w:before="0" w:after="0"/>
        <w:ind w:left="0" w:right="120" w:firstLine="0"/>
      </w:pPr>
      <w:r>
        <w:rPr>
          <w:lang w:val="en-US" w:eastAsia="en-US" w:bidi="en-US"/>
          <w:w w:val="100"/>
          <w:color w:val="000000"/>
          <w:position w:val="0"/>
        </w:rPr>
        <w:t xml:space="preserve">ABUS Lock, USA </w:t>
      </w:r>
      <w:r>
        <w:rPr>
          <w:rStyle w:val="CharStyle373"/>
          <w:b w:val="0"/>
          <w:bCs w:val="0"/>
        </w:rPr>
        <w:t>3555</w:t>
      </w:r>
      <w:r>
        <w:rPr>
          <w:lang w:val="en-US" w:eastAsia="en-US" w:bidi="en-US"/>
          <w:w w:val="100"/>
          <w:color w:val="000000"/>
          <w:position w:val="0"/>
        </w:rPr>
        <w:t xml:space="preserve"> Holly Lane North Plymouth, MN </w:t>
      </w:r>
      <w:r>
        <w:rPr>
          <w:rStyle w:val="CharStyle373"/>
          <w:b w:val="0"/>
          <w:bCs w:val="0"/>
        </w:rPr>
        <w:t>55447-0507</w:t>
      </w:r>
    </w:p>
    <w:p>
      <w:pPr>
        <w:pStyle w:val="Style276"/>
        <w:framePr w:w="4858" w:h="212" w:hRule="exact" w:wrap="none" w:vAnchor="page" w:hAnchor="page" w:x="6954" w:y="7548"/>
        <w:widowControl w:val="0"/>
        <w:keepNext w:val="0"/>
        <w:keepLines w:val="0"/>
        <w:shd w:val="clear" w:color="auto" w:fill="auto"/>
        <w:bidi w:val="0"/>
        <w:jc w:val="center"/>
        <w:spacing w:before="0" w:after="0"/>
        <w:ind w:left="0" w:right="120" w:firstLine="0"/>
      </w:pPr>
      <w:r>
        <w:rPr>
          <w:lang w:val="en-US" w:eastAsia="en-US" w:bidi="en-US"/>
          <w:w w:val="100"/>
          <w:spacing w:val="0"/>
          <w:color w:val="000000"/>
          <w:position w:val="0"/>
        </w:rPr>
        <w:t>Reader Service #19</w:t>
      </w:r>
    </w:p>
    <w:p>
      <w:pPr>
        <w:pStyle w:val="Style374"/>
        <w:framePr w:w="4858" w:h="5464" w:hRule="exact" w:wrap="none" w:vAnchor="page" w:hAnchor="page" w:x="6954" w:y="8713"/>
        <w:widowControl w:val="0"/>
        <w:keepNext w:val="0"/>
        <w:keepLines w:val="0"/>
        <w:shd w:val="clear" w:color="auto" w:fill="auto"/>
        <w:bidi w:val="0"/>
        <w:jc w:val="left"/>
        <w:spacing w:before="0" w:after="258"/>
        <w:ind w:left="360" w:right="0" w:firstLine="0"/>
      </w:pPr>
      <w:r>
        <w:rPr>
          <w:lang w:val="en-US" w:eastAsia="en-US" w:bidi="en-US"/>
          <w:w w:val="100"/>
          <w:spacing w:val="0"/>
          <w:color w:val="000000"/>
          <w:position w:val="0"/>
        </w:rPr>
        <w:t>NEW ILCO DISTRIBUTOR!!</w:t>
      </w:r>
    </w:p>
    <w:p>
      <w:pPr>
        <w:pStyle w:val="Style374"/>
        <w:framePr w:w="4858" w:h="5464" w:hRule="exact" w:wrap="none" w:vAnchor="page" w:hAnchor="page" w:x="6954" w:y="8713"/>
        <w:widowControl w:val="0"/>
        <w:keepNext w:val="0"/>
        <w:keepLines w:val="0"/>
        <w:shd w:val="clear" w:color="auto" w:fill="auto"/>
        <w:bidi w:val="0"/>
        <w:jc w:val="center"/>
        <w:spacing w:before="0" w:line="360" w:lineRule="exact"/>
        <w:ind w:left="0" w:right="120" w:firstLine="0"/>
      </w:pPr>
      <w:r>
        <w:rPr>
          <w:lang w:val="en-US" w:eastAsia="en-US" w:bidi="en-US"/>
          <w:w w:val="100"/>
          <w:spacing w:val="0"/>
          <w:color w:val="000000"/>
          <w:position w:val="0"/>
        </w:rPr>
        <w:t>Monday Security Corporation</w:t>
        <w:br/>
      </w:r>
      <w:r>
        <w:rPr>
          <w:rStyle w:val="CharStyle376"/>
          <w:b w:val="0"/>
          <w:bCs w:val="0"/>
        </w:rPr>
        <w:t>1-800-886-6721</w:t>
      </w:r>
    </w:p>
    <w:p>
      <w:pPr>
        <w:pStyle w:val="Style374"/>
        <w:framePr w:w="4858" w:h="5464" w:hRule="exact" w:wrap="none" w:vAnchor="page" w:hAnchor="page" w:x="6954" w:y="8713"/>
        <w:widowControl w:val="0"/>
        <w:keepNext w:val="0"/>
        <w:keepLines w:val="0"/>
        <w:shd w:val="clear" w:color="auto" w:fill="auto"/>
        <w:bidi w:val="0"/>
        <w:jc w:val="center"/>
        <w:spacing w:before="0" w:after="284" w:line="360" w:lineRule="exact"/>
        <w:ind w:left="0" w:right="120" w:firstLine="0"/>
      </w:pPr>
      <w:r>
        <w:rPr>
          <w:lang w:val="en-US" w:eastAsia="en-US" w:bidi="en-US"/>
          <w:w w:val="100"/>
          <w:spacing w:val="0"/>
          <w:color w:val="000000"/>
          <w:position w:val="0"/>
        </w:rPr>
        <w:t>Contact Laura for details</w:t>
        <w:br/>
        <w:t>on dealer discounts</w:t>
      </w:r>
    </w:p>
    <w:p>
      <w:pPr>
        <w:pStyle w:val="Style374"/>
        <w:framePr w:w="4858" w:h="5464" w:hRule="exact" w:wrap="none" w:vAnchor="page" w:hAnchor="page" w:x="6954" w:y="8713"/>
        <w:widowControl w:val="0"/>
        <w:keepNext w:val="0"/>
        <w:keepLines w:val="0"/>
        <w:shd w:val="clear" w:color="auto" w:fill="auto"/>
        <w:bidi w:val="0"/>
        <w:jc w:val="center"/>
        <w:spacing w:before="0" w:after="278" w:line="355" w:lineRule="exact"/>
        <w:ind w:left="0" w:right="1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374"/>
        <w:framePr w:w="4858" w:h="5464" w:hRule="exact" w:wrap="none" w:vAnchor="page" w:hAnchor="page" w:x="6954" w:y="8713"/>
        <w:widowControl w:val="0"/>
        <w:keepNext w:val="0"/>
        <w:keepLines w:val="0"/>
        <w:shd w:val="clear" w:color="auto" w:fill="auto"/>
        <w:bidi w:val="0"/>
        <w:jc w:val="center"/>
        <w:spacing w:before="0" w:after="0" w:line="358" w:lineRule="exact"/>
        <w:ind w:left="0" w:right="120" w:firstLine="0"/>
      </w:pPr>
      <w:r>
        <w:rPr>
          <w:lang w:val="en-US" w:eastAsia="en-US" w:bidi="en-US"/>
          <w:w w:val="100"/>
          <w:spacing w:val="0"/>
          <w:color w:val="000000"/>
          <w:position w:val="0"/>
        </w:rPr>
        <w:t>Have you received our</w:t>
        <w:br/>
        <w:t>catalog?</w:t>
      </w:r>
    </w:p>
    <w:p>
      <w:pPr>
        <w:pStyle w:val="Style276"/>
        <w:framePr w:w="3456" w:h="184" w:hRule="exact" w:wrap="none" w:vAnchor="page" w:hAnchor="page" w:x="8831" w:y="14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#20</w:t>
      </w:r>
    </w:p>
    <w:p>
      <w:pPr>
        <w:pStyle w:val="Style224"/>
        <w:framePr w:w="3456" w:h="195" w:hRule="exact" w:wrap="none" w:vAnchor="page" w:hAnchor="page" w:x="8831" w:y="15362"/>
        <w:widowControl w:val="0"/>
        <w:keepNext w:val="0"/>
        <w:keepLines w:val="0"/>
        <w:shd w:val="clear" w:color="auto" w:fill="auto"/>
        <w:bidi w:val="0"/>
        <w:jc w:val="left"/>
        <w:spacing w:before="0" w:after="0" w:line="166" w:lineRule="exact"/>
        <w:ind w:left="0" w:right="0" w:firstLine="0"/>
      </w:pPr>
      <w:r>
        <w:rPr>
          <w:rStyle w:val="CharStyle311"/>
          <w:b/>
          <w:bCs/>
        </w:rPr>
        <w:t>January 1998</w:t>
      </w:r>
      <w:r>
        <w:rPr>
          <w:rStyle w:val="CharStyle322"/>
          <w:b/>
          <w:bCs/>
        </w:rPr>
        <w:t>Keynotes</w:t>
      </w:r>
      <w:r>
        <w:rPr>
          <w:rStyle w:val="CharStyle377"/>
          <w:b w:val="0"/>
          <w:bCs w:val="0"/>
        </w:rPr>
        <w:t xml:space="preserve"> </w:t>
      </w:r>
      <w:r>
        <w:rPr>
          <w:rStyle w:val="CharStyle311"/>
          <w:b/>
          <w:bCs/>
        </w:rPr>
        <w:t>| 37</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80"/>
        <w:framePr w:wrap="none" w:vAnchor="page" w:hAnchor="page" w:x="1161" w:y="15358"/>
        <w:widowControl w:val="0"/>
        <w:keepNext w:val="0"/>
        <w:keepLines w:val="0"/>
        <w:shd w:val="clear" w:color="auto" w:fill="auto"/>
        <w:bidi w:val="0"/>
        <w:jc w:val="left"/>
        <w:spacing w:before="0" w:after="0" w:line="166" w:lineRule="exact"/>
        <w:ind w:left="0" w:right="0" w:firstLine="0"/>
      </w:pPr>
      <w:r>
        <w:rPr>
          <w:rStyle w:val="CharStyle366"/>
          <w:b w:val="0"/>
          <w:bCs w:val="0"/>
          <w:i w:val="0"/>
          <w:iCs w:val="0"/>
        </w:rPr>
        <w:t xml:space="preserve">S8l </w:t>
      </w:r>
      <w:r>
        <w:rPr>
          <w:rStyle w:val="CharStyle208"/>
          <w:b/>
          <w:bCs/>
          <w:i/>
          <w:iCs/>
        </w:rPr>
        <w:t>Keynotes</w:t>
      </w:r>
    </w:p>
    <w:p>
      <w:pPr>
        <w:pStyle w:val="Style82"/>
        <w:framePr w:wrap="none" w:vAnchor="page" w:hAnchor="page" w:x="3119"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51"/>
        <w:framePr w:w="5174" w:h="8915" w:hRule="exact" w:wrap="none" w:vAnchor="page" w:hAnchor="page" w:x="1406" w:y="1010"/>
        <w:widowControl w:val="0"/>
        <w:keepNext w:val="0"/>
        <w:keepLines w:val="0"/>
        <w:shd w:val="clear" w:color="auto" w:fill="auto"/>
        <w:bidi w:val="0"/>
        <w:jc w:val="left"/>
        <w:spacing w:before="0" w:after="68"/>
        <w:ind w:left="0" w:right="0" w:firstLine="0"/>
      </w:pPr>
      <w:bookmarkStart w:id="97" w:name="bookmark97"/>
      <w:r>
        <w:rPr>
          <w:lang w:val="en-US" w:eastAsia="en-US" w:bidi="en-US"/>
          <w:w w:val="100"/>
          <w:spacing w:val="0"/>
          <w:color w:val="000000"/>
          <w:position w:val="0"/>
        </w:rPr>
        <w:t>By Paul Chandler, CRL</w:t>
      </w:r>
      <w:bookmarkEnd w:id="97"/>
    </w:p>
    <w:p>
      <w:pPr>
        <w:pStyle w:val="Style378"/>
        <w:framePr w:w="5174" w:h="8915" w:hRule="exact" w:wrap="none" w:vAnchor="page" w:hAnchor="page" w:x="1406" w:y="1010"/>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The annual Door and Hardware Institute (DHI) show is the last of the big national expositions on the security hardware industry calendar. For sales and marketing people, it marks the end of a nomadic summer that includes theALQA Security Expo, ISC East (International Security Conference) in New York City and the annual ASIS (American Society for Industrial Security) convention.You can see it in their faces, just one more show and they can resume normal lives — until the next convention season that is. DHI also represents the last chance of the year to launch a new product with major national exposure. Even products that won’t be ready to ship for a couple of months may debut at DHI.This year’s convention in Charlotte N.C., was no excep</w:t>
        <w:softHyphen/>
        <w:t>tion. One eagerly awaited product that was unveiled</w:t>
      </w:r>
    </w:p>
    <w:p>
      <w:pPr>
        <w:pStyle w:val="Style380"/>
        <w:framePr w:w="5174" w:h="8915" w:hRule="exact" w:wrap="none" w:vAnchor="page" w:hAnchor="page" w:x="1406" w:y="1010"/>
        <w:widowControl w:val="0"/>
        <w:keepNext w:val="0"/>
        <w:keepLines w:val="0"/>
        <w:shd w:val="clear" w:color="auto" w:fill="auto"/>
        <w:bidi w:val="0"/>
        <w:spacing w:before="0" w:after="0"/>
        <w:ind w:left="0" w:right="0" w:firstLine="0"/>
      </w:pPr>
      <w:bookmarkStart w:id="98" w:name="bookmark98"/>
      <w:r>
        <w:rPr>
          <w:rStyle w:val="CharStyle382"/>
        </w:rPr>
        <w:t>Previewing The Alarm Lock</w:t>
      </w:r>
      <w:bookmarkEnd w:id="98"/>
    </w:p>
    <w:p>
      <w:pPr>
        <w:pStyle w:val="Style378"/>
        <w:framePr w:w="5174" w:h="4442" w:hRule="exact" w:wrap="none" w:vAnchor="page" w:hAnchor="page" w:x="1406" w:y="10552"/>
        <w:widowControl w:val="0"/>
        <w:keepNext w:val="0"/>
        <w:keepLines w:val="0"/>
        <w:shd w:val="clear" w:color="auto" w:fill="auto"/>
        <w:bidi w:val="0"/>
        <w:jc w:val="left"/>
        <w:spacing w:before="0" w:after="0" w:line="434" w:lineRule="exact"/>
        <w:ind w:left="0" w:right="0" w:firstLine="0"/>
      </w:pPr>
      <w:r>
        <w:rPr>
          <w:lang w:val="en-US" w:eastAsia="en-US" w:bidi="en-US"/>
          <w:w w:val="100"/>
          <w:spacing w:val="0"/>
          <w:color w:val="000000"/>
          <w:position w:val="0"/>
        </w:rPr>
        <w:t>in Charlotte is the Alarm Lock DL3000Trilogy with audit trail capabilities.To look at it, the DL3000 does</w:t>
        <w:softHyphen/>
        <w:t>n’t look much different from the DL2700 that most of us are familiar with. In fact, the folks at Alarm Lock planned it that way. When they redesigned the origi</w:t>
        <w:softHyphen/>
        <w:t>nal Trilogy lock, and created the DL2700, they had future products in mind.Tlte DL3000 uses the same housing, the same keypad, the same Grade one clutched lever and the same deadlatch. It’s what you can’t see that makes it special.</w:t>
      </w:r>
    </w:p>
    <w:p>
      <w:pPr>
        <w:framePr w:wrap="none" w:vAnchor="page" w:hAnchor="page" w:x="10228" w:y="7288"/>
        <w:widowControl w:val="0"/>
      </w:pPr>
    </w:p>
    <w:p>
      <w:pPr>
        <w:pStyle w:val="Style40"/>
        <w:framePr w:w="5136" w:h="6025" w:hRule="exact" w:wrap="none" w:vAnchor="page" w:hAnchor="page" w:x="6657" w:y="899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For one thing, instead of the 15 user codes available in the DL2700, the DL3O0O can accommodate up to 300 different codes. Codes may be of varying lengths, from three to six digits. The aster</w:t>
        <w:softHyphen/>
        <w:t>isk, or “star” key, which doesn’t do anything on the DL2700, is required to be pressed at the end of a code entry. This reduces greatly the chance of someone stumbling upon a valid code by simply punching random numbers.</w:t>
      </w:r>
    </w:p>
    <w:p>
      <w:pPr>
        <w:pStyle w:val="Style40"/>
        <w:framePr w:w="5136" w:h="6025" w:hRule="exact" w:wrap="none" w:vAnchor="page" w:hAnchor="page" w:x="6657" w:y="899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new lock also adds an event memory that retains the last 1600 transactions. You may recover this information in either of two ways. For a simple audit trail history you may use a hand-held printer that communicates with the lock via an infrared light beam. This is the same printer, manufactured by Hewlett-Packard, which the OSI Omnilock and the 1EI Secured Series use. Events are printed, in reverse chronological order, on a thermal paper roll that is slightly wider than most cash register tapes. Since many locksmiths have already invested in one of these devices I think Alarm Lock was wise to utilize this technology.</w:t>
      </w:r>
    </w:p>
    <w:p>
      <w:pPr>
        <w:pStyle w:val="Style40"/>
        <w:framePr w:w="5136" w:h="6025" w:hRule="exact" w:wrap="none" w:vAnchor="page" w:hAnchor="page" w:x="6657" w:y="899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While the HP printer offers an economical and portable means of obtaining transaction history, many users prefer ro recover their audit trails into a personal computer. This eliminates the problem of stor</w:t>
        <w:softHyphen/>
        <w:t>ing hard copy printouts and allows the data to be re-configured into a variety of reports and printed on standard size paper. For this reason, Alarm Lock decided to provide a computer port on the lock in addi</w:t>
        <w:softHyphen/>
        <w:t>tion to the i/r link.</w:t>
      </w:r>
    </w:p>
    <w:p>
      <w:pPr>
        <w:pStyle w:val="Style40"/>
        <w:framePr w:w="5136" w:h="6025" w:hRule="exact" w:wrap="none" w:vAnchor="page" w:hAnchor="page" w:x="6657" w:y="899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you want to use a PC with your DL3000 you will need one you</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95" type="#_x0000_t75" style="position:absolute;margin-left:40.25pt;margin-top:7.55pt;width:590.9pt;height:776.65pt;z-index:-251658701;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350.45pt;margin-top:134.75pt;width:242.65pt;height:138.95pt;z-index:-251658240;mso-position-horizontal-relative:page;mso-position-vertical-relative:page;z-index:-251658700" fillcolor="#2D2426" stroked="f"/>
        </w:pict>
      </w:r>
      <w:r>
        <w:pict>
          <v:shape o:spt="32" o:oned="1" path="m,l21600,21600e" style="position:absolute;margin-left:85pt;margin-top:278.4pt;width:250.05pt;height:0;z-index:-251658240;mso-position-horizontal-relative:page;mso-position-vertical-relative:page">
            <v:stroke weight="0.6pt"/>
          </v:shape>
        </w:pict>
      </w:r>
    </w:p>
    <w:p>
      <w:pPr>
        <w:pStyle w:val="Style40"/>
        <w:framePr w:w="4961" w:h="1502" w:hRule="exact" w:wrap="none" w:vAnchor="page" w:hAnchor="page" w:x="1677" w:y="203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can take to the door (laptop or notebook). It has to be IBM compati</w:t>
        <w:softHyphen/>
        <w:t>ble, 486 or better, running Windows 3.1 or Windows 95. You will need 8 megs of RAM if you use Windows 3.1 or 16 megs if you use Windows 95. At the time of the show they were still tinkering with the software package but what I saw looked versatile and easy to use (maybe even easy enough for me).</w:t>
      </w:r>
    </w:p>
    <w:p>
      <w:pPr>
        <w:pStyle w:val="Style383"/>
        <w:framePr w:w="4961" w:h="1687" w:hRule="exact" w:wrap="none" w:vAnchor="page" w:hAnchor="page" w:x="1677" w:y="3733"/>
        <w:widowControl w:val="0"/>
        <w:keepNext w:val="0"/>
        <w:keepLines w:val="0"/>
        <w:shd w:val="clear" w:color="auto" w:fill="auto"/>
        <w:bidi w:val="0"/>
        <w:jc w:val="left"/>
        <w:spacing w:before="0" w:after="0"/>
        <w:ind w:left="0" w:right="0" w:firstLine="0"/>
      </w:pPr>
      <w:r>
        <w:rPr>
          <w:rStyle w:val="CharStyle385"/>
          <w:i/>
          <w:iCs/>
        </w:rPr>
        <w:t>To look at it, the DL3000 doesn’t look much different from the DL2700 that most of us are familiar with.</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do utilize the computer interface with the DL3000 you can do more than copy audit trails. The software will allow you to pro</w:t>
        <w:softHyphen/>
        <w:t>gram locks, add and delete users and schedule time zones and lock/unlock events. In a system with multiple locks you will be able to do all of this programming at your desk, then visit each lock and quickly upload the data.</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While there are other self contained, stand-alone access control units that can be programmed from a portable computer, a real strength of the DL3000 is that it does not have to be. Any program</w:t>
        <w:softHyphen/>
        <w:t>ming that you can do from a computer can also be done directly into the lock via the keypad.</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think that’s what I like best about the DL3000, its flexibility.</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people may want a keypad technology lockset and require more than 15 users, but they don’t care anything about audit trail or time zones. They can purchase this lock and it requires no extra equipment or software to add and delete up to 300 users.</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Other customers may want a multi-user keyless lock and may only need an audit trail record once in a blue moon, typically after there has been an incident. These folks can have a DL3000 installed by a locksmith who possesses a handheld printer, and who can come out and interrogate the lock (for a fee, of course) whenever it becomes necessary. An astute dealer who is already selling DL2700 Trilogy locks, and other keyless locksets, can offer this service and upsell his prospects to the DL3000.</w:t>
      </w:r>
    </w:p>
    <w:p>
      <w:pPr>
        <w:pStyle w:val="Style40"/>
        <w:framePr w:w="5035" w:h="9373" w:hRule="exact" w:wrap="none" w:vAnchor="page" w:hAnchor="page" w:x="1653" w:y="5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end-users who want full-featured access control, with all the bells and whistles, but who don’t want to run a lot of wire or spend a ton of money, the DL3000 also fits the bill. While you will find peo</w:t>
        <w:softHyphen/>
        <w:t>ple who believe that a keypad is inherently less secure than a system that requires device custody (such as a key or card), you will also find customers who want the convenience of keyless access. That’s why there’s chocolate and vanilla.</w:t>
      </w:r>
    </w:p>
    <w:p>
      <w:pPr>
        <w:pStyle w:val="Style40"/>
        <w:framePr w:w="5035" w:h="9373" w:hRule="exact" w:wrap="none" w:vAnchor="page" w:hAnchor="page" w:x="1653" w:y="5640"/>
        <w:widowControl w:val="0"/>
        <w:keepNext w:val="0"/>
        <w:keepLines w:val="0"/>
        <w:shd w:val="clear" w:color="auto" w:fill="auto"/>
        <w:bidi w:val="0"/>
        <w:jc w:val="left"/>
        <w:spacing w:before="0" w:after="244" w:line="238" w:lineRule="exact"/>
        <w:ind w:left="0" w:right="0" w:firstLine="240"/>
      </w:pPr>
      <w:r>
        <w:rPr>
          <w:lang w:val="en-US" w:eastAsia="en-US" w:bidi="en-US"/>
          <w:w w:val="100"/>
          <w:spacing w:val="0"/>
          <w:color w:val="000000"/>
          <w:position w:val="0"/>
        </w:rPr>
        <w:t>This new product should be ready to ship very early in 1998. At the time of this writing Alarm Lock had not announced the list price of the DL3000, but it is rumored to be approximately 33% higher than the DL2700, which would make it a very affordable way to pro</w:t>
        <w:softHyphen/>
        <w:t>vide your customers with the security and control they need.</w:t>
      </w:r>
    </w:p>
    <w:p>
      <w:pPr>
        <w:pStyle w:val="Style135"/>
        <w:framePr w:w="5035" w:h="9373" w:hRule="exact" w:wrap="none" w:vAnchor="page" w:hAnchor="page" w:x="1653" w:y="5640"/>
        <w:widowControl w:val="0"/>
        <w:keepNext w:val="0"/>
        <w:keepLines w:val="0"/>
        <w:shd w:val="clear" w:color="auto" w:fill="auto"/>
        <w:bidi w:val="0"/>
        <w:jc w:val="left"/>
        <w:spacing w:before="0" w:after="0" w:line="233" w:lineRule="exact"/>
        <w:ind w:left="240" w:right="0"/>
      </w:pPr>
      <w:r>
        <w:rPr>
          <w:lang w:val="en-US" w:eastAsia="en-US" w:bidi="en-US"/>
          <w:w w:val="100"/>
          <w:spacing w:val="0"/>
          <w:color w:val="000000"/>
          <w:position w:val="0"/>
        </w:rPr>
        <w:t>About the Author: Paul Chandler is an ACE instructor and manages the Access Control and CCTV department at I.D.N.</w:t>
      </w:r>
    </w:p>
    <w:p>
      <w:pPr>
        <w:pStyle w:val="Style386"/>
        <w:framePr w:w="10162" w:h="1336" w:hRule="exact" w:wrap="none" w:vAnchor="page" w:hAnchor="page" w:x="1653" w:y="491"/>
        <w:widowControl w:val="0"/>
        <w:keepNext w:val="0"/>
        <w:keepLines w:val="0"/>
        <w:shd w:val="clear" w:color="auto" w:fill="auto"/>
        <w:bidi w:val="0"/>
        <w:spacing w:before="0" w:after="0"/>
        <w:ind w:left="0" w:right="440" w:firstLine="0"/>
      </w:pPr>
      <w:bookmarkStart w:id="99" w:name="bookmark99"/>
      <w:r>
        <w:rPr>
          <w:lang w:val="en-US" w:eastAsia="en-US" w:bidi="en-US"/>
          <w:spacing w:val="0"/>
          <w:color w:val="000000"/>
          <w:position w:val="0"/>
        </w:rPr>
        <w:t>One Slop Aoppfeq</w:t>
      </w:r>
      <w:bookmarkEnd w:id="99"/>
    </w:p>
    <w:p>
      <w:pPr>
        <w:framePr w:wrap="none" w:vAnchor="page" w:hAnchor="page" w:x="8018" w:y="1899"/>
        <w:widowControl w:val="0"/>
        <w:rPr>
          <w:sz w:val="2"/>
          <w:szCs w:val="2"/>
        </w:rPr>
      </w:pPr>
      <w:r>
        <w:pict>
          <v:shape id="_x0000_s1096" type="#_x0000_t75" style="width:150pt;height:30pt;">
            <v:imagedata r:id="rId145" r:href="rId146"/>
          </v:shape>
        </w:pict>
      </w:r>
    </w:p>
    <w:p>
      <w:pPr>
        <w:pStyle w:val="Style176"/>
        <w:framePr w:w="4961" w:h="2341" w:hRule="exact" w:wrap="none" w:vAnchor="page" w:hAnchor="page" w:x="6854" w:y="2856"/>
        <w:widowControl w:val="0"/>
        <w:keepNext w:val="0"/>
        <w:keepLines w:val="0"/>
        <w:shd w:val="clear" w:color="auto" w:fill="auto"/>
        <w:bidi w:val="0"/>
        <w:jc w:val="left"/>
        <w:spacing w:before="0" w:after="126" w:line="235" w:lineRule="exact"/>
        <w:ind w:left="2040" w:right="0" w:firstLine="0"/>
      </w:pPr>
      <w:r>
        <w:rPr>
          <w:rStyle w:val="CharStyle388"/>
          <w:b/>
          <w:bCs/>
        </w:rPr>
        <w:t>Rugged, Dependable Security Products.</w:t>
      </w:r>
    </w:p>
    <w:p>
      <w:pPr>
        <w:pStyle w:val="Style240"/>
        <w:framePr w:w="4961" w:h="2341" w:hRule="exact" w:wrap="none" w:vAnchor="page" w:hAnchor="page" w:x="6854" w:y="2856"/>
        <w:widowControl w:val="0"/>
        <w:keepNext w:val="0"/>
        <w:keepLines w:val="0"/>
        <w:shd w:val="clear" w:color="auto" w:fill="auto"/>
        <w:bidi w:val="0"/>
        <w:jc w:val="left"/>
        <w:spacing w:before="0" w:after="80"/>
        <w:ind w:left="2140" w:right="0" w:firstLine="0"/>
      </w:pPr>
      <w:r>
        <w:rPr>
          <w:rStyle w:val="CharStyle242"/>
          <w:color w:val="EBEBEB"/>
        </w:rPr>
        <w:t>Providing solutions to your</w:t>
      </w:r>
    </w:p>
    <w:p>
      <w:pPr>
        <w:pStyle w:val="Style240"/>
        <w:framePr w:w="4961" w:h="2341" w:hRule="exact" w:wrap="none" w:vAnchor="page" w:hAnchor="page" w:x="6854" w:y="2856"/>
        <w:widowControl w:val="0"/>
        <w:keepNext w:val="0"/>
        <w:keepLines w:val="0"/>
        <w:shd w:val="clear" w:color="auto" w:fill="auto"/>
        <w:bidi w:val="0"/>
        <w:spacing w:before="0" w:after="80"/>
        <w:ind w:left="0" w:right="220" w:firstLine="0"/>
      </w:pPr>
      <w:r>
        <w:rPr>
          <w:rStyle w:val="CharStyle242"/>
          <w:color w:val="EBEBEB"/>
        </w:rPr>
        <w:t>access control dilemmas.</w:t>
      </w:r>
    </w:p>
    <w:p>
      <w:pPr>
        <w:pStyle w:val="Style240"/>
        <w:framePr w:w="4961" w:h="2341" w:hRule="exact" w:wrap="none" w:vAnchor="page" w:hAnchor="page" w:x="6854" w:y="2856"/>
        <w:widowControl w:val="0"/>
        <w:keepNext w:val="0"/>
        <w:keepLines w:val="0"/>
        <w:shd w:val="clear" w:color="auto" w:fill="auto"/>
        <w:bidi w:val="0"/>
        <w:jc w:val="left"/>
        <w:spacing w:before="0" w:after="73"/>
        <w:ind w:left="3580" w:right="0" w:firstLine="0"/>
      </w:pPr>
      <w:r>
        <w:rPr>
          <w:rStyle w:val="CharStyle242"/>
          <w:color w:val="EBEBEB"/>
        </w:rPr>
        <w:t>For information</w:t>
      </w:r>
    </w:p>
    <w:p>
      <w:pPr>
        <w:pStyle w:val="Style40"/>
        <w:framePr w:w="4961" w:h="2341" w:hRule="exact" w:wrap="none" w:vAnchor="page" w:hAnchor="page" w:x="6854" w:y="2856"/>
        <w:tabs>
          <w:tab w:leader="none" w:pos="3415" w:val="left"/>
        </w:tabs>
        <w:widowControl w:val="0"/>
        <w:keepNext w:val="0"/>
        <w:keepLines w:val="0"/>
        <w:shd w:val="clear" w:color="auto" w:fill="auto"/>
        <w:bidi w:val="0"/>
        <w:jc w:val="both"/>
        <w:spacing w:before="0" w:after="0" w:line="187" w:lineRule="exact"/>
        <w:ind w:left="2040" w:right="0" w:firstLine="0"/>
      </w:pPr>
      <w:r>
        <w:rPr>
          <w:rStyle w:val="CharStyle42"/>
        </w:rPr>
        <w:t xml:space="preserve">! &lt; </w:t>
      </w:r>
      <w:r>
        <w:rPr>
          <w:rStyle w:val="CharStyle42"/>
          <w:vertAlign w:val="superscript"/>
        </w:rPr>
        <w:t>ca</w:t>
      </w:r>
      <w:r>
        <w:rPr>
          <w:rStyle w:val="CharStyle42"/>
        </w:rPr>
        <w:t>"</w:t>
      </w:r>
      <w:r>
        <w:rPr>
          <w:rStyle w:val="CharStyle42"/>
          <w:vertAlign w:val="superscript"/>
        </w:rPr>
        <w:t>our</w:t>
      </w:r>
    </w:p>
    <w:p>
      <w:pPr>
        <w:pStyle w:val="Style240"/>
        <w:framePr w:w="4961" w:h="2341" w:hRule="exact" w:wrap="none" w:vAnchor="page" w:hAnchor="page" w:x="6854" w:y="2856"/>
        <w:tabs>
          <w:tab w:leader="none" w:pos="3415" w:val="left"/>
        </w:tabs>
        <w:widowControl w:val="0"/>
        <w:keepNext w:val="0"/>
        <w:keepLines w:val="0"/>
        <w:shd w:val="clear" w:color="auto" w:fill="auto"/>
        <w:bidi w:val="0"/>
        <w:jc w:val="both"/>
        <w:spacing w:before="0" w:after="0" w:line="240" w:lineRule="auto"/>
        <w:ind w:left="2040" w:right="0" w:firstLine="0"/>
      </w:pPr>
      <w:r>
        <w:rPr>
          <w:rStyle w:val="CharStyle389"/>
        </w:rPr>
        <w:t>^</w:t>
        <w:tab/>
        <w:t>)</w:t>
      </w:r>
      <w:r>
        <w:rPr>
          <w:rStyle w:val="CharStyle242"/>
          <w:color w:val="EBEBEB"/>
        </w:rPr>
        <w:t xml:space="preserve"> Electronic</w:t>
      </w:r>
    </w:p>
    <w:p>
      <w:pPr>
        <w:pStyle w:val="Style240"/>
        <w:framePr w:w="4961" w:h="2341" w:hRule="exact" w:wrap="none" w:vAnchor="page" w:hAnchor="page" w:x="6854" w:y="2856"/>
        <w:widowControl w:val="0"/>
        <w:keepNext w:val="0"/>
        <w:keepLines w:val="0"/>
        <w:shd w:val="clear" w:color="auto" w:fill="auto"/>
        <w:bidi w:val="0"/>
        <w:jc w:val="left"/>
        <w:spacing w:before="0" w:after="0" w:line="187" w:lineRule="exact"/>
        <w:ind w:left="3580" w:right="0" w:firstLine="0"/>
      </w:pPr>
      <w:r>
        <w:rPr>
          <w:rStyle w:val="CharStyle242"/>
          <w:color w:val="EBEBEB"/>
        </w:rPr>
        <w:t>Access Department today!</w:t>
      </w:r>
    </w:p>
    <w:p>
      <w:pPr>
        <w:pStyle w:val="Style40"/>
        <w:framePr w:w="4512" w:h="1423" w:hRule="exact" w:wrap="none" w:vAnchor="page" w:hAnchor="page" w:x="7163" w:y="5682"/>
        <w:tabs>
          <w:tab w:leader="none" w:pos="2018" w:val="left"/>
        </w:tabs>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Toll Free:</w:t>
        <w:tab/>
        <w:t>^PJTHERN</w:t>
      </w:r>
    </w:p>
    <w:p>
      <w:pPr>
        <w:pStyle w:val="Style40"/>
        <w:framePr w:w="4512" w:h="1423" w:hRule="exact" w:wrap="none" w:vAnchor="page" w:hAnchor="page" w:x="7163" w:y="5682"/>
        <w:widowControl w:val="0"/>
        <w:keepNext w:val="0"/>
        <w:keepLines w:val="0"/>
        <w:shd w:val="clear" w:color="auto" w:fill="auto"/>
        <w:bidi w:val="0"/>
        <w:jc w:val="left"/>
        <w:spacing w:before="0" w:after="0" w:line="269" w:lineRule="exact"/>
        <w:ind w:left="0" w:right="800" w:firstLine="0"/>
      </w:pPr>
      <w:r>
        <w:rPr>
          <w:lang w:val="en-US" w:eastAsia="en-US" w:bidi="en-US"/>
          <w:w w:val="100"/>
          <w:spacing w:val="0"/>
          <w:color w:val="000000"/>
          <w:position w:val="0"/>
        </w:rPr>
        <w:t>800-282-2837 (JVjfjr Fax: 800-447-2299 Sj</w:t>
      </w:r>
    </w:p>
    <w:p>
      <w:pPr>
        <w:pStyle w:val="Style214"/>
        <w:framePr w:w="4512" w:h="1423" w:hRule="exact" w:wrap="none" w:vAnchor="page" w:hAnchor="page" w:x="7163" w:y="5682"/>
        <w:widowControl w:val="0"/>
        <w:keepNext w:val="0"/>
        <w:keepLines w:val="0"/>
        <w:shd w:val="clear" w:color="auto" w:fill="auto"/>
        <w:bidi w:val="0"/>
        <w:jc w:val="center"/>
        <w:spacing w:before="0" w:after="0" w:line="188" w:lineRule="exact"/>
        <w:ind w:left="0" w:right="20" w:firstLine="0"/>
      </w:pPr>
      <w:r>
        <w:rPr>
          <w:lang w:val="en-US" w:eastAsia="en-US" w:bidi="en-US"/>
          <w:w w:val="100"/>
          <w:spacing w:val="0"/>
          <w:color w:val="000000"/>
          <w:position w:val="0"/>
        </w:rPr>
        <w:t>Warehouses in: Largo, FL; Miami, FL;</w:t>
      </w:r>
    </w:p>
    <w:p>
      <w:pPr>
        <w:pStyle w:val="Style214"/>
        <w:framePr w:w="4512" w:h="1423" w:hRule="exact" w:wrap="none" w:vAnchor="page" w:hAnchor="page" w:x="7163" w:y="5682"/>
        <w:widowControl w:val="0"/>
        <w:keepNext w:val="0"/>
        <w:keepLines w:val="0"/>
        <w:shd w:val="clear" w:color="auto" w:fill="auto"/>
        <w:bidi w:val="0"/>
        <w:jc w:val="center"/>
        <w:spacing w:before="0" w:after="0" w:line="188" w:lineRule="exact"/>
        <w:ind w:left="0" w:right="20" w:firstLine="0"/>
      </w:pPr>
      <w:r>
        <w:rPr>
          <w:lang w:val="en-US" w:eastAsia="en-US" w:bidi="en-US"/>
          <w:w w:val="100"/>
          <w:spacing w:val="0"/>
          <w:color w:val="000000"/>
          <w:position w:val="0"/>
        </w:rPr>
        <w:t>Oakland Park, FL; Charlotte, NC; and Atlanta, GA.</w:t>
      </w:r>
    </w:p>
    <w:p>
      <w:pPr>
        <w:pStyle w:val="Style390"/>
        <w:framePr w:w="4512" w:h="246" w:hRule="exact" w:wrap="none" w:vAnchor="page" w:hAnchor="page" w:x="7163" w:y="7099"/>
        <w:widowControl w:val="0"/>
        <w:keepNext w:val="0"/>
        <w:keepLines w:val="0"/>
        <w:shd w:val="clear" w:color="auto" w:fill="332E2F"/>
        <w:bidi w:val="0"/>
        <w:spacing w:before="0" w:after="0"/>
        <w:ind w:left="0" w:right="20" w:firstLine="0"/>
      </w:pPr>
      <w:r>
        <w:rPr>
          <w:rStyle w:val="CharStyle392"/>
          <w:b/>
          <w:bCs/>
        </w:rPr>
        <w:t>Serving the Security Industry Since 1946.</w:t>
      </w:r>
    </w:p>
    <w:p>
      <w:pPr>
        <w:pStyle w:val="Style276"/>
        <w:framePr w:w="4512" w:h="217" w:hRule="exact" w:wrap="none" w:vAnchor="page" w:hAnchor="page" w:x="7163" w:y="754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Reader Service #21</w:t>
      </w:r>
    </w:p>
    <w:p>
      <w:pPr>
        <w:pStyle w:val="Style393"/>
        <w:framePr w:w="4512" w:h="6555" w:hRule="exact" w:wrap="none" w:vAnchor="page" w:hAnchor="page" w:x="7163" w:y="8211"/>
        <w:widowControl w:val="0"/>
        <w:keepNext w:val="0"/>
        <w:keepLines w:val="0"/>
        <w:shd w:val="clear" w:color="auto" w:fill="auto"/>
        <w:bidi w:val="0"/>
        <w:spacing w:before="0" w:after="0"/>
        <w:ind w:left="0" w:right="20" w:firstLine="0"/>
      </w:pPr>
      <w:r>
        <w:rPr>
          <w:rStyle w:val="CharStyle395"/>
        </w:rPr>
        <w:t>Who Says There’s No Such Thing as</w:t>
      </w:r>
    </w:p>
    <w:p>
      <w:pPr>
        <w:pStyle w:val="Style328"/>
        <w:framePr w:w="4512" w:h="6555" w:hRule="exact" w:wrap="none" w:vAnchor="page" w:hAnchor="page" w:x="7163" w:y="8211"/>
        <w:widowControl w:val="0"/>
        <w:keepNext w:val="0"/>
        <w:keepLines w:val="0"/>
        <w:shd w:val="clear" w:color="auto" w:fill="auto"/>
        <w:bidi w:val="0"/>
        <w:jc w:val="left"/>
        <w:spacing w:before="0" w:after="0" w:line="1274" w:lineRule="exact"/>
        <w:ind w:left="860" w:right="0" w:firstLine="0"/>
      </w:pPr>
      <w:r>
        <w:rPr>
          <w:lang w:val="en-US" w:eastAsia="en-US" w:bidi="en-US"/>
          <w:w w:val="100"/>
          <w:spacing w:val="0"/>
          <w:color w:val="000000"/>
          <w:position w:val="0"/>
        </w:rPr>
        <w:t>Easy Money?</w:t>
      </w:r>
    </w:p>
    <w:p>
      <w:pPr>
        <w:pStyle w:val="Style261"/>
        <w:framePr w:w="4512" w:h="6555" w:hRule="exact" w:wrap="none" w:vAnchor="page" w:hAnchor="page" w:x="7163" w:y="8211"/>
        <w:widowControl w:val="0"/>
        <w:keepNext w:val="0"/>
        <w:keepLines w:val="0"/>
        <w:shd w:val="clear" w:color="auto" w:fill="auto"/>
        <w:bidi w:val="0"/>
        <w:jc w:val="left"/>
        <w:spacing w:before="0" w:after="0" w:line="424" w:lineRule="exact"/>
        <w:ind w:left="260" w:right="0" w:firstLine="0"/>
      </w:pPr>
      <w:r>
        <w:rPr>
          <w:rStyle w:val="CharStyle396"/>
          <w:b/>
          <w:bCs/>
          <w:i/>
          <w:iCs/>
        </w:rPr>
        <w:t>1-800-UNLOCKS</w:t>
      </w:r>
    </w:p>
    <w:p>
      <w:pPr>
        <w:pStyle w:val="Style397"/>
        <w:framePr w:w="4512" w:h="6555" w:hRule="exact" w:wrap="none" w:vAnchor="page" w:hAnchor="page" w:x="7163" w:y="8211"/>
        <w:widowControl w:val="0"/>
        <w:keepNext w:val="0"/>
        <w:keepLines w:val="0"/>
        <w:shd w:val="clear" w:color="auto" w:fill="auto"/>
        <w:bidi w:val="0"/>
        <w:jc w:val="left"/>
        <w:spacing w:before="0" w:after="0"/>
        <w:ind w:left="260" w:right="0" w:firstLine="0"/>
      </w:pPr>
      <w:r>
        <w:rPr>
          <w:lang w:val="en-US" w:eastAsia="en-US" w:bidi="en-US"/>
          <w:spacing w:val="0"/>
          <w:color w:val="000000"/>
          <w:position w:val="0"/>
        </w:rPr>
        <w:t>Nationwide Automated Dispatch Network</w:t>
      </w:r>
    </w:p>
    <w:p>
      <w:pPr>
        <w:pStyle w:val="Style399"/>
        <w:framePr w:w="4512" w:h="6555" w:hRule="exact" w:wrap="none" w:vAnchor="page" w:hAnchor="page" w:x="7163" w:y="8211"/>
        <w:widowControl w:val="0"/>
        <w:keepNext w:val="0"/>
        <w:keepLines w:val="0"/>
        <w:shd w:val="clear" w:color="auto" w:fill="auto"/>
        <w:bidi w:val="0"/>
        <w:jc w:val="left"/>
        <w:spacing w:before="0" w:after="202"/>
        <w:ind w:left="260" w:right="0" w:firstLine="0"/>
      </w:pPr>
      <w:r>
        <w:rPr>
          <w:lang w:val="en-US" w:eastAsia="en-US" w:bidi="en-US"/>
          <w:w w:val="100"/>
          <w:spacing w:val="0"/>
          <w:color w:val="000000"/>
          <w:position w:val="0"/>
        </w:rPr>
        <w:t xml:space="preserve">Introducing </w:t>
      </w:r>
      <w:r>
        <w:rPr>
          <w:rStyle w:val="CharStyle401"/>
        </w:rPr>
        <w:t>1~BOO-UNLOCKS</w:t>
      </w:r>
      <w:r>
        <w:rPr>
          <w:rStyle w:val="CharStyle402"/>
        </w:rPr>
        <w:t xml:space="preserve">. </w:t>
      </w:r>
      <w:r>
        <w:rPr>
          <w:lang w:val="en-US" w:eastAsia="en-US" w:bidi="en-US"/>
          <w:w w:val="100"/>
          <w:spacing w:val="0"/>
          <w:color w:val="000000"/>
          <w:position w:val="0"/>
        </w:rPr>
        <w:t>, the nation's first and only network of quality assured lockout service providers and automated dispatch service. Here's how it works. This advanced AT&amp;T/ULI technology gives you an awesome advantage over your competition. Any lockout in your exclusive and protected territory is automatically routed to you faster than greased lightning. The 1-800- UNLOCKS automated dispatch service turns your phone into a 24 hour cash machine. Its that simple. You get the benefit of exclusive use of a powerful and extremely memorable toll free telephone number, co-op advertising for your local market, and professionally produced yellow page, radio, television and direct mail advertisements that are certain to build and grow your business dramatically.</w:t>
      </w:r>
    </w:p>
    <w:p>
      <w:pPr>
        <w:pStyle w:val="Style399"/>
        <w:framePr w:w="4512" w:h="6555" w:hRule="exact" w:wrap="none" w:vAnchor="page" w:hAnchor="page" w:x="7163" w:y="8211"/>
        <w:widowControl w:val="0"/>
        <w:keepNext w:val="0"/>
        <w:keepLines w:val="0"/>
        <w:shd w:val="clear" w:color="auto" w:fill="auto"/>
        <w:bidi w:val="0"/>
        <w:jc w:val="left"/>
        <w:spacing w:before="0" w:after="200" w:line="187" w:lineRule="exact"/>
        <w:ind w:left="260" w:right="0" w:firstLine="0"/>
      </w:pPr>
      <w:r>
        <w:rPr>
          <w:lang w:val="en-US" w:eastAsia="en-US" w:bidi="en-US"/>
          <w:w w:val="100"/>
          <w:spacing w:val="0"/>
          <w:color w:val="000000"/>
          <w:position w:val="0"/>
        </w:rPr>
        <w:t>Licensed territories are going fast. And once they are gone, they're gone. Call immediately to receive your free application to become a quality 1-800-UNLOCKS service provider</w:t>
      </w:r>
    </w:p>
    <w:p>
      <w:pPr>
        <w:pStyle w:val="Style403"/>
        <w:framePr w:w="4512" w:h="6555" w:hRule="exact" w:wrap="none" w:vAnchor="page" w:hAnchor="page" w:x="7163" w:y="8211"/>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Call NOW to reserve your territory before your competitor does! 1-888-865-6257, 24 hours.</w:t>
      </w:r>
    </w:p>
    <w:p>
      <w:pPr>
        <w:pStyle w:val="Style276"/>
        <w:framePr w:w="3466" w:h="185" w:hRule="exact" w:wrap="none" w:vAnchor="page" w:hAnchor="page" w:x="8805" w:y="14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#22</w:t>
      </w:r>
    </w:p>
    <w:p>
      <w:pPr>
        <w:pStyle w:val="Style224"/>
        <w:framePr w:w="3466" w:h="221" w:hRule="exact" w:wrap="none" w:vAnchor="page" w:hAnchor="page" w:x="8805" w:y="15325"/>
        <w:widowControl w:val="0"/>
        <w:keepNext w:val="0"/>
        <w:keepLines w:val="0"/>
        <w:shd w:val="clear" w:color="auto" w:fill="auto"/>
        <w:bidi w:val="0"/>
        <w:jc w:val="left"/>
        <w:spacing w:before="0" w:after="0" w:line="166" w:lineRule="exact"/>
        <w:ind w:left="0" w:right="0" w:firstLine="0"/>
      </w:pPr>
      <w:r>
        <w:rPr>
          <w:rStyle w:val="CharStyle311"/>
          <w:b/>
          <w:bCs/>
        </w:rPr>
        <w:t>January 1998</w:t>
      </w:r>
      <w:r>
        <w:rPr>
          <w:rStyle w:val="CharStyle322"/>
          <w:b/>
          <w:bCs/>
        </w:rPr>
        <w:t>Keynotes</w:t>
      </w:r>
      <w:r>
        <w:rPr>
          <w:rStyle w:val="CharStyle377"/>
          <w:b w:val="0"/>
          <w:bCs w:val="0"/>
        </w:rPr>
        <w:t xml:space="preserve"> | 39</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97" type="#_x0000_t75" style="position:absolute;margin-left:348.05pt;margin-top:132.85pt;width:247.2pt;height:142.55pt;z-index:-251658699;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483.7pt;margin-top:349.15pt;width:58.8pt;height:76.3pt;z-index:-251658240;mso-position-horizontal-relative:page;mso-position-vertical-relative:page;z-index:-251658698" fillcolor="#F00017" stroked="f"/>
        </w:pict>
      </w:r>
      <w:r>
        <w:pict>
          <v:rect style="position:absolute;margin-left:275.6pt;margin-top:357.3pt;width:32.65pt;height:39.1pt;z-index:-251658240;mso-position-horizontal-relative:page;mso-position-vertical-relative:page;z-index:-251658697" fillcolor="#EC0018" stroked="f"/>
        </w:pict>
      </w:r>
    </w:p>
    <w:p>
      <w:pPr>
        <w:pStyle w:val="Style405"/>
        <w:framePr w:w="5530" w:h="1836" w:hRule="exact" w:wrap="none" w:vAnchor="page" w:hAnchor="page" w:x="4606" w:y="1226"/>
        <w:widowControl w:val="0"/>
        <w:keepNext w:val="0"/>
        <w:keepLines w:val="0"/>
        <w:shd w:val="clear" w:color="auto" w:fill="000000"/>
        <w:bidi w:val="0"/>
        <w:spacing w:before="0" w:after="0"/>
        <w:ind w:left="40" w:right="0" w:firstLine="0"/>
      </w:pPr>
      <w:r>
        <w:rPr>
          <w:rStyle w:val="CharStyle407"/>
          <w:b/>
          <w:bCs/>
        </w:rPr>
        <w:t>Are You an</w:t>
        <w:br/>
        <w:t>All-Lock Certified</w:t>
        <w:br/>
        <w:t>VATSmith?</w:t>
      </w:r>
    </w:p>
    <w:p>
      <w:pPr>
        <w:pStyle w:val="Style405"/>
        <w:framePr w:w="5530" w:h="545" w:hRule="exact" w:wrap="none" w:vAnchor="page" w:hAnchor="page" w:x="4606" w:y="4314"/>
        <w:widowControl w:val="0"/>
        <w:keepNext w:val="0"/>
        <w:keepLines w:val="0"/>
        <w:shd w:val="clear" w:color="auto" w:fill="auto"/>
        <w:bidi w:val="0"/>
        <w:spacing w:before="0" w:after="0" w:line="488" w:lineRule="exact"/>
        <w:ind w:left="40" w:right="0" w:firstLine="0"/>
      </w:pPr>
      <w:r>
        <w:rPr>
          <w:rStyle w:val="CharStyle407"/>
          <w:b/>
          <w:bCs/>
          <w:color w:val="EBEBEB"/>
        </w:rPr>
        <w:t>“Wanna be?”</w:t>
      </w:r>
    </w:p>
    <w:p>
      <w:pPr>
        <w:pStyle w:val="Style408"/>
        <w:framePr w:wrap="none" w:vAnchor="page" w:hAnchor="page" w:x="4606" w:y="14199"/>
        <w:widowControl w:val="0"/>
        <w:keepNext w:val="0"/>
        <w:keepLines w:val="0"/>
        <w:shd w:val="clear" w:color="auto" w:fill="auto"/>
        <w:bidi w:val="0"/>
        <w:jc w:val="left"/>
        <w:spacing w:before="0" w:after="0"/>
        <w:ind w:left="600" w:right="0" w:firstLine="0"/>
      </w:pPr>
      <w:r>
        <w:rPr>
          <w:rStyle w:val="CharStyle410"/>
          <w:i/>
          <w:iCs/>
        </w:rPr>
        <w:t>S417-4926</w:t>
      </w:r>
    </w:p>
    <w:p>
      <w:pPr>
        <w:pStyle w:val="Style276"/>
        <w:framePr w:wrap="none" w:vAnchor="page" w:hAnchor="page" w:x="4606" w:y="15386"/>
        <w:widowControl w:val="0"/>
        <w:keepNext w:val="0"/>
        <w:keepLines w:val="0"/>
        <w:shd w:val="clear" w:color="auto" w:fill="auto"/>
        <w:bidi w:val="0"/>
        <w:jc w:val="left"/>
        <w:spacing w:before="0" w:after="0"/>
        <w:ind w:left="1600" w:right="0" w:firstLine="0"/>
      </w:pPr>
      <w:r>
        <w:rPr>
          <w:lang w:val="en-US" w:eastAsia="en-US" w:bidi="en-US"/>
          <w:w w:val="100"/>
          <w:spacing w:val="0"/>
          <w:color w:val="000000"/>
          <w:position w:val="0"/>
        </w:rPr>
        <w:t>Reader Service #30</w:t>
      </w:r>
    </w:p>
    <w:p>
      <w:pPr>
        <w:pStyle w:val="Style411"/>
        <w:framePr w:w="5530" w:h="471" w:hRule="exact" w:wrap="none" w:vAnchor="page" w:hAnchor="page" w:x="4606" w:y="9901"/>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Locks</w:t>
      </w:r>
    </w:p>
    <w:p>
      <w:pPr>
        <w:pStyle w:val="Style411"/>
        <w:framePr w:w="5530" w:h="481" w:hRule="exact" w:wrap="none" w:vAnchor="page" w:hAnchor="page" w:x="4606" w:y="10448"/>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Service Kits</w:t>
      </w:r>
    </w:p>
    <w:p>
      <w:pPr>
        <w:pStyle w:val="Style411"/>
        <w:framePr w:w="4306" w:h="1149" w:hRule="exact" w:wrap="none" w:vAnchor="page" w:hAnchor="page" w:x="4534" w:y="10917"/>
        <w:widowControl w:val="0"/>
        <w:keepNext w:val="0"/>
        <w:keepLines w:val="0"/>
        <w:shd w:val="clear" w:color="auto" w:fill="auto"/>
        <w:bidi w:val="0"/>
        <w:spacing w:before="0" w:after="0" w:line="559" w:lineRule="exact"/>
        <w:ind w:left="0" w:right="20" w:firstLine="0"/>
      </w:pPr>
      <w:r>
        <w:rPr>
          <w:lang w:val="en-US" w:eastAsia="en-US" w:bidi="en-US"/>
          <w:w w:val="100"/>
          <w:spacing w:val="0"/>
          <w:color w:val="000000"/>
          <w:position w:val="0"/>
        </w:rPr>
        <w:t>Replacement Keys</w:t>
        <w:br/>
        <w:t>Training/Certification</w:t>
      </w:r>
    </w:p>
    <w:p>
      <w:pPr>
        <w:pStyle w:val="Style411"/>
        <w:framePr w:w="5530" w:h="1832" w:hRule="exact" w:wrap="none" w:vAnchor="page" w:hAnchor="page" w:x="4606" w:y="12442"/>
        <w:widowControl w:val="0"/>
        <w:keepNext w:val="0"/>
        <w:keepLines w:val="0"/>
        <w:shd w:val="clear" w:color="auto" w:fill="auto"/>
        <w:bidi w:val="0"/>
        <w:spacing w:before="0" w:after="0" w:line="434" w:lineRule="exact"/>
        <w:ind w:left="893" w:right="759" w:firstLine="0"/>
      </w:pPr>
      <w:r>
        <w:rPr>
          <w:rStyle w:val="CharStyle413"/>
        </w:rPr>
        <w:t>For a Free All-Lock</w:t>
        <w:br/>
        <w:t>"VATSmith"</w:t>
        <w:br/>
        <w:t>Information Packet</w:t>
        <w:br/>
        <w:t>Call</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098" type="#_x0000_t75" style="position:absolute;margin-left:42.1pt;margin-top:147.55pt;width:587.05pt;height:618.25pt;z-index:-251658696;mso-wrap-distance-left:5pt;mso-wrap-distance-right:5pt;mso-position-horizontal-relative:page;mso-position-vertical-relative:page" wrapcoords="0 0">
            <v:imagedata r:id="rId149" r:href="rId150"/>
            <w10:wrap anchorx="page" anchory="page"/>
          </v:shape>
        </w:pict>
      </w:r>
      <w:r>
        <w:pict>
          <v:shape id="_x0000_s1099" type="#_x0000_t75" style="position:absolute;margin-left:488.95pt;margin-top:574.95pt;width:116.65pt;height:180.95pt;z-index:-251658695;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155.5pt;margin-top:360.9pt;width:85.7pt;height:85.7pt;z-index:-251658240;mso-position-horizontal-relative:page;mso-position-vertical-relative:page;z-index:-251658694" fillcolor="#FEFEFE" stroked="f"/>
        </w:pict>
      </w:r>
      <w:r>
        <w:pict>
          <v:rect style="position:absolute;margin-left:294.2pt;margin-top:362.1pt;width:85.45pt;height:85.9pt;z-index:-251658240;mso-position-horizontal-relative:page;mso-position-vertical-relative:page;z-index:-251658693" fillcolor="#FDFDFD" stroked="f"/>
        </w:pict>
      </w:r>
      <w:r>
        <w:pict>
          <v:rect style="position:absolute;margin-left:113.5pt;margin-top:350.85pt;width:283.45pt;height:368.15pt;z-index:-251658240;mso-position-horizontal-relative:page;mso-position-vertical-relative:page;z-index:-251658692" fillcolor="#FEFDFD" stroked="f"/>
        </w:pict>
      </w:r>
    </w:p>
    <w:p>
      <w:pPr>
        <w:pStyle w:val="Style414"/>
        <w:framePr w:w="5069" w:h="532" w:hRule="exact" w:wrap="none" w:vAnchor="page" w:hAnchor="page" w:x="2300" w:y="14388"/>
        <w:widowControl w:val="0"/>
        <w:keepNext w:val="0"/>
        <w:keepLines w:val="0"/>
        <w:shd w:val="clear" w:color="auto" w:fill="5B0817"/>
        <w:bidi w:val="0"/>
        <w:spacing w:before="0" w:after="0"/>
        <w:ind w:left="0" w:right="0" w:firstLine="0"/>
      </w:pPr>
      <w:r>
        <w:rPr>
          <w:rStyle w:val="CharStyle416"/>
        </w:rPr>
        <w:t xml:space="preserve">Figure </w:t>
      </w:r>
      <w:r>
        <w:rPr>
          <w:rStyle w:val="CharStyle417"/>
        </w:rPr>
        <w:t xml:space="preserve">1: Two single step systems. The </w:t>
      </w:r>
      <w:r>
        <w:rPr>
          <w:rStyle w:val="CharStyle416"/>
        </w:rPr>
        <w:t xml:space="preserve">B </w:t>
      </w:r>
      <w:r>
        <w:rPr>
          <w:rStyle w:val="CharStyle417"/>
        </w:rPr>
        <w:t xml:space="preserve">system was written to replace </w:t>
      </w:r>
      <w:r>
        <w:rPr>
          <w:rStyle w:val="CharStyle416"/>
        </w:rPr>
        <w:t xml:space="preserve">A </w:t>
      </w:r>
      <w:r>
        <w:rPr>
          <w:rStyle w:val="CharStyle417"/>
        </w:rPr>
        <w:t>which was compromised.</w:t>
      </w:r>
    </w:p>
    <w:p>
      <w:pPr>
        <w:pStyle w:val="Style40"/>
        <w:framePr w:w="4162" w:h="6988" w:hRule="exact" w:wrap="none" w:vAnchor="page" w:hAnchor="page" w:x="7714" w:y="7066"/>
        <w:widowControl w:val="0"/>
        <w:keepNext w:val="0"/>
        <w:keepLines w:val="0"/>
        <w:shd w:val="clear" w:color="auto" w:fill="auto"/>
        <w:bidi w:val="0"/>
        <w:jc w:val="both"/>
        <w:spacing w:before="0" w:after="0" w:line="238" w:lineRule="exact"/>
        <w:ind w:left="900" w:right="0" w:firstLine="0"/>
      </w:pPr>
      <w:r>
        <w:rPr>
          <w:lang w:val="en-US" w:eastAsia="en-US" w:bidi="en-US"/>
          <w:w w:val="100"/>
          <w:spacing w:val="0"/>
          <w:color w:val="000000"/>
          <w:position w:val="0"/>
        </w:rPr>
        <w:t>Hugh Downs regularly bemoans the “tech</w:t>
        <w:softHyphen/>
        <w:t>nological imperative”—the tendency to do something just because we can. It applies to master keying. We harbor the notion that it is a good idea. We also got it into our heads that huge, unified master key systems were an even better idea.</w:t>
      </w:r>
    </w:p>
    <w:p>
      <w:pPr>
        <w:pStyle w:val="Style40"/>
        <w:framePr w:w="4162" w:h="6988" w:hRule="exact" w:wrap="none" w:vAnchor="page" w:hAnchor="page" w:x="7714" w:y="7066"/>
        <w:widowControl w:val="0"/>
        <w:keepNext w:val="0"/>
        <w:keepLines w:val="0"/>
        <w:shd w:val="clear" w:color="auto" w:fill="auto"/>
        <w:bidi w:val="0"/>
        <w:jc w:val="left"/>
        <w:spacing w:before="0" w:after="0" w:line="238" w:lineRule="exact"/>
        <w:ind w:left="900" w:right="0" w:firstLine="200"/>
      </w:pPr>
      <w:r>
        <w:rPr>
          <w:lang w:val="en-US" w:eastAsia="en-US" w:bidi="en-US"/>
          <w:w w:val="100"/>
          <w:spacing w:val="0"/>
          <w:color w:val="000000"/>
          <w:position w:val="0"/>
        </w:rPr>
        <w:t>Sometimes master keying can be done safely. When Edward O’Keefe gave us the master ring cylinder in 1889, which didn’t require change keys and masters to share common cuts, he provided an admirably secure system.</w:t>
      </w:r>
    </w:p>
    <w:p>
      <w:pPr>
        <w:pStyle w:val="Style40"/>
        <w:framePr w:w="4162" w:h="6988" w:hRule="exact" w:wrap="none" w:vAnchor="page" w:hAnchor="page" w:x="7714" w:y="7066"/>
        <w:widowControl w:val="0"/>
        <w:keepNext w:val="0"/>
        <w:keepLines w:val="0"/>
        <w:shd w:val="clear" w:color="auto" w:fill="auto"/>
        <w:bidi w:val="0"/>
        <w:jc w:val="left"/>
        <w:spacing w:before="0" w:after="0" w:line="238" w:lineRule="exact"/>
        <w:ind w:left="900" w:right="0" w:firstLine="200"/>
      </w:pPr>
      <w:r>
        <w:rPr>
          <w:lang w:val="en-US" w:eastAsia="en-US" w:bidi="en-US"/>
          <w:w w:val="100"/>
          <w:spacing w:val="0"/>
          <w:color w:val="000000"/>
          <w:position w:val="0"/>
        </w:rPr>
        <w:t>The O’Keefe cylinder, like Philo Felter’s invention of the sidebar in 1868, is a flash of brilliance illuminating a mass of lesser products.</w:t>
      </w:r>
    </w:p>
    <w:p>
      <w:pPr>
        <w:pStyle w:val="Style40"/>
        <w:framePr w:w="4162" w:h="6988" w:hRule="exact" w:wrap="none" w:vAnchor="page" w:hAnchor="page" w:x="7714" w:y="7066"/>
        <w:widowControl w:val="0"/>
        <w:keepNext w:val="0"/>
        <w:keepLines w:val="0"/>
        <w:shd w:val="clear" w:color="auto" w:fill="auto"/>
        <w:bidi w:val="0"/>
        <w:jc w:val="left"/>
        <w:spacing w:before="0" w:after="0" w:line="238" w:lineRule="exact"/>
        <w:ind w:left="900" w:right="0" w:firstLine="200"/>
      </w:pPr>
      <w:r>
        <w:rPr>
          <w:lang w:val="en-US" w:eastAsia="en-US" w:bidi="en-US"/>
          <w:w w:val="100"/>
          <w:spacing w:val="0"/>
          <w:color w:val="000000"/>
          <w:position w:val="0"/>
        </w:rPr>
        <w:t>The flexibility and keying capacity of the master ring cylinder are striking. With a multiplex family, it can produce larger mas</w:t>
        <w:softHyphen/>
        <w:t>ter key systems than some current high secu</w:t>
        <w:softHyphen/>
        <w:t>rity locks.</w:t>
      </w:r>
    </w:p>
    <w:p>
      <w:pPr>
        <w:pStyle w:val="Style40"/>
        <w:framePr w:w="4162" w:h="6988" w:hRule="exact" w:wrap="none" w:vAnchor="page" w:hAnchor="page" w:x="7714" w:y="7066"/>
        <w:widowControl w:val="0"/>
        <w:keepNext w:val="0"/>
        <w:keepLines w:val="0"/>
        <w:shd w:val="clear" w:color="auto" w:fill="auto"/>
        <w:bidi w:val="0"/>
        <w:jc w:val="left"/>
        <w:spacing w:before="0" w:after="0" w:line="238" w:lineRule="exact"/>
        <w:ind w:left="900" w:right="0" w:firstLine="200"/>
      </w:pPr>
      <w:r>
        <w:rPr>
          <w:lang w:val="en-US" w:eastAsia="en-US" w:bidi="en-US"/>
          <w:w w:val="100"/>
          <w:spacing w:val="0"/>
          <w:color w:val="000000"/>
          <w:position w:val="0"/>
        </w:rPr>
        <w:t>However, the industry has sought less expensive ways to increase the keying capaci</w:t>
        <w:softHyphen/>
        <w:t>ty of the pin tumbler cylinder.</w:t>
      </w:r>
    </w:p>
    <w:p>
      <w:pPr>
        <w:pStyle w:val="Style40"/>
        <w:framePr w:w="4162" w:h="6988" w:hRule="exact" w:wrap="none" w:vAnchor="page" w:hAnchor="page" w:x="7714" w:y="7066"/>
        <w:widowControl w:val="0"/>
        <w:keepNext w:val="0"/>
        <w:keepLines w:val="0"/>
        <w:shd w:val="clear" w:color="auto" w:fill="auto"/>
        <w:bidi w:val="0"/>
        <w:jc w:val="left"/>
        <w:spacing w:before="0" w:after="0" w:line="238" w:lineRule="exact"/>
        <w:ind w:left="900" w:right="0" w:firstLine="200"/>
      </w:pPr>
      <w:r>
        <w:rPr>
          <w:lang w:val="en-US" w:eastAsia="en-US" w:bidi="en-US"/>
          <w:w w:val="100"/>
          <w:spacing w:val="0"/>
          <w:color w:val="000000"/>
          <w:position w:val="0"/>
        </w:rPr>
        <w:t>Multiplex keyways, invented in the 1890s, remain the most common answer. Developing increment systems with greater numbers of progressives is another.</w:t>
      </w:r>
    </w:p>
    <w:p>
      <w:pPr>
        <w:pStyle w:val="Style418"/>
        <w:framePr w:w="3269" w:h="766" w:hRule="exact" w:wrap="none" w:vAnchor="page" w:hAnchor="page" w:x="8568" w:y="142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Two step vs. single step</w:t>
      </w:r>
    </w:p>
    <w:p>
      <w:pPr>
        <w:pStyle w:val="Style294"/>
        <w:framePr w:w="3269" w:h="766" w:hRule="exact" w:wrap="none" w:vAnchor="page" w:hAnchor="page" w:x="8568" w:y="14240"/>
        <w:widowControl w:val="0"/>
        <w:keepNext w:val="0"/>
        <w:keepLines w:val="0"/>
        <w:shd w:val="clear" w:color="auto" w:fill="auto"/>
        <w:bidi w:val="0"/>
        <w:spacing w:before="0" w:after="0" w:line="238" w:lineRule="exact"/>
        <w:ind w:left="0" w:right="200" w:firstLine="0"/>
      </w:pPr>
      <w:r>
        <w:rPr>
          <w:lang w:val="en-US" w:eastAsia="en-US" w:bidi="en-US"/>
          <w:w w:val="100"/>
          <w:spacing w:val="0"/>
          <w:color w:val="000000"/>
          <w:position w:val="0"/>
        </w:rPr>
        <w:t>Most manufacturers have developed single step key bitting specifications to supplement</w:t>
      </w:r>
    </w:p>
    <w:p>
      <w:pPr>
        <w:pStyle w:val="Style82"/>
        <w:framePr w:wrap="none" w:vAnchor="page" w:hAnchor="page" w:x="9447"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52"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938" w:y="15149"/>
        <w:widowControl w:val="0"/>
        <w:rPr>
          <w:sz w:val="2"/>
          <w:szCs w:val="2"/>
        </w:rPr>
      </w:pPr>
      <w:r>
        <w:pict>
          <v:shape id="_x0000_s1100" type="#_x0000_t75" style="width:30pt;height:29pt;">
            <v:imagedata r:id="rId153" r:href="rId154"/>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01" type="#_x0000_t75" style="position:absolute;margin-left:36.7pt;margin-top:7.4pt;width:589.9pt;height:710.4pt;z-index:-251658691;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shape o:spt="32" o:oned="1" path="m,l21600,21600e" style="position:absolute;margin-left:170.35pt;margin-top:395.5pt;width:206.2pt;height:0;z-index:-251658240;mso-position-horizontal-relative:page;mso-position-vertical-relative:page">
            <v:stroke weight="0.7pt"/>
          </v:shape>
        </w:pict>
      </w:r>
      <w:r>
        <w:pict>
          <v:shape o:spt="32" o:oned="1" path="m,l21600,21600e" style="position:absolute;margin-left:375.55pt;margin-top:75.55pt;width:0;height:320.4pt;z-index:-251658240;mso-position-horizontal-relative:page;mso-position-vertical-relative:page">
            <v:stroke weight="0.7pt"/>
          </v:shape>
        </w:pict>
      </w:r>
    </w:p>
    <w:p>
      <w:pPr>
        <w:pStyle w:val="Style420"/>
        <w:framePr w:w="1829" w:h="2419" w:hRule="exact" w:wrap="none" w:vAnchor="page" w:hAnchor="page" w:x="1138" w:y="55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Master keying has always been a concession to convenience. It diminishes, rather than enhances security</w:t>
      </w:r>
    </w:p>
    <w:tbl>
      <w:tblPr>
        <w:tblOverlap w:val="never"/>
        <w:tblLayout w:type="fixed"/>
        <w:jc w:val="left"/>
      </w:tblPr>
      <w:tblGrid>
        <w:gridCol w:w="581"/>
        <w:gridCol w:w="590"/>
        <w:gridCol w:w="475"/>
        <w:gridCol w:w="422"/>
        <w:gridCol w:w="461"/>
        <w:gridCol w:w="1171"/>
      </w:tblGrid>
      <w:tr>
        <w:trPr>
          <w:trHeight w:val="250" w:hRule="exact"/>
        </w:trPr>
        <w:tc>
          <w:tcPr>
            <w:shd w:val="clear" w:color="auto" w:fill="FFFFFF"/>
            <w:tcBorders/>
            <w:vAlign w:val="top"/>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w:t>
            </w:r>
          </w:p>
        </w:tc>
        <w:tc>
          <w:tcPr>
            <w:shd w:val="clear" w:color="auto" w:fill="FFFFFF"/>
            <w:tcBorders/>
            <w:vAlign w:val="top"/>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3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2</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top"/>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BA</w:t>
            </w:r>
          </w:p>
        </w:tc>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5</w:t>
            </w:r>
          </w:p>
        </w:tc>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3</w:t>
            </w:r>
          </w:p>
        </w:tc>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top w:val="single" w:sz="4"/>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78" w:hRule="exact"/>
        </w:trPr>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BB</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BC</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300" w:right="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 ®</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BD</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BE</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6</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BF</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6</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BG</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6</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 ©</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BH</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BJ</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BK</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 ©</w:t>
            </w:r>
          </w:p>
        </w:tc>
      </w:tr>
      <w:tr>
        <w:trPr>
          <w:trHeight w:val="278" w:hRule="exact"/>
        </w:trPr>
        <w:tc>
          <w:tcPr>
            <w:shd w:val="clear" w:color="auto" w:fill="FFFFFF"/>
            <w:tcBorders/>
            <w:vAlign w:val="top"/>
          </w:tcPr>
          <w:p>
            <w:pPr>
              <w:framePr w:w="3701" w:h="4982" w:wrap="none" w:vAnchor="page" w:hAnchor="page" w:x="3543" w:y="1546"/>
              <w:widowControl w:val="0"/>
              <w:rPr>
                <w:sz w:val="10"/>
                <w:szCs w:val="10"/>
              </w:rPr>
            </w:pP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 ~</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BL</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BM</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BN</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300" w:right="0" w:firstLine="0"/>
            </w:pPr>
            <w:r>
              <w:rPr>
                <w:rStyle w:val="CharStyle422"/>
              </w:rPr>
              <w:t>2</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5</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 ©</w:t>
            </w:r>
          </w:p>
        </w:tc>
      </w:tr>
      <w:tr>
        <w:trPr>
          <w:trHeight w:val="278" w:hRule="exact"/>
        </w:trPr>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BP</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center"/>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83" w:hRule="exact"/>
        </w:trPr>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BR</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r>
        <w:trPr>
          <w:trHeight w:val="250" w:hRule="exact"/>
        </w:trPr>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0" w:right="0" w:firstLine="0"/>
            </w:pPr>
            <w:r>
              <w:rPr>
                <w:rStyle w:val="CharStyle422"/>
              </w:rPr>
              <w:t>BS</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right"/>
              <w:spacing w:before="0" w:after="0" w:line="210" w:lineRule="exact"/>
              <w:ind w:left="0" w:right="220" w:firstLine="0"/>
            </w:pPr>
            <w:r>
              <w:rPr>
                <w:rStyle w:val="CharStyle422"/>
              </w:rPr>
              <w:t>3</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2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180" w:right="0" w:firstLine="0"/>
            </w:pPr>
            <w:r>
              <w:rPr>
                <w:rStyle w:val="CharStyle422"/>
              </w:rPr>
              <w:t>1</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4</w:t>
            </w:r>
          </w:p>
        </w:tc>
        <w:tc>
          <w:tcPr>
            <w:shd w:val="clear" w:color="auto" w:fill="FFFFFF"/>
            <w:tcBorders/>
            <w:vAlign w:val="bottom"/>
          </w:tcPr>
          <w:p>
            <w:pPr>
              <w:pStyle w:val="Style40"/>
              <w:framePr w:w="3701" w:h="4982" w:wrap="none" w:vAnchor="page" w:hAnchor="page" w:x="3543" w:y="1546"/>
              <w:widowControl w:val="0"/>
              <w:keepNext w:val="0"/>
              <w:keepLines w:val="0"/>
              <w:shd w:val="clear" w:color="auto" w:fill="auto"/>
              <w:bidi w:val="0"/>
              <w:jc w:val="left"/>
              <w:spacing w:before="0" w:after="0" w:line="210" w:lineRule="exact"/>
              <w:ind w:left="200" w:right="0" w:firstLine="0"/>
            </w:pPr>
            <w:r>
              <w:rPr>
                <w:rStyle w:val="CharStyle422"/>
              </w:rPr>
              <w:t>6</w:t>
            </w:r>
          </w:p>
        </w:tc>
      </w:tr>
    </w:tbl>
    <w:p>
      <w:pPr>
        <w:pStyle w:val="Style240"/>
        <w:framePr w:w="3725" w:h="1025" w:hRule="exact" w:wrap="none" w:vAnchor="page" w:hAnchor="page" w:x="3586" w:y="6673"/>
        <w:widowControl w:val="0"/>
        <w:keepNext w:val="0"/>
        <w:keepLines w:val="0"/>
        <w:shd w:val="clear" w:color="auto" w:fill="auto"/>
        <w:bidi w:val="0"/>
        <w:jc w:val="left"/>
        <w:spacing w:before="0" w:after="0" w:line="240" w:lineRule="exact"/>
        <w:ind w:left="0" w:right="0" w:firstLine="0"/>
      </w:pPr>
      <w:r>
        <w:rPr>
          <w:rStyle w:val="CharStyle423"/>
        </w:rPr>
        <w:t xml:space="preserve">Figure 2. </w:t>
      </w:r>
      <w:r>
        <w:rPr>
          <w:lang w:val="en-US" w:eastAsia="en-US" w:bidi="en-US"/>
          <w:w w:val="100"/>
          <w:spacing w:val="0"/>
          <w:color w:val="000000"/>
          <w:position w:val="0"/>
        </w:rPr>
        <w:t xml:space="preserve">Inspect the master keys under the </w:t>
      </w:r>
      <w:r>
        <w:rPr>
          <w:rStyle w:val="CharStyle423"/>
        </w:rPr>
        <w:t xml:space="preserve">B </w:t>
      </w:r>
      <w:r>
        <w:rPr>
          <w:lang w:val="en-US" w:eastAsia="en-US" w:bidi="en-US"/>
          <w:w w:val="100"/>
          <w:spacing w:val="0"/>
          <w:color w:val="000000"/>
          <w:position w:val="0"/>
        </w:rPr>
        <w:t xml:space="preserve">grand. The change key AA5 is an incidental master in system </w:t>
      </w:r>
      <w:r>
        <w:rPr>
          <w:rStyle w:val="CharStyle423"/>
        </w:rPr>
        <w:t xml:space="preserve">B. </w:t>
      </w:r>
      <w:r>
        <w:rPr>
          <w:lang w:val="en-US" w:eastAsia="en-US" w:bidi="en-US"/>
          <w:w w:val="100"/>
          <w:spacing w:val="0"/>
          <w:color w:val="000000"/>
          <w:position w:val="0"/>
        </w:rPr>
        <w:t>It operates all changes under BC, BG, BK and BN</w:t>
      </w:r>
    </w:p>
    <w:p>
      <w:pPr>
        <w:pStyle w:val="Style40"/>
        <w:framePr w:w="4166" w:h="6986" w:hRule="exact" w:wrap="none" w:vAnchor="page" w:hAnchor="page" w:x="3384" w:y="802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less roomy two step systems.</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Two step systems usually employ 10 depths, with only the odd or the even depths used in any given bitting position. One of the five is used in the top master key. The remaining four are used to generate changes and lower level master keys. 6-pin cylinders yield 4,096 theo</w:t>
        <w:softHyphen/>
        <w:t>retical combinations. 4,096 is 4 to the 6th power.</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Single step systems have fewer depths, based on a larg</w:t>
        <w:softHyphen/>
        <w:t>er increment. However, the increment is judged to be sufficient to permit all the depths to be used in a given position without key interchange.</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Most single step systems have six cut possibilities.</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One is dedicated to the top master key. The other five produce 15,625 theoreticals in a 6-pin cylinder.</w:t>
      </w:r>
    </w:p>
    <w:p>
      <w:pPr>
        <w:pStyle w:val="Style40"/>
        <w:framePr w:w="4166" w:h="6986" w:hRule="exact" w:wrap="none" w:vAnchor="page" w:hAnchor="page" w:x="3384" w:y="8027"/>
        <w:widowControl w:val="0"/>
        <w:keepNext w:val="0"/>
        <w:keepLines w:val="0"/>
        <w:shd w:val="clear" w:color="auto" w:fill="auto"/>
        <w:bidi w:val="0"/>
        <w:jc w:val="left"/>
        <w:spacing w:before="0" w:after="231" w:line="238" w:lineRule="exact"/>
        <w:ind w:left="0" w:right="0" w:firstLine="240"/>
      </w:pPr>
      <w:r>
        <w:rPr>
          <w:lang w:val="en-US" w:eastAsia="en-US" w:bidi="en-US"/>
          <w:w w:val="100"/>
          <w:spacing w:val="0"/>
          <w:color w:val="000000"/>
          <w:position w:val="0"/>
        </w:rPr>
        <w:t>With 4,096 theoreticals versus 15,625, it is easy to see why single step would be desirable for large jobs. Some use it exclusively or indiscriminately.</w:t>
      </w:r>
    </w:p>
    <w:p>
      <w:pPr>
        <w:pStyle w:val="Style51"/>
        <w:framePr w:w="4166" w:h="6986" w:hRule="exact" w:wrap="none" w:vAnchor="page" w:hAnchor="page" w:x="3384" w:y="8027"/>
        <w:widowControl w:val="0"/>
        <w:keepNext w:val="0"/>
        <w:keepLines w:val="0"/>
        <w:shd w:val="clear" w:color="auto" w:fill="auto"/>
        <w:bidi w:val="0"/>
        <w:jc w:val="both"/>
        <w:spacing w:before="0" w:after="0"/>
        <w:ind w:left="0" w:right="0" w:firstLine="0"/>
      </w:pPr>
      <w:bookmarkStart w:id="100" w:name="bookmark100"/>
      <w:r>
        <w:rPr>
          <w:lang w:val="en-US" w:eastAsia="en-US" w:bidi="en-US"/>
          <w:w w:val="100"/>
          <w:spacing w:val="0"/>
          <w:color w:val="000000"/>
          <w:position w:val="0"/>
        </w:rPr>
        <w:t>Fatal flaw of single step keying</w:t>
      </w:r>
      <w:bookmarkEnd w:id="100"/>
    </w:p>
    <w:p>
      <w:pPr>
        <w:pStyle w:val="Style40"/>
        <w:framePr w:w="4166" w:h="6986" w:hRule="exact" w:wrap="none" w:vAnchor="page" w:hAnchor="page" w:x="3384" w:y="802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There is a serious downside to single step and an ethical problem. Let us begin with an example that shows what happens when a single step system needs to be rekeyed.</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Consider two grand master key systems for 5-pin Corbin Russwin System 70. The original A system is compromised and is to be replaced by system B, using the same cylinders.</w:t>
      </w:r>
    </w:p>
    <w:p>
      <w:pPr>
        <w:pStyle w:val="Style40"/>
        <w:framePr w:w="4166" w:h="6986" w:hRule="exact" w:wrap="none" w:vAnchor="page" w:hAnchor="page" w:x="3384" w:y="8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both systems, change key partial combinations come from columns a, b and c. Master key partials come from columns d and e.</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Figure 1 illustrates the first 15 practical changes in both systems (MACS is 4). At first glance, the systems appear to be distinct. However, on closer inspection, interchange is rampant. See figure 2. AA5 is an inciden</w:t>
        <w:softHyphen/>
        <w:t>tal master key for system B. It operates groups BC, BG, BK and BN.</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Figure 3 show the first few AC change keys. AC5 is 42146. Oops! 42146 is the B grand. AC1,42142, is an incidental master key that will operate all B system com</w:t>
        <w:softHyphen/>
        <w:t>binations that end in 2.</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All of the AC changes in figure 3 are time bombs.</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AC1 operates all B system combinations ending in a 2. AC 10 works every combination with a 5 in progression column b. Every key in system A works one or more locks in System B.</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interchange works both ways. All keys in one sys</w:t>
        <w:softHyphen/>
        <w:t>tem are changes and incidental masters for the other sys</w:t>
        <w:softHyphen/>
        <w:t>tem, because the same keys are used in both systems. They just have different names.</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conventional hardware, nothing can prevent inter</w:t>
        <w:softHyphen/>
        <w:t>change between two fully expanded single step systems. Changing the sequence of progression or the order of the progressives in the columns merely causes the identical bittings to be progressed in a different order.</w:t>
      </w:r>
    </w:p>
    <w:p>
      <w:pPr>
        <w:pStyle w:val="Style40"/>
        <w:framePr w:w="4157" w:h="12755" w:hRule="exact" w:wrap="none" w:vAnchor="page" w:hAnchor="page" w:x="7719"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only one bucket of bittings in a single step sys</w:t>
        <w:softHyphen/>
        <w:t>tem. There are no parity patterns, i.e., patterns of even and odd digits, to separate one system from another. On any given key section, all single step systems are identical.</w:t>
      </w:r>
    </w:p>
    <w:p>
      <w:pPr>
        <w:pStyle w:val="Style40"/>
        <w:framePr w:w="4157" w:h="12755" w:hRule="exact" w:wrap="none" w:vAnchor="page" w:hAnchor="page" w:x="7719" w:y="2254"/>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Most manufacturers have faced this issue. For exam</w:t>
        <w:softHyphen/>
        <w:t>ple, when Best Lock Corporation replaces an A4 system, they furnish new cores of a different, unrelated key sec</w:t>
        <w:softHyphen/>
        <w:t>tion as a matter of policy. That is the only solution. If they did not do so, they would have to advise the end user that all the old keys still operate in a helter-skelter fashion.</w:t>
      </w:r>
    </w:p>
    <w:p>
      <w:pPr>
        <w:pStyle w:val="Style51"/>
        <w:framePr w:w="4157" w:h="12755" w:hRule="exact" w:wrap="none" w:vAnchor="page" w:hAnchor="page" w:x="7719" w:y="2254"/>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The end user has a right to know</w:t>
      </w:r>
      <w:bookmarkEnd w:id="101"/>
    </w:p>
    <w:p>
      <w:pPr>
        <w:pStyle w:val="Style40"/>
        <w:framePr w:w="4157" w:h="12755" w:hRule="exact" w:wrap="none" w:vAnchor="page" w:hAnchor="page" w:x="7719" w:y="22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Fortunately, most of the keying systems in the world are small and do not require single step keying. If single step is used on small, geographically close systems, trun</w:t>
        <w:softHyphen/>
        <w:t xml:space="preserve">cating the key bitting arrays can prevent interchange. This technique is illustrated in </w:t>
      </w:r>
      <w:r>
        <w:rPr>
          <w:rStyle w:val="CharStyle116"/>
        </w:rPr>
        <w:t>Fundamentals of Master Keying.</w:t>
      </w:r>
      <w:r>
        <w:rPr>
          <w:lang w:val="en-US" w:eastAsia="en-US" w:bidi="en-US"/>
          <w:w w:val="100"/>
          <w:spacing w:val="0"/>
          <w:color w:val="000000"/>
          <w:position w:val="0"/>
        </w:rPr>
        <w:t xml:space="preserve"> The larger systems, however, present a severe lia</w:t>
        <w:softHyphen/>
        <w:t>bility to the end user and locksmith.</w:t>
      </w:r>
    </w:p>
    <w:p>
      <w:pPr>
        <w:pStyle w:val="Style40"/>
        <w:framePr w:w="4157" w:h="12755" w:hRule="exact" w:wrap="none" w:vAnchor="page" w:hAnchor="page" w:x="7719" w:y="22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End users are beginning to recognize that unified key systems, with controls and masters for large facilities or multiple locations, present a danger from the get go. Master keying has always been a concession to conve</w:t>
        <w:softHyphen/>
        <w:t>nience. It diminishes, rather than enhances security.</w:t>
      </w:r>
    </w:p>
    <w:p>
      <w:pPr>
        <w:pStyle w:val="Style40"/>
        <w:framePr w:w="4157" w:h="12755" w:hRule="exact" w:wrap="none" w:vAnchor="page" w:hAnchor="page" w:x="7719" w:y="22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Keying alike whenever possible, and breaking large systems into smaller ones, are much more secure arrange</w:t>
        <w:softHyphen/>
        <w:t>ments. Master keys, often status symbols, represent a large monetary liability. When a top master key is issued,</w:t>
      </w:r>
    </w:p>
    <w:p>
      <w:pPr>
        <w:framePr w:wrap="none" w:vAnchor="page" w:hAnchor="page" w:x="1028" w:y="15159"/>
        <w:widowControl w:val="0"/>
        <w:rPr>
          <w:sz w:val="2"/>
          <w:szCs w:val="2"/>
        </w:rPr>
      </w:pPr>
      <w:r>
        <w:pict>
          <v:shape id="_x0000_s1102" type="#_x0000_t75" style="width:29pt;height:24pt;">
            <v:imagedata r:id="rId157" r:href="rId158"/>
          </v:shape>
        </w:pict>
      </w:r>
    </w:p>
    <w:p>
      <w:pPr>
        <w:pStyle w:val="Style80"/>
        <w:framePr w:wrap="none" w:vAnchor="page" w:hAnchor="page" w:x="1652"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
        <w:framePr w:wrap="none" w:vAnchor="page" w:hAnchor="page" w:x="3284"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3.3pt;margin-top:111.95pt;width:250.3pt;height:0;z-index:-251658240;mso-position-horizontal-relative:page;mso-position-vertical-relative:page">
            <v:stroke weight="0.6pt"/>
          </v:shape>
        </w:pict>
      </w:r>
      <w:r>
        <w:pict>
          <v:shape o:spt="32" o:oned="1" path="m,l21600,21600e" style="position:absolute;margin-left:83.3pt;margin-top:111.95pt;width:0;height:264.75pt;z-index:-251658240;mso-position-horizontal-relative:page;mso-position-vertical-relative:page">
            <v:stroke weight="0.6pt"/>
          </v:shape>
        </w:pict>
      </w:r>
      <w:r>
        <w:pict>
          <v:shape o:spt="32" o:oned="1" path="m,l21600,21600e" style="position:absolute;margin-left:83.3pt;margin-top:376.7pt;width:250.3pt;height:0;z-index:-251658240;mso-position-horizontal-relative:page;mso-position-vertical-relative:page">
            <v:stroke weight="0.6pt"/>
          </v:shape>
        </w:pict>
      </w:r>
      <w:r>
        <w:pict>
          <v:shape o:spt="32" o:oned="1" path="m,l21600,21600e" style="position:absolute;margin-left:333.6pt;margin-top:111.95pt;width:0;height:264.75pt;z-index:-251658240;mso-position-horizontal-relative:page;mso-position-vertical-relative:page">
            <v:stroke weight="0.6pt"/>
          </v:shape>
        </w:pict>
      </w:r>
      <w:r>
        <w:pict>
          <v:shape o:spt="32" o:oned="1" path="m,l21600,21600e" style="position:absolute;margin-left:83.05pt;margin-top:388.8pt;width:511.45pt;height:0;z-index:-251658240;mso-position-horizontal-relative:page;mso-position-vertical-relative:page">
            <v:stroke weight="0.7pt"/>
          </v:shape>
        </w:pict>
      </w:r>
    </w:p>
    <w:p>
      <w:pPr>
        <w:pStyle w:val="Style424"/>
        <w:framePr w:wrap="none" w:vAnchor="page" w:hAnchor="page" w:x="1245" w:y="93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Case Against Single Step Keying</w:t>
      </w:r>
    </w:p>
    <w:tbl>
      <w:tblPr>
        <w:tblOverlap w:val="never"/>
        <w:tblLayout w:type="fixed"/>
        <w:jc w:val="left"/>
      </w:tblPr>
      <w:tblGrid>
        <w:gridCol w:w="1699"/>
        <w:gridCol w:w="197"/>
        <w:gridCol w:w="744"/>
        <w:gridCol w:w="538"/>
        <w:gridCol w:w="1838"/>
      </w:tblGrid>
      <w:tr>
        <w:trPr>
          <w:trHeight w:val="792" w:hRule="exact"/>
        </w:trPr>
        <w:tc>
          <w:tcPr>
            <w:shd w:val="clear" w:color="auto" w:fill="FFFFFF"/>
            <w:tcBorders>
              <w:left w:val="single" w:sz="4"/>
              <w:top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w:t>
            </w:r>
          </w:p>
        </w:tc>
        <w:tc>
          <w:tcPr>
            <w:shd w:val="clear" w:color="auto" w:fill="FFFFFF"/>
            <w:tcBorders>
              <w:top w:val="single" w:sz="4"/>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top w:val="single" w:sz="4"/>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top w:val="single" w:sz="4"/>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6</w:t>
            </w:r>
          </w:p>
        </w:tc>
        <w:tc>
          <w:tcPr>
            <w:shd w:val="clear" w:color="auto" w:fill="FFFFFF"/>
            <w:tcBorders>
              <w:right w:val="single" w:sz="4"/>
              <w:top w:val="single" w:sz="4"/>
            </w:tcBorders>
            <w:vAlign w:val="bottom"/>
          </w:tcPr>
          <w:p>
            <w:pPr>
              <w:pStyle w:val="Style40"/>
              <w:framePr w:w="5016" w:h="5304" w:wrap="none" w:vAnchor="page" w:hAnchor="page" w:x="1662" w:y="2236"/>
              <w:tabs>
                <w:tab w:leader="none" w:pos="550" w:val="left"/>
              </w:tabs>
              <w:widowControl w:val="0"/>
              <w:keepNext w:val="0"/>
              <w:keepLines w:val="0"/>
              <w:shd w:val="clear" w:color="auto" w:fill="auto"/>
              <w:bidi w:val="0"/>
              <w:jc w:val="both"/>
              <w:spacing w:before="0" w:after="0" w:line="210" w:lineRule="exact"/>
              <w:ind w:left="0" w:right="0" w:firstLine="0"/>
            </w:pPr>
            <w:r>
              <w:rPr>
                <w:rStyle w:val="CharStyle422"/>
              </w:rPr>
              <w:t>3</w:t>
              <w:tab/>
              <w:t>1</w:t>
            </w:r>
          </w:p>
        </w:tc>
      </w:tr>
      <w:tr>
        <w:trPr>
          <w:trHeight w:val="422"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AC1</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4</w:t>
              <w:tab/>
              <w:t>2</w:t>
            </w:r>
          </w:p>
        </w:tc>
      </w:tr>
      <w:tr>
        <w:trPr>
          <w:trHeight w:val="278"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4</w:t>
              <w:tab/>
              <w:t>3</w:t>
            </w:r>
          </w:p>
        </w:tc>
      </w:tr>
      <w:tr>
        <w:trPr>
          <w:trHeight w:val="283"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AC3</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4</w:t>
              <w:tab/>
              <w:t>4</w:t>
            </w:r>
          </w:p>
        </w:tc>
      </w:tr>
      <w:tr>
        <w:trPr>
          <w:trHeight w:val="278"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4</w:t>
              <w:tab/>
              <w:t>5</w:t>
            </w:r>
          </w:p>
        </w:tc>
      </w:tr>
      <w:tr>
        <w:trPr>
          <w:trHeight w:val="283"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AC5</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 w:leader="none" w:pos="1015" w:val="left"/>
              </w:tabs>
              <w:widowControl w:val="0"/>
              <w:keepNext w:val="0"/>
              <w:keepLines w:val="0"/>
              <w:shd w:val="clear" w:color="auto" w:fill="auto"/>
              <w:bidi w:val="0"/>
              <w:jc w:val="both"/>
              <w:spacing w:before="0" w:after="0" w:line="210" w:lineRule="exact"/>
              <w:ind w:left="0" w:right="0" w:firstLine="0"/>
            </w:pPr>
            <w:r>
              <w:rPr>
                <w:rStyle w:val="CharStyle422"/>
              </w:rPr>
              <w:t>4</w:t>
              <w:tab/>
              <w:t>6</w:t>
              <w:tab/>
              <w:t>*</w:t>
            </w:r>
          </w:p>
        </w:tc>
      </w:tr>
      <w:tr>
        <w:trPr>
          <w:trHeight w:val="278"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AC6</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35" w:val="left"/>
              </w:tabs>
              <w:widowControl w:val="0"/>
              <w:keepNext w:val="0"/>
              <w:keepLines w:val="0"/>
              <w:shd w:val="clear" w:color="auto" w:fill="auto"/>
              <w:bidi w:val="0"/>
              <w:jc w:val="both"/>
              <w:spacing w:before="0" w:after="0" w:line="210" w:lineRule="exact"/>
              <w:ind w:left="0" w:right="0" w:firstLine="0"/>
            </w:pPr>
            <w:r>
              <w:rPr>
                <w:rStyle w:val="CharStyle422"/>
              </w:rPr>
              <w:t>5</w:t>
              <w:tab/>
              <w:t>2</w:t>
            </w:r>
          </w:p>
        </w:tc>
      </w:tr>
      <w:tr>
        <w:trPr>
          <w:trHeight w:val="278"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AC7</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35" w:val="left"/>
              </w:tabs>
              <w:widowControl w:val="0"/>
              <w:keepNext w:val="0"/>
              <w:keepLines w:val="0"/>
              <w:shd w:val="clear" w:color="auto" w:fill="auto"/>
              <w:bidi w:val="0"/>
              <w:jc w:val="both"/>
              <w:spacing w:before="0" w:after="0" w:line="210" w:lineRule="exact"/>
              <w:ind w:left="0" w:right="0" w:firstLine="0"/>
            </w:pPr>
            <w:r>
              <w:rPr>
                <w:rStyle w:val="CharStyle422"/>
              </w:rPr>
              <w:t>5</w:t>
              <w:tab/>
              <w:t>3</w:t>
            </w:r>
          </w:p>
        </w:tc>
      </w:tr>
      <w:tr>
        <w:trPr>
          <w:trHeight w:val="283"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AC8</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35" w:val="left"/>
              </w:tabs>
              <w:widowControl w:val="0"/>
              <w:keepNext w:val="0"/>
              <w:keepLines w:val="0"/>
              <w:shd w:val="clear" w:color="auto" w:fill="auto"/>
              <w:bidi w:val="0"/>
              <w:jc w:val="both"/>
              <w:spacing w:before="0" w:after="0" w:line="210" w:lineRule="exact"/>
              <w:ind w:left="0" w:right="0" w:firstLine="0"/>
            </w:pPr>
            <w:r>
              <w:rPr>
                <w:rStyle w:val="CharStyle422"/>
              </w:rPr>
              <w:t>5</w:t>
              <w:tab/>
              <w:t>4</w:t>
            </w:r>
          </w:p>
        </w:tc>
      </w:tr>
      <w:tr>
        <w:trPr>
          <w:trHeight w:val="278" w:hRule="exact"/>
        </w:trPr>
        <w:tc>
          <w:tcPr>
            <w:shd w:val="clear" w:color="auto" w:fill="FFFFFF"/>
            <w:tcBorders>
              <w:left w:val="single" w:sz="4"/>
            </w:tcBorders>
            <w:vAlign w:val="bottom"/>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AC9</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bottom"/>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bottom"/>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5</w:t>
              <w:tab/>
              <w:t>5</w:t>
            </w:r>
          </w:p>
        </w:tc>
      </w:tr>
      <w:tr>
        <w:trPr>
          <w:trHeight w:val="384" w:hRule="exact"/>
        </w:trPr>
        <w:tc>
          <w:tcPr>
            <w:shd w:val="clear" w:color="auto" w:fill="FFFFFF"/>
            <w:tcBorders>
              <w:left w:val="single" w:sz="4"/>
            </w:tcBorders>
            <w:vAlign w:val="center"/>
          </w:tcPr>
          <w:p>
            <w:pPr>
              <w:pStyle w:val="Style40"/>
              <w:framePr w:w="5016" w:h="5304" w:wrap="none" w:vAnchor="page" w:hAnchor="page" w:x="1662" w:y="2236"/>
              <w:widowControl w:val="0"/>
              <w:keepNext w:val="0"/>
              <w:keepLines w:val="0"/>
              <w:shd w:val="clear" w:color="auto" w:fill="auto"/>
              <w:bidi w:val="0"/>
              <w:jc w:val="center"/>
              <w:spacing w:before="0" w:after="0" w:line="210" w:lineRule="exact"/>
              <w:ind w:left="0" w:right="0" w:firstLine="0"/>
            </w:pPr>
            <w:r>
              <w:rPr>
                <w:rStyle w:val="CharStyle422"/>
              </w:rPr>
              <w:t>AC10</w:t>
            </w:r>
          </w:p>
        </w:tc>
        <w:tc>
          <w:tcPr>
            <w:shd w:val="clear" w:color="auto" w:fill="FFFFFF"/>
            <w:tcBorders/>
            <w:vAlign w:val="center"/>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0" w:right="0" w:firstLine="0"/>
            </w:pPr>
            <w:r>
              <w:rPr>
                <w:rStyle w:val="CharStyle422"/>
              </w:rPr>
              <w:t>4</w:t>
            </w:r>
          </w:p>
        </w:tc>
        <w:tc>
          <w:tcPr>
            <w:shd w:val="clear" w:color="auto" w:fill="FFFFFF"/>
            <w:tcBorders/>
            <w:vAlign w:val="center"/>
          </w:tcPr>
          <w:p>
            <w:pPr>
              <w:pStyle w:val="Style40"/>
              <w:framePr w:w="5016" w:h="5304" w:wrap="none" w:vAnchor="page" w:hAnchor="page" w:x="1662" w:y="2236"/>
              <w:widowControl w:val="0"/>
              <w:keepNext w:val="0"/>
              <w:keepLines w:val="0"/>
              <w:shd w:val="clear" w:color="auto" w:fill="auto"/>
              <w:bidi w:val="0"/>
              <w:jc w:val="right"/>
              <w:spacing w:before="0" w:after="0" w:line="210" w:lineRule="exact"/>
              <w:ind w:left="0" w:right="220" w:firstLine="0"/>
            </w:pPr>
            <w:r>
              <w:rPr>
                <w:rStyle w:val="CharStyle422"/>
              </w:rPr>
              <w:t>2</w:t>
            </w:r>
          </w:p>
        </w:tc>
        <w:tc>
          <w:tcPr>
            <w:shd w:val="clear" w:color="auto" w:fill="FFFFFF"/>
            <w:tcBorders/>
            <w:vAlign w:val="center"/>
          </w:tcPr>
          <w:p>
            <w:pPr>
              <w:pStyle w:val="Style40"/>
              <w:framePr w:w="5016" w:h="5304" w:wrap="none" w:vAnchor="page" w:hAnchor="page" w:x="1662" w:y="2236"/>
              <w:widowControl w:val="0"/>
              <w:keepNext w:val="0"/>
              <w:keepLines w:val="0"/>
              <w:shd w:val="clear" w:color="auto" w:fill="auto"/>
              <w:bidi w:val="0"/>
              <w:jc w:val="left"/>
              <w:spacing w:before="0" w:after="0" w:line="210" w:lineRule="exact"/>
              <w:ind w:left="260" w:right="0" w:firstLine="0"/>
            </w:pPr>
            <w:r>
              <w:rPr>
                <w:rStyle w:val="CharStyle422"/>
              </w:rPr>
              <w:t>1</w:t>
            </w:r>
          </w:p>
        </w:tc>
        <w:tc>
          <w:tcPr>
            <w:shd w:val="clear" w:color="auto" w:fill="FFFFFF"/>
            <w:tcBorders>
              <w:right w:val="single" w:sz="4"/>
            </w:tcBorders>
            <w:vAlign w:val="center"/>
          </w:tcPr>
          <w:p>
            <w:pPr>
              <w:pStyle w:val="Style40"/>
              <w:framePr w:w="5016" w:h="5304" w:wrap="none" w:vAnchor="page" w:hAnchor="page" w:x="1662" w:y="2236"/>
              <w:tabs>
                <w:tab w:leader="none" w:pos="540" w:val="left"/>
              </w:tabs>
              <w:widowControl w:val="0"/>
              <w:keepNext w:val="0"/>
              <w:keepLines w:val="0"/>
              <w:shd w:val="clear" w:color="auto" w:fill="auto"/>
              <w:bidi w:val="0"/>
              <w:jc w:val="both"/>
              <w:spacing w:before="0" w:after="0" w:line="210" w:lineRule="exact"/>
              <w:ind w:left="0" w:right="0" w:firstLine="0"/>
            </w:pPr>
            <w:r>
              <w:rPr>
                <w:rStyle w:val="CharStyle422"/>
              </w:rPr>
              <w:t>5</w:t>
              <w:tab/>
              <w:t>6</w:t>
            </w:r>
          </w:p>
        </w:tc>
      </w:tr>
      <w:tr>
        <w:trPr>
          <w:trHeight w:val="1464" w:hRule="exact"/>
        </w:trPr>
        <w:tc>
          <w:tcPr>
            <w:shd w:val="clear" w:color="auto" w:fill="FFFFFF"/>
            <w:gridSpan w:val="5"/>
            <w:tcBorders>
              <w:left w:val="single" w:sz="4"/>
              <w:right w:val="single" w:sz="4"/>
              <w:bottom w:val="single" w:sz="4"/>
            </w:tcBorders>
            <w:vAlign w:val="top"/>
          </w:tcPr>
          <w:p>
            <w:pPr>
              <w:pStyle w:val="Style40"/>
              <w:framePr w:w="5016" w:h="5304" w:wrap="none" w:vAnchor="page" w:hAnchor="page" w:x="1662" w:y="2236"/>
              <w:widowControl w:val="0"/>
              <w:keepNext w:val="0"/>
              <w:keepLines w:val="0"/>
              <w:shd w:val="clear" w:color="auto" w:fill="auto"/>
              <w:bidi w:val="0"/>
              <w:jc w:val="left"/>
              <w:spacing w:before="0" w:after="0" w:line="238" w:lineRule="exact"/>
              <w:ind w:left="620" w:right="0" w:firstLine="0"/>
            </w:pPr>
            <w:r>
              <w:rPr>
                <w:rStyle w:val="CharStyle422"/>
              </w:rPr>
              <w:t xml:space="preserve">Figure 3. </w:t>
            </w:r>
            <w:r>
              <w:rPr>
                <w:rStyle w:val="CharStyle426"/>
              </w:rPr>
              <w:t xml:space="preserve">Oops! AC5 is the </w:t>
            </w:r>
            <w:r>
              <w:rPr>
                <w:rStyle w:val="CharStyle422"/>
              </w:rPr>
              <w:t xml:space="preserve">B </w:t>
            </w:r>
            <w:r>
              <w:rPr>
                <w:rStyle w:val="CharStyle426"/>
              </w:rPr>
              <w:t>grand. What does</w:t>
            </w:r>
          </w:p>
          <w:p>
            <w:pPr>
              <w:pStyle w:val="Style40"/>
              <w:framePr w:w="5016" w:h="5304" w:wrap="none" w:vAnchor="page" w:hAnchor="page" w:x="1662" w:y="2236"/>
              <w:widowControl w:val="0"/>
              <w:keepNext w:val="0"/>
              <w:keepLines w:val="0"/>
              <w:shd w:val="clear" w:color="auto" w:fill="auto"/>
              <w:bidi w:val="0"/>
              <w:jc w:val="left"/>
              <w:spacing w:before="0" w:after="0" w:line="238" w:lineRule="exact"/>
              <w:ind w:left="620" w:right="0" w:firstLine="0"/>
            </w:pPr>
            <w:r>
              <w:rPr>
                <w:rStyle w:val="CharStyle426"/>
              </w:rPr>
              <w:t xml:space="preserve">AC1 operate in system </w:t>
            </w:r>
            <w:r>
              <w:rPr>
                <w:rStyle w:val="CharStyle422"/>
              </w:rPr>
              <w:t xml:space="preserve">B? </w:t>
            </w:r>
            <w:r>
              <w:rPr>
                <w:rStyle w:val="CharStyle426"/>
              </w:rPr>
              <w:t>What about the other</w:t>
            </w:r>
          </w:p>
          <w:p>
            <w:pPr>
              <w:pStyle w:val="Style40"/>
              <w:framePr w:w="5016" w:h="5304" w:wrap="none" w:vAnchor="page" w:hAnchor="page" w:x="1662" w:y="2236"/>
              <w:widowControl w:val="0"/>
              <w:keepNext w:val="0"/>
              <w:keepLines w:val="0"/>
              <w:shd w:val="clear" w:color="auto" w:fill="auto"/>
              <w:bidi w:val="0"/>
              <w:jc w:val="left"/>
              <w:spacing w:before="0" w:after="0" w:line="238" w:lineRule="exact"/>
              <w:ind w:left="620" w:right="0" w:firstLine="0"/>
            </w:pPr>
            <w:r>
              <w:rPr>
                <w:rStyle w:val="CharStyle426"/>
              </w:rPr>
              <w:t>AC changes?</w:t>
            </w:r>
          </w:p>
        </w:tc>
      </w:tr>
    </w:tbl>
    <w:p>
      <w:pPr>
        <w:pStyle w:val="Style40"/>
        <w:framePr w:w="4963" w:h="2692" w:hRule="exact" w:wrap="none" w:vAnchor="page" w:hAnchor="page" w:x="6865" w:y="22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cost of rekeying the system should be incised in the bow.</w:t>
      </w:r>
    </w:p>
    <w:p>
      <w:pPr>
        <w:pStyle w:val="Style40"/>
        <w:framePr w:w="4963" w:h="2692" w:hRule="exact" w:wrap="none" w:vAnchor="page" w:hAnchor="page" w:x="6865" w:y="22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Typically, it is only on large projects that expansion specifications force us into single step keying. At KABA, we explain the downside of single step and suggest that our dealers have a conversation with the end user. It is in the end user’s best interest to revisit the expan</w:t>
        <w:softHyphen/>
        <w:t>sion specification and we recommend breaking up large systems into smaller ones.</w:t>
      </w:r>
    </w:p>
    <w:p>
      <w:pPr>
        <w:pStyle w:val="Style40"/>
        <w:framePr w:w="4963" w:h="2692" w:hRule="exact" w:wrap="none" w:vAnchor="page" w:hAnchor="page" w:x="6865" w:y="22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my opinion, it is unethical to sell a large single step system without advising the end user that the existing cylinders cannot be rekeyed. I believe that selling a large single step system without doing so displays a lack of concern for the end user.</w:t>
      </w:r>
    </w:p>
    <w:p>
      <w:pPr>
        <w:pStyle w:val="Style135"/>
        <w:framePr w:w="4963" w:h="979" w:hRule="exact" w:wrap="none" w:vAnchor="page" w:hAnchor="page" w:x="6952" w:y="5922"/>
        <w:widowControl w:val="0"/>
        <w:keepNext w:val="0"/>
        <w:keepLines w:val="0"/>
        <w:shd w:val="clear" w:color="auto" w:fill="auto"/>
        <w:bidi w:val="0"/>
        <w:jc w:val="left"/>
        <w:spacing w:before="0" w:after="0" w:line="238" w:lineRule="exact"/>
        <w:ind w:left="0" w:right="0" w:firstLine="860"/>
      </w:pPr>
      <w:r>
        <w:rPr>
          <w:lang w:val="en-US" w:eastAsia="en-US" w:bidi="en-US"/>
          <w:w w:val="100"/>
          <w:spacing w:val="0"/>
          <w:color w:val="000000"/>
          <w:position w:val="0"/>
        </w:rPr>
        <w:t>\About the Author: Jerome V Andrews is Key Records Manager</w:t>
      </w:r>
    </w:p>
    <w:p>
      <w:pPr>
        <w:pStyle w:val="Style135"/>
        <w:framePr w:w="4963" w:h="979" w:hRule="exact" w:wrap="none" w:vAnchor="page" w:hAnchor="page" w:x="6952" w:y="5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Director of Training for KABA High Security hocks in Southington, CT</w:t>
        <w:br/>
        <w:t>where he provides system design services for both KABA and Peaks and techni</w:t>
        <w:t>-</w:t>
        <w:br/>
        <w:t>cal support for KABA engineering.</w:t>
      </w:r>
    </w:p>
    <w:p>
      <w:pPr>
        <w:pStyle w:val="Style46"/>
        <w:framePr w:w="10646" w:h="1020" w:hRule="exact" w:wrap="none" w:vAnchor="page" w:hAnchor="page" w:x="1245" w:y="8146"/>
        <w:widowControl w:val="0"/>
        <w:keepNext w:val="0"/>
        <w:keepLines w:val="0"/>
        <w:shd w:val="clear" w:color="auto" w:fill="auto"/>
        <w:bidi w:val="0"/>
        <w:jc w:val="right"/>
        <w:spacing w:before="0" w:after="0"/>
        <w:ind w:left="0" w:right="0" w:firstLine="0"/>
      </w:pPr>
      <w:r>
        <w:rPr>
          <w:rStyle w:val="CharStyle427"/>
          <w:b w:val="0"/>
          <w:bCs w:val="0"/>
        </w:rPr>
        <w:t>)t</w:t>
      </w:r>
      <w:r>
        <w:rPr>
          <w:lang w:val="en-US" w:eastAsia="en-US" w:bidi="en-US"/>
          <w:w w:val="100"/>
          <w:spacing w:val="0"/>
          <w:color w:val="000000"/>
          <w:position w:val="0"/>
        </w:rPr>
        <w:t xml:space="preserve"> JWaster Hocfesmitfjs gfesoctatum J</w:t>
      </w:r>
      <w:r>
        <w:rPr>
          <w:rStyle w:val="CharStyle428"/>
          <w:b w:val="0"/>
          <w:bCs w:val="0"/>
        </w:rPr>
        <w:t>5</w:t>
      </w:r>
      <w:r>
        <w:rPr>
          <w:lang w:val="en-US" w:eastAsia="en-US" w:bidi="en-US"/>
          <w:w w:val="100"/>
          <w:spacing w:val="0"/>
          <w:color w:val="000000"/>
          <w:position w:val="0"/>
        </w:rPr>
        <w:t>eto Jersey</w:t>
      </w:r>
    </w:p>
    <w:p>
      <w:pPr>
        <w:pStyle w:val="Style429"/>
        <w:framePr w:w="10646" w:h="1020" w:hRule="exact" w:wrap="none" w:vAnchor="page" w:hAnchor="page" w:x="1245" w:y="8146"/>
        <w:widowControl w:val="0"/>
        <w:keepNext w:val="0"/>
        <w:keepLines w:val="0"/>
        <w:shd w:val="clear" w:color="auto" w:fill="auto"/>
        <w:bidi w:val="0"/>
        <w:spacing w:before="0" w:after="0"/>
        <w:ind w:left="0" w:right="420" w:firstLine="0"/>
      </w:pPr>
      <w:bookmarkStart w:id="102" w:name="bookmark102"/>
      <w:r>
        <w:rPr>
          <w:lang w:val="en-US" w:eastAsia="en-US" w:bidi="en-US"/>
          <w:w w:val="100"/>
          <w:spacing w:val="0"/>
          <w:color w:val="000000"/>
          <w:position w:val="0"/>
        </w:rPr>
        <w:t>The Oldest Locksmith Association in the world</w:t>
      </w:r>
      <w:bookmarkEnd w:id="102"/>
    </w:p>
    <w:p>
      <w:pPr>
        <w:framePr w:wrap="none" w:vAnchor="page" w:hAnchor="page" w:x="5334" w:y="9354"/>
        <w:widowControl w:val="0"/>
        <w:rPr>
          <w:sz w:val="2"/>
          <w:szCs w:val="2"/>
        </w:rPr>
      </w:pPr>
      <w:r>
        <w:pict>
          <v:shape id="_x0000_s1103" type="#_x0000_t75" style="width:141pt;height:109pt;">
            <v:imagedata r:id="rId159" r:href="rId160"/>
          </v:shape>
        </w:pict>
      </w:r>
    </w:p>
    <w:p>
      <w:pPr>
        <w:pStyle w:val="Style429"/>
        <w:framePr w:w="10646" w:h="3472" w:hRule="exact" w:wrap="none" w:vAnchor="page" w:hAnchor="page" w:x="1245" w:y="11677"/>
        <w:widowControl w:val="0"/>
        <w:keepNext w:val="0"/>
        <w:keepLines w:val="0"/>
        <w:shd w:val="clear" w:color="auto" w:fill="auto"/>
        <w:bidi w:val="0"/>
        <w:spacing w:before="0" w:after="132"/>
        <w:ind w:left="0" w:right="380" w:firstLine="0"/>
      </w:pPr>
      <w:bookmarkStart w:id="103" w:name="bookmark103"/>
      <w:r>
        <w:rPr>
          <w:lang w:val="en-US" w:eastAsia="en-US" w:bidi="en-US"/>
          <w:w w:val="100"/>
          <w:spacing w:val="0"/>
          <w:color w:val="000000"/>
          <w:position w:val="0"/>
        </w:rPr>
        <w:t>Invites you to attend our</w:t>
      </w:r>
      <w:bookmarkEnd w:id="103"/>
    </w:p>
    <w:p>
      <w:pPr>
        <w:pStyle w:val="Style282"/>
        <w:framePr w:w="10646" w:h="3472" w:hRule="exact" w:wrap="none" w:vAnchor="page" w:hAnchor="page" w:x="1245" w:y="11677"/>
        <w:widowControl w:val="0"/>
        <w:keepNext w:val="0"/>
        <w:keepLines w:val="0"/>
        <w:shd w:val="clear" w:color="auto" w:fill="auto"/>
        <w:bidi w:val="0"/>
        <w:jc w:val="left"/>
        <w:spacing w:before="0" w:after="0"/>
        <w:ind w:left="880" w:right="0" w:firstLine="0"/>
      </w:pPr>
      <w:bookmarkStart w:id="104" w:name="bookmark104"/>
      <w:r>
        <w:rPr>
          <w:lang w:val="en-US" w:eastAsia="en-US" w:bidi="en-US"/>
          <w:w w:val="100"/>
          <w:spacing w:val="0"/>
          <w:color w:val="000000"/>
          <w:position w:val="0"/>
        </w:rPr>
        <w:t xml:space="preserve">Annual Lock </w:t>
      </w:r>
      <w:r>
        <w:rPr>
          <w:rStyle w:val="CharStyle431"/>
          <w:b/>
          <w:bCs/>
        </w:rPr>
        <w:t>&amp;</w:t>
      </w:r>
      <w:r>
        <w:rPr>
          <w:lang w:val="en-US" w:eastAsia="en-US" w:bidi="en-US"/>
          <w:w w:val="100"/>
          <w:spacing w:val="0"/>
          <w:color w:val="000000"/>
          <w:position w:val="0"/>
        </w:rPr>
        <w:t xml:space="preserve"> Security Show</w:t>
      </w:r>
      <w:bookmarkEnd w:id="104"/>
    </w:p>
    <w:p>
      <w:pPr>
        <w:pStyle w:val="Style432"/>
        <w:framePr w:w="10646" w:h="3472" w:hRule="exact" w:wrap="none" w:vAnchor="page" w:hAnchor="page" w:x="1245" w:y="11677"/>
        <w:widowControl w:val="0"/>
        <w:keepNext w:val="0"/>
        <w:keepLines w:val="0"/>
        <w:shd w:val="clear" w:color="auto" w:fill="auto"/>
        <w:bidi w:val="0"/>
        <w:spacing w:before="0" w:after="0"/>
        <w:ind w:left="0" w:right="380" w:firstLine="0"/>
      </w:pPr>
      <w:bookmarkStart w:id="105" w:name="bookmark105"/>
      <w:r>
        <w:rPr>
          <w:lang w:val="en-US" w:eastAsia="en-US" w:bidi="en-US"/>
          <w:w w:val="100"/>
          <w:spacing w:val="0"/>
          <w:color w:val="000000"/>
          <w:position w:val="0"/>
        </w:rPr>
        <w:t>March 26 through March 29,1998 in Somerset, New Jersey</w:t>
      </w:r>
      <w:bookmarkEnd w:id="105"/>
    </w:p>
    <w:p>
      <w:pPr>
        <w:pStyle w:val="Style429"/>
        <w:framePr w:w="10646" w:h="3472" w:hRule="exact" w:wrap="none" w:vAnchor="page" w:hAnchor="page" w:x="1245" w:y="11677"/>
        <w:widowControl w:val="0"/>
        <w:keepNext w:val="0"/>
        <w:keepLines w:val="0"/>
        <w:shd w:val="clear" w:color="auto" w:fill="auto"/>
        <w:bidi w:val="0"/>
        <w:spacing w:before="0" w:after="0" w:line="382" w:lineRule="exact"/>
        <w:ind w:left="0" w:right="380" w:firstLine="0"/>
      </w:pPr>
      <w:bookmarkStart w:id="106" w:name="bookmark106"/>
      <w:r>
        <w:rPr>
          <w:lang w:val="en-US" w:eastAsia="en-US" w:bidi="en-US"/>
          <w:w w:val="100"/>
          <w:spacing w:val="0"/>
          <w:color w:val="000000"/>
          <w:position w:val="0"/>
        </w:rPr>
        <w:t>For more information</w:t>
        <w:br/>
        <w:t>PO Box 2441</w:t>
      </w:r>
      <w:bookmarkEnd w:id="106"/>
    </w:p>
    <w:p>
      <w:pPr>
        <w:pStyle w:val="Style429"/>
        <w:framePr w:w="10646" w:h="3472" w:hRule="exact" w:wrap="none" w:vAnchor="page" w:hAnchor="page" w:x="1245" w:y="11677"/>
        <w:widowControl w:val="0"/>
        <w:keepNext w:val="0"/>
        <w:keepLines w:val="0"/>
        <w:shd w:val="clear" w:color="auto" w:fill="auto"/>
        <w:bidi w:val="0"/>
        <w:spacing w:before="0" w:after="0" w:line="382" w:lineRule="exact"/>
        <w:ind w:left="0" w:right="380" w:firstLine="0"/>
      </w:pPr>
      <w:bookmarkStart w:id="107" w:name="bookmark107"/>
      <w:r>
        <w:rPr>
          <w:lang w:val="en-US" w:eastAsia="en-US" w:bidi="en-US"/>
          <w:w w:val="100"/>
          <w:spacing w:val="0"/>
          <w:color w:val="000000"/>
          <w:position w:val="0"/>
        </w:rPr>
        <w:t>Morristown, NJ 07962-2441</w:t>
      </w:r>
      <w:bookmarkEnd w:id="107"/>
    </w:p>
    <w:p>
      <w:pPr>
        <w:pStyle w:val="Style429"/>
        <w:framePr w:w="10646" w:h="3472" w:hRule="exact" w:wrap="none" w:vAnchor="page" w:hAnchor="page" w:x="1245" w:y="11677"/>
        <w:widowControl w:val="0"/>
        <w:keepNext w:val="0"/>
        <w:keepLines w:val="0"/>
        <w:shd w:val="clear" w:color="auto" w:fill="auto"/>
        <w:bidi w:val="0"/>
        <w:spacing w:before="0" w:after="0" w:line="382" w:lineRule="exact"/>
        <w:ind w:left="0" w:right="380" w:firstLine="0"/>
      </w:pPr>
      <w:bookmarkStart w:id="108" w:name="bookmark108"/>
      <w:r>
        <w:rPr>
          <w:lang w:val="en-US" w:eastAsia="en-US" w:bidi="en-US"/>
          <w:w w:val="100"/>
          <w:spacing w:val="0"/>
          <w:color w:val="000000"/>
          <w:position w:val="0"/>
        </w:rPr>
        <w:t xml:space="preserve">Phone (973) 267-8884 Fax (973) 538-2248 </w:t>
      </w:r>
      <w:r>
        <w:fldChar w:fldCharType="begin"/>
      </w:r>
      <w:r>
        <w:rPr/>
        <w:instrText> HYPERLINK "http://www.MLANJ.org" </w:instrText>
      </w:r>
      <w:r>
        <w:fldChar w:fldCharType="separate"/>
      </w:r>
      <w:r>
        <w:rPr>
          <w:lang w:val="en-US" w:eastAsia="en-US" w:bidi="en-US"/>
          <w:w w:val="100"/>
          <w:spacing w:val="0"/>
          <w:color w:val="000000"/>
          <w:position w:val="0"/>
        </w:rPr>
        <w:t>www.MLANJ.org</w:t>
      </w:r>
      <w:bookmarkEnd w:id="108"/>
      <w:r>
        <w:fldChar w:fldCharType="end"/>
      </w:r>
    </w:p>
    <w:p>
      <w:pPr>
        <w:pStyle w:val="Style276"/>
        <w:framePr w:w="10646" w:h="3472" w:hRule="exact" w:wrap="none" w:vAnchor="page" w:hAnchor="page" w:x="1245" w:y="11677"/>
        <w:widowControl w:val="0"/>
        <w:keepNext w:val="0"/>
        <w:keepLines w:val="0"/>
        <w:shd w:val="clear" w:color="auto" w:fill="auto"/>
        <w:bidi w:val="0"/>
        <w:jc w:val="left"/>
        <w:spacing w:before="0" w:after="0"/>
        <w:ind w:left="4940" w:right="0" w:firstLine="0"/>
      </w:pPr>
      <w:r>
        <w:rPr>
          <w:lang w:val="en-US" w:eastAsia="en-US" w:bidi="en-US"/>
          <w:w w:val="100"/>
          <w:spacing w:val="0"/>
          <w:color w:val="000000"/>
          <w:position w:val="0"/>
        </w:rPr>
        <w:t>Reader Service</w:t>
      </w:r>
      <w:r>
        <w:rPr>
          <w:rStyle w:val="CharStyle278"/>
          <w:b/>
          <w:bCs/>
          <w:i w:val="0"/>
          <w:iCs w:val="0"/>
        </w:rPr>
        <w:t xml:space="preserve"> #23</w:t>
      </w:r>
    </w:p>
    <w:p>
      <w:pPr>
        <w:pStyle w:val="Style82"/>
        <w:framePr w:wrap="none" w:vAnchor="page" w:hAnchor="page" w:x="9457"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67"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04" type="#_x0000_t75" style="position:absolute;margin-left:345.6pt;margin-top:259.8pt;width:47.5pt;height:45.6pt;z-index:-251658690;mso-wrap-distance-left:5pt;mso-wrap-distance-right:5pt;mso-position-horizontal-relative:page;mso-position-vertical-relative:page" wrapcoords="0 0">
            <v:imagedata r:id="rId161" r:href="rId162"/>
            <w10:wrap anchorx="page" anchory="page"/>
          </v:shape>
        </w:pict>
      </w:r>
      <w:r>
        <w:pict>
          <v:shape id="_x0000_s1105" type="#_x0000_t75" style="position:absolute;margin-left:597.6pt;margin-top:758.55pt;width:12.95pt;height:23.05pt;z-index:-251658689;mso-wrap-distance-left:5pt;mso-wrap-distance-right:5pt;mso-position-horizontal-relative:page;mso-position-vertical-relative:page" wrapcoords="0 0">
            <v:imagedata r:id="rId163" r:href="rId164"/>
            <w10:wrap anchorx="page" anchory="page"/>
          </v:shape>
        </w:pict>
      </w:r>
    </w:p>
    <w:p>
      <w:pPr>
        <w:pStyle w:val="Style331"/>
        <w:framePr w:wrap="none" w:vAnchor="page" w:hAnchor="page" w:x="2680" w:y="666"/>
        <w:widowControl w:val="0"/>
        <w:keepNext w:val="0"/>
        <w:keepLines w:val="0"/>
        <w:shd w:val="clear" w:color="auto" w:fill="auto"/>
        <w:bidi w:val="0"/>
        <w:jc w:val="left"/>
        <w:spacing w:before="0" w:after="0" w:line="358" w:lineRule="exact"/>
        <w:ind w:left="0" w:right="0" w:firstLine="0"/>
      </w:pPr>
      <w:bookmarkStart w:id="109" w:name="bookmark109"/>
      <w:r>
        <w:rPr>
          <w:lang w:val="en-US" w:eastAsia="en-US" w:bidi="en-US"/>
          <w:w w:val="100"/>
          <w:spacing w:val="0"/>
          <w:color w:val="000000"/>
          <w:position w:val="0"/>
        </w:rPr>
        <w:t>Legislative</w:t>
      </w:r>
      <w:bookmarkEnd w:id="109"/>
    </w:p>
    <w:p>
      <w:pPr>
        <w:pStyle w:val="Style434"/>
        <w:framePr w:wrap="none" w:vAnchor="page" w:hAnchor="page" w:x="5051" w:y="532"/>
        <w:widowControl w:val="0"/>
        <w:keepNext w:val="0"/>
        <w:keepLines w:val="0"/>
        <w:shd w:val="clear" w:color="auto" w:fill="auto"/>
        <w:bidi w:val="0"/>
        <w:jc w:val="left"/>
        <w:spacing w:before="0" w:after="0"/>
        <w:ind w:left="0" w:right="0" w:firstLine="0"/>
      </w:pPr>
      <w:r>
        <w:rPr>
          <w:rStyle w:val="CharStyle436"/>
        </w:rPr>
        <w:t>Commen</w:t>
      </w:r>
      <w:r>
        <w:rPr>
          <w:lang w:val="en-US" w:eastAsia="en-US" w:bidi="en-US"/>
          <w:w w:val="100"/>
          <w:spacing w:val="0"/>
          <w:color w:val="000000"/>
          <w:position w:val="0"/>
        </w:rPr>
        <w:t>t</w:t>
      </w:r>
    </w:p>
    <w:p>
      <w:pPr>
        <w:pStyle w:val="Style437"/>
        <w:framePr w:w="10579" w:h="515" w:hRule="exact" w:wrap="none" w:vAnchor="page" w:hAnchor="page" w:x="1278" w:y="1144"/>
        <w:widowControl w:val="0"/>
        <w:keepNext w:val="0"/>
        <w:keepLines w:val="0"/>
        <w:shd w:val="clear" w:color="auto" w:fill="auto"/>
        <w:bidi w:val="0"/>
        <w:jc w:val="left"/>
        <w:spacing w:before="0" w:after="0"/>
        <w:ind w:left="4060" w:right="4240" w:firstLine="0"/>
      </w:pPr>
      <w:r>
        <w:rPr>
          <w:lang w:val="en-US" w:eastAsia="en-US" w:bidi="en-US"/>
          <w:w w:val="100"/>
          <w:spacing w:val="0"/>
          <w:color w:val="000000"/>
          <w:position w:val="0"/>
        </w:rPr>
        <w:t>John J. Greenan-Committee Chairman Tim McMullen-Legislative Manager</w:t>
      </w:r>
    </w:p>
    <w:p>
      <w:pPr>
        <w:pStyle w:val="Style439"/>
        <w:framePr w:w="6902" w:h="633" w:hRule="exact" w:wrap="none" w:vAnchor="page" w:hAnchor="page" w:x="1557" w:y="2231"/>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“If you don’t know where you’re going, you could place else”—</w:t>
      </w:r>
      <w:r>
        <w:rPr>
          <w:rStyle w:val="CharStyle441"/>
          <w:b/>
          <w:bCs/>
        </w:rPr>
        <w:t>Yogi Berra</w:t>
      </w:r>
    </w:p>
    <w:p>
      <w:pPr>
        <w:pStyle w:val="Style40"/>
        <w:framePr w:w="3638" w:h="11981" w:hRule="exact" w:wrap="none" w:vAnchor="page" w:hAnchor="page" w:x="1278" w:y="3024"/>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 xml:space="preserve">Next year we </w:t>
      </w:r>
      <w:r>
        <w:rPr>
          <w:rStyle w:val="CharStyle116"/>
        </w:rPr>
        <w:t>all</w:t>
      </w:r>
      <w:r>
        <w:rPr>
          <w:lang w:val="en-US" w:eastAsia="en-US" w:bidi="en-US"/>
          <w:w w:val="100"/>
          <w:spacing w:val="0"/>
          <w:color w:val="000000"/>
          <w:position w:val="0"/>
        </w:rPr>
        <w:t xml:space="preserve"> need to watch where were going in state capitols across the U.S., or we could very well end up someplace else. Cur</w:t>
        <w:softHyphen/>
        <w:t>rently there are 19 bills from 12 states that were carried over from last year’s legislative calendars that directly affect the access con</w:t>
        <w:softHyphen/>
        <w:t>trol industry. Some allow for various tax cred</w:t>
        <w:softHyphen/>
        <w:t>its for the installation of security systems, but most attempt to license our industry in some manner. Next year, careful monitoring and grassroots involvement will be key. In 1997, three pieces of legislation detrimental to the industry were enacted. They didn’t start out that way—in fact, the members and chapters involved knew exactly where they were going. But in the end, we ended up some</w:t>
        <w:softHyphen/>
        <w:t>place else primarily because of external forces. This is why we all need to watch where we’re going in 1998.</w:t>
      </w:r>
    </w:p>
    <w:p>
      <w:pPr>
        <w:pStyle w:val="Style40"/>
        <w:framePr w:w="3638" w:h="11981" w:hRule="exact" w:wrap="none" w:vAnchor="page" w:hAnchor="page" w:x="1278" w:y="3024"/>
        <w:widowControl w:val="0"/>
        <w:keepNext w:val="0"/>
        <w:keepLines w:val="0"/>
        <w:shd w:val="clear" w:color="auto" w:fill="auto"/>
        <w:bidi w:val="0"/>
        <w:jc w:val="left"/>
        <w:spacing w:before="0" w:after="240" w:line="238" w:lineRule="exact"/>
        <w:ind w:left="340" w:right="0" w:firstLine="200"/>
      </w:pPr>
      <w:r>
        <w:rPr>
          <w:lang w:val="en-US" w:eastAsia="en-US" w:bidi="en-US"/>
          <w:w w:val="100"/>
          <w:spacing w:val="0"/>
          <w:color w:val="000000"/>
          <w:position w:val="0"/>
        </w:rPr>
        <w:t>As you can see by the “Legislative Update,” there is a great deal going on in state capitols all across the nation that direct</w:t>
        <w:softHyphen/>
        <w:t xml:space="preserve">ly effect locksmiths. It is important that </w:t>
      </w:r>
      <w:r>
        <w:rPr>
          <w:rStyle w:val="CharStyle116"/>
        </w:rPr>
        <w:t xml:space="preserve">all </w:t>
      </w:r>
      <w:r>
        <w:rPr>
          <w:lang w:val="en-US" w:eastAsia="en-US" w:bidi="en-US"/>
          <w:w w:val="100"/>
          <w:spacing w:val="0"/>
          <w:color w:val="000000"/>
          <w:position w:val="0"/>
        </w:rPr>
        <w:t>of us take the responsibility to know where we are going. If you haven’t joined the Leg</w:t>
        <w:softHyphen/>
        <w:t>islative Action Network, now is the perfect time (see form). Ninety percent of all the states start their new legislative sessions within the first two weeks of January. Only by working together can we end up exactly where want to for 1998!</w:t>
      </w:r>
    </w:p>
    <w:p>
      <w:pPr>
        <w:pStyle w:val="Style130"/>
        <w:framePr w:w="3638" w:h="11981" w:hRule="exact" w:wrap="none" w:vAnchor="page" w:hAnchor="page" w:x="1278" w:y="3024"/>
        <w:widowControl w:val="0"/>
        <w:keepNext w:val="0"/>
        <w:keepLines w:val="0"/>
        <w:shd w:val="clear" w:color="auto" w:fill="auto"/>
        <w:bidi w:val="0"/>
        <w:jc w:val="left"/>
        <w:spacing w:before="0" w:after="0" w:line="238" w:lineRule="exact"/>
        <w:ind w:left="340" w:right="0" w:firstLine="0"/>
      </w:pPr>
      <w:bookmarkStart w:id="110" w:name="bookmark110"/>
      <w:r>
        <w:rPr>
          <w:lang w:val="en-US" w:eastAsia="en-US" w:bidi="en-US"/>
          <w:w w:val="100"/>
          <w:spacing w:val="0"/>
          <w:color w:val="000000"/>
          <w:position w:val="0"/>
        </w:rPr>
        <w:t>LEGISLATIVE UPDATE</w:t>
      </w:r>
      <w:bookmarkEnd w:id="110"/>
    </w:p>
    <w:p>
      <w:pPr>
        <w:pStyle w:val="Style96"/>
        <w:framePr w:w="3638" w:h="11981" w:hRule="exact" w:wrap="none" w:vAnchor="page" w:hAnchor="page" w:x="1278" w:y="3024"/>
        <w:widowControl w:val="0"/>
        <w:keepNext w:val="0"/>
        <w:keepLines w:val="0"/>
        <w:shd w:val="clear" w:color="auto" w:fill="auto"/>
        <w:bidi w:val="0"/>
        <w:jc w:val="left"/>
        <w:spacing w:before="0" w:after="0" w:line="238" w:lineRule="exact"/>
        <w:ind w:left="340" w:right="0" w:firstLine="0"/>
      </w:pPr>
      <w:bookmarkStart w:id="111" w:name="bookmark111"/>
      <w:r>
        <w:rPr>
          <w:lang w:val="en-US" w:eastAsia="en-US" w:bidi="en-US"/>
          <w:w w:val="100"/>
          <w:spacing w:val="0"/>
          <w:color w:val="000000"/>
          <w:position w:val="0"/>
        </w:rPr>
        <w:t>ALABAMA</w:t>
      </w:r>
      <w:bookmarkEnd w:id="111"/>
    </w:p>
    <w:p>
      <w:pPr>
        <w:pStyle w:val="Style40"/>
        <w:framePr w:w="3638" w:h="11981" w:hRule="exact" w:wrap="none" w:vAnchor="page" w:hAnchor="page" w:x="1278" w:y="3024"/>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The licensing bill (S.B. 57) as introduced began as a joint effort with the alarm indus</w:t>
        <w:softHyphen/>
        <w:t>try to set minimum requirements on regulat</w:t>
        <w:softHyphen/>
        <w:t>ing the security industry. These qualifications were going to be established by the Alabama Electronics Security Board of Licensure, which would be made up of seven members reflecting various industries involved with security. One member was to be an alarm representative from the Alabama Alarm Association and one member from the Alaba</w:t>
        <w:softHyphen/>
        <w:t>ma Locksmith Association. In a last minute floor amendment, we ended up someplace else. The make-up of the Board was changed, and now consists of five members, two of which are nominees from the Alabama</w:t>
      </w:r>
    </w:p>
    <w:p>
      <w:pPr>
        <w:pStyle w:val="Style82"/>
        <w:framePr w:w="3638" w:h="288" w:hRule="exact" w:wrap="none" w:vAnchor="page" w:hAnchor="page" w:x="1278" w:y="15268"/>
        <w:tabs>
          <w:tab w:leader="none" w:pos="1963" w:val="left"/>
        </w:tabs>
        <w:widowControl w:val="0"/>
        <w:keepNext w:val="0"/>
        <w:keepLines w:val="0"/>
        <w:shd w:val="clear" w:color="auto" w:fill="auto"/>
        <w:bidi w:val="0"/>
        <w:jc w:val="both"/>
        <w:spacing w:before="0" w:after="0" w:line="166" w:lineRule="exact"/>
        <w:ind w:left="0" w:right="0" w:firstLine="0"/>
      </w:pPr>
      <w:r>
        <w:rPr>
          <w:rStyle w:val="CharStyle120"/>
        </w:rPr>
        <w:t>441</w:t>
      </w:r>
      <w:r>
        <w:rPr>
          <w:rStyle w:val="CharStyle167"/>
        </w:rPr>
        <w:t xml:space="preserve"> </w:t>
      </w:r>
      <w:r>
        <w:rPr>
          <w:rStyle w:val="CharStyle166"/>
        </w:rPr>
        <w:t>Keynotes</w:t>
      </w:r>
      <w:r>
        <w:rPr>
          <w:rStyle w:val="CharStyle167"/>
        </w:rPr>
        <w:tab/>
      </w:r>
      <w:r>
        <w:rPr>
          <w:lang w:val="en-US" w:eastAsia="en-US" w:bidi="en-US"/>
          <w:w w:val="100"/>
          <w:spacing w:val="0"/>
          <w:color w:val="000000"/>
          <w:position w:val="0"/>
        </w:rPr>
        <w:t>January 1998</w:t>
      </w:r>
    </w:p>
    <w:p>
      <w:pPr>
        <w:pStyle w:val="Style40"/>
        <w:framePr w:w="3331" w:h="12027" w:hRule="exact" w:wrap="none" w:vAnchor="page" w:hAnchor="page" w:x="5051" w:y="3009"/>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Alarm Association. No locksmith sits on this Board whatsoever!</w:t>
      </w:r>
    </w:p>
    <w:p>
      <w:pPr>
        <w:pStyle w:val="Style96"/>
        <w:framePr w:w="3331" w:h="12027" w:hRule="exact" w:wrap="none" w:vAnchor="page" w:hAnchor="page" w:x="5051" w:y="3009"/>
        <w:widowControl w:val="0"/>
        <w:keepNext w:val="0"/>
        <w:keepLines w:val="0"/>
        <w:shd w:val="clear" w:color="auto" w:fill="auto"/>
        <w:bidi w:val="0"/>
        <w:jc w:val="left"/>
        <w:spacing w:before="0" w:after="0" w:line="240" w:lineRule="exact"/>
        <w:ind w:left="0" w:right="0" w:firstLine="0"/>
      </w:pPr>
      <w:bookmarkStart w:id="112" w:name="bookmark112"/>
      <w:r>
        <w:rPr>
          <w:lang w:val="en-US" w:eastAsia="en-US" w:bidi="en-US"/>
          <w:w w:val="100"/>
          <w:spacing w:val="0"/>
          <w:color w:val="000000"/>
          <w:position w:val="0"/>
        </w:rPr>
        <w:t>CALIFORNIA</w:t>
      </w:r>
      <w:bookmarkEnd w:id="112"/>
    </w:p>
    <w:p>
      <w:pPr>
        <w:pStyle w:val="Style40"/>
        <w:framePr w:w="3331" w:h="12027" w:hRule="exact" w:wrap="none" w:vAnchor="page" w:hAnchor="page" w:x="5051" w:y="300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S.B. 780 (Enacted)- Provides for fees and licensing applications and renewals for lock</w:t>
        <w:softHyphen/>
        <w:t>smiths.</w:t>
      </w:r>
    </w:p>
    <w:p>
      <w:pPr>
        <w:pStyle w:val="Style96"/>
        <w:framePr w:w="3331" w:h="12027" w:hRule="exact" w:wrap="none" w:vAnchor="page" w:hAnchor="page" w:x="5051" w:y="3009"/>
        <w:widowControl w:val="0"/>
        <w:keepNext w:val="0"/>
        <w:keepLines w:val="0"/>
        <w:shd w:val="clear" w:color="auto" w:fill="auto"/>
        <w:bidi w:val="0"/>
        <w:jc w:val="left"/>
        <w:spacing w:before="0" w:after="0" w:line="240" w:lineRule="exact"/>
        <w:ind w:left="0" w:right="0" w:firstLine="0"/>
      </w:pPr>
      <w:bookmarkStart w:id="113" w:name="bookmark113"/>
      <w:r>
        <w:rPr>
          <w:lang w:val="en-US" w:eastAsia="en-US" w:bidi="en-US"/>
          <w:w w:val="100"/>
          <w:spacing w:val="0"/>
          <w:color w:val="000000"/>
          <w:position w:val="0"/>
        </w:rPr>
        <w:t>GEORGIA</w:t>
      </w:r>
      <w:bookmarkEnd w:id="113"/>
    </w:p>
    <w:p>
      <w:pPr>
        <w:pStyle w:val="Style40"/>
        <w:framePr w:w="3331" w:h="12027" w:hRule="exact" w:wrap="none" w:vAnchor="page" w:hAnchor="page" w:x="5051" w:y="300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191—Provides for the regulation and licensure of alarm systems monitoring con</w:t>
        <w:softHyphen/>
        <w:t>tractors.</w:t>
      </w:r>
    </w:p>
    <w:p>
      <w:pPr>
        <w:pStyle w:val="Style96"/>
        <w:framePr w:w="3331" w:h="12027" w:hRule="exact" w:wrap="none" w:vAnchor="page" w:hAnchor="page" w:x="5051" w:y="3009"/>
        <w:widowControl w:val="0"/>
        <w:keepNext w:val="0"/>
        <w:keepLines w:val="0"/>
        <w:shd w:val="clear" w:color="auto" w:fill="auto"/>
        <w:bidi w:val="0"/>
        <w:jc w:val="left"/>
        <w:spacing w:before="0" w:after="0" w:line="240" w:lineRule="exact"/>
        <w:ind w:left="0" w:right="0" w:firstLine="0"/>
      </w:pPr>
      <w:bookmarkStart w:id="114" w:name="bookmark114"/>
      <w:r>
        <w:rPr>
          <w:lang w:val="en-US" w:eastAsia="en-US" w:bidi="en-US"/>
          <w:w w:val="100"/>
          <w:spacing w:val="0"/>
          <w:color w:val="000000"/>
          <w:position w:val="0"/>
        </w:rPr>
        <w:t>HAWAII</w:t>
      </w:r>
      <w:bookmarkEnd w:id="114"/>
    </w:p>
    <w:p>
      <w:pPr>
        <w:pStyle w:val="Style40"/>
        <w:framePr w:w="3331" w:h="12027" w:hRule="exact" w:wrap="none" w:vAnchor="page" w:hAnchor="page" w:x="5051" w:y="300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S.B. 722—Gives a tax credit for installation of an electronic burglar alarm system.</w:t>
      </w:r>
    </w:p>
    <w:p>
      <w:pPr>
        <w:pStyle w:val="Style40"/>
        <w:framePr w:w="3331" w:h="12027" w:hRule="exact" w:wrap="none" w:vAnchor="page" w:hAnchor="page" w:x="5051" w:y="300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S.B. 1700—Gives an income tax credit for home security systems.</w:t>
      </w:r>
    </w:p>
    <w:p>
      <w:pPr>
        <w:pStyle w:val="Style96"/>
        <w:framePr w:w="3331" w:h="12027" w:hRule="exact" w:wrap="none" w:vAnchor="page" w:hAnchor="page" w:x="5051" w:y="3009"/>
        <w:widowControl w:val="0"/>
        <w:keepNext w:val="0"/>
        <w:keepLines w:val="0"/>
        <w:shd w:val="clear" w:color="auto" w:fill="auto"/>
        <w:bidi w:val="0"/>
        <w:jc w:val="left"/>
        <w:spacing w:before="0" w:after="0" w:line="238" w:lineRule="exact"/>
        <w:ind w:left="0" w:right="0" w:firstLine="0"/>
      </w:pPr>
      <w:bookmarkStart w:id="115" w:name="bookmark115"/>
      <w:r>
        <w:rPr>
          <w:lang w:val="en-US" w:eastAsia="en-US" w:bidi="en-US"/>
          <w:w w:val="100"/>
          <w:spacing w:val="0"/>
          <w:color w:val="000000"/>
          <w:position w:val="0"/>
        </w:rPr>
        <w:t>ILLINOIS</w:t>
      </w:r>
      <w:bookmarkEnd w:id="115"/>
    </w:p>
    <w:p>
      <w:pPr>
        <w:pStyle w:val="Style40"/>
        <w:framePr w:w="3331" w:h="12027" w:hRule="exact" w:wrap="none" w:vAnchor="page" w:hAnchor="page" w:x="5051" w:y="30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H.B. 1215—Exempts locksmith agencies having fewer than two employees from the license renewal and issuance fees otherwise applicable to agencies.</w:t>
      </w:r>
    </w:p>
    <w:p>
      <w:pPr>
        <w:pStyle w:val="Style40"/>
        <w:framePr w:w="3331" w:h="12027" w:hRule="exact" w:wrap="none" w:vAnchor="page" w:hAnchor="page" w:x="5051" w:y="30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H.B. 1216—Exempts from locksmith agency licensing requirements an individual licensed locksmith operating under a busi</w:t>
        <w:softHyphen/>
        <w:t>ness name other than his or her own name if the licensee does not employ person to engage in locksmith operations.</w:t>
      </w:r>
    </w:p>
    <w:p>
      <w:pPr>
        <w:pStyle w:val="Style40"/>
        <w:framePr w:w="3331" w:h="12027" w:hRule="exact" w:wrap="none" w:vAnchor="page" w:hAnchor="page" w:x="5051" w:y="30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S.B. 108—Requires licensees to include their license number in any advertising relating to services.</w:t>
      </w:r>
    </w:p>
    <w:p>
      <w:pPr>
        <w:pStyle w:val="Style135"/>
        <w:framePr w:w="3331" w:h="12027" w:hRule="exact" w:wrap="none" w:vAnchor="page" w:hAnchor="page" w:x="5051" w:y="3009"/>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Note: The grandfathering provision under the Illinois Locksmith Act expired on Dec. 31, 1997.</w:t>
      </w:r>
    </w:p>
    <w:p>
      <w:pPr>
        <w:pStyle w:val="Style96"/>
        <w:framePr w:w="3331" w:h="12027" w:hRule="exact" w:wrap="none" w:vAnchor="page" w:hAnchor="page" w:x="5051" w:y="3009"/>
        <w:widowControl w:val="0"/>
        <w:keepNext w:val="0"/>
        <w:keepLines w:val="0"/>
        <w:shd w:val="clear" w:color="auto" w:fill="auto"/>
        <w:bidi w:val="0"/>
        <w:jc w:val="left"/>
        <w:spacing w:before="0" w:after="0" w:line="238" w:lineRule="exact"/>
        <w:ind w:left="0" w:right="0" w:firstLine="0"/>
      </w:pPr>
      <w:bookmarkStart w:id="116" w:name="bookmark116"/>
      <w:r>
        <w:rPr>
          <w:lang w:val="en-US" w:eastAsia="en-US" w:bidi="en-US"/>
          <w:w w:val="100"/>
          <w:spacing w:val="0"/>
          <w:color w:val="000000"/>
          <w:position w:val="0"/>
        </w:rPr>
        <w:t>KANSAS</w:t>
      </w:r>
      <w:bookmarkEnd w:id="116"/>
    </w:p>
    <w:p>
      <w:pPr>
        <w:pStyle w:val="Style40"/>
        <w:framePr w:w="3331" w:h="12027" w:hRule="exact" w:wrap="none" w:vAnchor="page" w:hAnchor="page" w:x="5051" w:y="3009"/>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S.B. 78—Concerns licensing and regulation of alarm systems companies and their employees.</w:t>
      </w:r>
    </w:p>
    <w:p>
      <w:pPr>
        <w:pStyle w:val="Style96"/>
        <w:framePr w:w="3331" w:h="12027" w:hRule="exact" w:wrap="none" w:vAnchor="page" w:hAnchor="page" w:x="5051" w:y="3009"/>
        <w:widowControl w:val="0"/>
        <w:keepNext w:val="0"/>
        <w:keepLines w:val="0"/>
        <w:shd w:val="clear" w:color="auto" w:fill="auto"/>
        <w:bidi w:val="0"/>
        <w:jc w:val="left"/>
        <w:spacing w:before="0" w:after="0" w:line="235" w:lineRule="exact"/>
        <w:ind w:left="0" w:right="0" w:firstLine="0"/>
      </w:pPr>
      <w:bookmarkStart w:id="117" w:name="bookmark117"/>
      <w:r>
        <w:rPr>
          <w:lang w:val="en-US" w:eastAsia="en-US" w:bidi="en-US"/>
          <w:w w:val="100"/>
          <w:spacing w:val="0"/>
          <w:color w:val="000000"/>
          <w:position w:val="0"/>
        </w:rPr>
        <w:t>LOUISIANA</w:t>
      </w:r>
      <w:bookmarkEnd w:id="117"/>
    </w:p>
    <w:p>
      <w:pPr>
        <w:pStyle w:val="Style40"/>
        <w:framePr w:w="3331" w:h="12027" w:hRule="exact" w:wrap="none" w:vAnchor="page" w:hAnchor="page" w:x="5051" w:y="30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At first, the licensing bill as introduced (H.B. 2365), used the term “access control” in its definition of locksmithing. This term was adopted by ALOA’s Legislative Commit</w:t>
        <w:softHyphen/>
        <w:t>tee for our Model Legislation and includes any mechanical electronic, or electrically con</w:t>
        <w:softHyphen/>
        <w:t>trolled device to control access to any area. Again, in the end, we ended up someplace</w:t>
      </w:r>
    </w:p>
    <w:p>
      <w:pPr>
        <w:pStyle w:val="Style439"/>
        <w:framePr w:w="3341" w:h="12632" w:hRule="exact" w:wrap="none" w:vAnchor="page" w:hAnchor="page" w:x="8517" w:y="2164"/>
        <w:widowControl w:val="0"/>
        <w:keepNext w:val="0"/>
        <w:keepLines w:val="0"/>
        <w:shd w:val="clear" w:color="auto" w:fill="auto"/>
        <w:bidi w:val="0"/>
        <w:jc w:val="left"/>
        <w:spacing w:before="0" w:after="469"/>
        <w:ind w:left="0" w:right="0" w:firstLine="0"/>
      </w:pPr>
      <w:r>
        <w:rPr>
          <w:lang w:val="en-US" w:eastAsia="en-US" w:bidi="en-US"/>
          <w:w w:val="100"/>
          <w:spacing w:val="0"/>
          <w:color w:val="000000"/>
          <w:position w:val="0"/>
        </w:rPr>
        <w:t>wind up some-</w:t>
      </w:r>
    </w:p>
    <w:p>
      <w:pPr>
        <w:pStyle w:val="Style40"/>
        <w:framePr w:w="3341" w:h="12632" w:hRule="exact" w:wrap="none" w:vAnchor="page" w:hAnchor="page" w:x="8517" w:y="2164"/>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else. The final law as enacted leaves out the term “access control,” and what we end up with is a definition of locksmithing that is completely unclear.</w:t>
      </w:r>
    </w:p>
    <w:p>
      <w:pPr>
        <w:pStyle w:val="Style96"/>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bookmarkStart w:id="118" w:name="bookmark118"/>
      <w:r>
        <w:rPr>
          <w:lang w:val="en-US" w:eastAsia="en-US" w:bidi="en-US"/>
          <w:w w:val="100"/>
          <w:spacing w:val="0"/>
          <w:color w:val="000000"/>
          <w:position w:val="0"/>
        </w:rPr>
        <w:t>MARYLAND</w:t>
      </w:r>
      <w:bookmarkEnd w:id="118"/>
    </w:p>
    <w:p>
      <w:pPr>
        <w:pStyle w:val="Style40"/>
        <w:framePr w:w="3341" w:h="12632" w:hRule="exact" w:wrap="none" w:vAnchor="page" w:hAnchor="page" w:x="8517" w:y="21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1137 (Enacted)- Provides for licensure of security systems companies.</w:t>
      </w:r>
    </w:p>
    <w:p>
      <w:pPr>
        <w:pStyle w:val="Style96"/>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bookmarkStart w:id="119" w:name="bookmark119"/>
      <w:r>
        <w:rPr>
          <w:lang w:val="en-US" w:eastAsia="en-US" w:bidi="en-US"/>
          <w:w w:val="100"/>
          <w:spacing w:val="0"/>
          <w:color w:val="000000"/>
          <w:position w:val="0"/>
        </w:rPr>
        <w:t>MASSACHUSETTS</w:t>
      </w:r>
      <w:bookmarkEnd w:id="119"/>
    </w:p>
    <w:p>
      <w:pPr>
        <w:pStyle w:val="Style40"/>
        <w:framePr w:w="3341" w:h="12632" w:hRule="exact" w:wrap="none" w:vAnchor="page" w:hAnchor="page" w:x="8517" w:y="21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2288—Relates to the installation of electrical wiring (this bill contains provisions relating to alarm systems installers).</w:t>
      </w:r>
    </w:p>
    <w:p>
      <w:pPr>
        <w:pStyle w:val="Style96"/>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bookmarkStart w:id="120" w:name="bookmark120"/>
      <w:r>
        <w:rPr>
          <w:lang w:val="en-US" w:eastAsia="en-US" w:bidi="en-US"/>
          <w:w w:val="100"/>
          <w:spacing w:val="0"/>
          <w:color w:val="000000"/>
          <w:position w:val="0"/>
        </w:rPr>
        <w:t>MINNESOTA</w:t>
      </w:r>
      <w:bookmarkEnd w:id="120"/>
    </w:p>
    <w:p>
      <w:pPr>
        <w:pStyle w:val="Style40"/>
        <w:framePr w:w="3341" w:h="12632" w:hRule="exact" w:wrap="none" w:vAnchor="page" w:hAnchor="page" w:x="8517" w:y="21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1097—Requires the use of surveillance cameras for crime prevention.</w:t>
      </w:r>
    </w:p>
    <w:p>
      <w:pPr>
        <w:pStyle w:val="Style96"/>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bookmarkStart w:id="121" w:name="bookmark121"/>
      <w:r>
        <w:rPr>
          <w:lang w:val="en-US" w:eastAsia="en-US" w:bidi="en-US"/>
          <w:w w:val="100"/>
          <w:spacing w:val="0"/>
          <w:color w:val="000000"/>
          <w:position w:val="0"/>
        </w:rPr>
        <w:t>NEW JERSEY</w:t>
      </w:r>
      <w:bookmarkEnd w:id="121"/>
    </w:p>
    <w:p>
      <w:pPr>
        <w:pStyle w:val="Style40"/>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 2629—Provides for regulation of alarm businesses.</w:t>
      </w:r>
    </w:p>
    <w:p>
      <w:pPr>
        <w:pStyle w:val="Style40"/>
        <w:framePr w:w="3341" w:h="12632" w:hRule="exact" w:wrap="none" w:vAnchor="page" w:hAnchor="page" w:x="8517" w:y="21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A.B. 994—Provides for regulation of lock</w:t>
        <w:softHyphen/>
        <w:t>smiths and burglar, fire alarm and electronic security businesses.</w:t>
      </w:r>
    </w:p>
    <w:p>
      <w:pPr>
        <w:pStyle w:val="Style96"/>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bookmarkStart w:id="122" w:name="bookmark122"/>
      <w:r>
        <w:rPr>
          <w:lang w:val="en-US" w:eastAsia="en-US" w:bidi="en-US"/>
          <w:w w:val="100"/>
          <w:spacing w:val="0"/>
          <w:color w:val="000000"/>
          <w:position w:val="0"/>
        </w:rPr>
        <w:t>NEW YORK</w:t>
      </w:r>
      <w:bookmarkEnd w:id="122"/>
    </w:p>
    <w:p>
      <w:pPr>
        <w:pStyle w:val="Style40"/>
        <w:framePr w:w="3341" w:h="12632" w:hRule="exact" w:wrap="none" w:vAnchor="page" w:hAnchor="page" w:x="8517" w:y="21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 489—Grants income tax credit for cer</w:t>
        <w:softHyphen/>
        <w:t>tain private security devices in a dwelling. A.B. 972 / S.B. 1107—Provides a tax credit against the corporate franchise tax for the expense of installing a security device.</w:t>
      </w:r>
    </w:p>
    <w:p>
      <w:pPr>
        <w:pStyle w:val="Style40"/>
        <w:framePr w:w="3341" w:h="12632" w:hRule="exact" w:wrap="none" w:vAnchor="page" w:hAnchor="page" w:x="8517" w:y="2164"/>
        <w:widowControl w:val="0"/>
        <w:keepNext w:val="0"/>
        <w:keepLines w:val="0"/>
        <w:shd w:val="clear" w:color="auto" w:fill="auto"/>
        <w:bidi w:val="0"/>
        <w:jc w:val="both"/>
        <w:spacing w:before="0" w:after="242" w:line="240" w:lineRule="exact"/>
        <w:ind w:left="0" w:right="0" w:firstLine="0"/>
      </w:pPr>
      <w:r>
        <w:rPr>
          <w:lang w:val="en-US" w:eastAsia="en-US" w:bidi="en-US"/>
          <w:w w:val="100"/>
          <w:spacing w:val="0"/>
          <w:color w:val="000000"/>
          <w:position w:val="0"/>
        </w:rPr>
        <w:t>A.B. 2581 / S.B. 1746—Grants a 10 percent tax credit to businesses in King County that install security systems.</w:t>
      </w:r>
    </w:p>
    <w:p>
      <w:pPr>
        <w:pStyle w:val="Style96"/>
        <w:framePr w:w="3341" w:h="12632" w:hRule="exact" w:wrap="none" w:vAnchor="page" w:hAnchor="page" w:x="8517" w:y="2164"/>
        <w:widowControl w:val="0"/>
        <w:keepNext w:val="0"/>
        <w:keepLines w:val="0"/>
        <w:shd w:val="clear" w:color="auto" w:fill="auto"/>
        <w:bidi w:val="0"/>
        <w:jc w:val="left"/>
        <w:spacing w:before="0" w:after="0" w:line="238" w:lineRule="exact"/>
        <w:ind w:left="0" w:right="0" w:firstLine="0"/>
      </w:pPr>
      <w:bookmarkStart w:id="123" w:name="bookmark123"/>
      <w:r>
        <w:rPr>
          <w:lang w:val="en-US" w:eastAsia="en-US" w:bidi="en-US"/>
          <w:w w:val="100"/>
          <w:spacing w:val="0"/>
          <w:color w:val="000000"/>
          <w:position w:val="0"/>
        </w:rPr>
        <w:t>OHIO</w:t>
      </w:r>
      <w:bookmarkEnd w:id="123"/>
    </w:p>
    <w:p>
      <w:pPr>
        <w:pStyle w:val="Style40"/>
        <w:framePr w:w="3341" w:h="12632" w:hRule="exact" w:wrap="none" w:vAnchor="page" w:hAnchor="page" w:x="8517" w:y="216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H.B. 381—Requires the licensure of lock</w:t>
        <w:softHyphen/>
        <w:t>smiths and establishes a Locksmith Licensing Board.</w:t>
      </w:r>
    </w:p>
    <w:p>
      <w:pPr>
        <w:pStyle w:val="Style96"/>
        <w:framePr w:w="3341" w:h="12632" w:hRule="exact" w:wrap="none" w:vAnchor="page" w:hAnchor="page" w:x="8517" w:y="2164"/>
        <w:widowControl w:val="0"/>
        <w:keepNext w:val="0"/>
        <w:keepLines w:val="0"/>
        <w:shd w:val="clear" w:color="auto" w:fill="auto"/>
        <w:bidi w:val="0"/>
        <w:jc w:val="left"/>
        <w:spacing w:before="0" w:after="0" w:line="238" w:lineRule="exact"/>
        <w:ind w:left="0" w:right="0" w:firstLine="0"/>
      </w:pPr>
      <w:bookmarkStart w:id="124" w:name="bookmark124"/>
      <w:r>
        <w:rPr>
          <w:lang w:val="en-US" w:eastAsia="en-US" w:bidi="en-US"/>
          <w:w w:val="100"/>
          <w:spacing w:val="0"/>
          <w:color w:val="000000"/>
          <w:position w:val="0"/>
        </w:rPr>
        <w:t>OKLAHOMA</w:t>
      </w:r>
      <w:bookmarkEnd w:id="124"/>
    </w:p>
    <w:p>
      <w:pPr>
        <w:pStyle w:val="Style40"/>
        <w:framePr w:w="3341" w:h="12632" w:hRule="exact" w:wrap="none" w:vAnchor="page" w:hAnchor="page" w:x="8517" w:y="216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S.B. 589—Creates a Building Trades Com</w:t>
        <w:softHyphen/>
        <w:t>mission that sets the minimum standards of installation, maintenance and service for alarm systems companies.</w:t>
      </w:r>
    </w:p>
    <w:p>
      <w:pPr>
        <w:pStyle w:val="Style96"/>
        <w:framePr w:w="3341" w:h="12632" w:hRule="exact" w:wrap="none" w:vAnchor="page" w:hAnchor="page" w:x="8517" w:y="2164"/>
        <w:widowControl w:val="0"/>
        <w:keepNext w:val="0"/>
        <w:keepLines w:val="0"/>
        <w:shd w:val="clear" w:color="auto" w:fill="auto"/>
        <w:bidi w:val="0"/>
        <w:jc w:val="left"/>
        <w:spacing w:before="0" w:after="0" w:line="238" w:lineRule="exact"/>
        <w:ind w:left="0" w:right="0" w:firstLine="0"/>
      </w:pPr>
      <w:bookmarkStart w:id="125" w:name="bookmark125"/>
      <w:r>
        <w:rPr>
          <w:lang w:val="en-US" w:eastAsia="en-US" w:bidi="en-US"/>
          <w:w w:val="100"/>
          <w:spacing w:val="0"/>
          <w:color w:val="000000"/>
          <w:position w:val="0"/>
        </w:rPr>
        <w:t>PENNSYLVANIA</w:t>
      </w:r>
      <w:bookmarkEnd w:id="125"/>
    </w:p>
    <w:p>
      <w:pPr>
        <w:pStyle w:val="Style40"/>
        <w:framePr w:w="3341" w:h="12632" w:hRule="exact" w:wrap="none" w:vAnchor="page" w:hAnchor="page" w:x="8517" w:y="21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S.B. 286—Regulates the practice of lock</w:t>
        <w:softHyphen/>
        <w:t>smithing.</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05pt;margin-top:557.75pt;width:199.7pt;height:0;z-index:-251658240;mso-position-horizontal-relative:page;mso-position-vertical-relative:page">
            <v:stroke weight="0.35pt"/>
          </v:shape>
        </w:pict>
      </w:r>
      <w:r>
        <w:pict>
          <v:shape o:spt="32" o:oned="1" path="m,l21600,21600e" style="position:absolute;margin-left:83.55pt;margin-top:571.55pt;width:511.7pt;height:0;z-index:-251658240;mso-position-horizontal-relative:page;mso-position-vertical-relative:page">
            <v:stroke weight="1.2pt"/>
          </v:shape>
        </w:pict>
      </w:r>
      <w:r>
        <w:pict>
          <v:shape o:spt="32" o:oned="1" path="m,l21600,21600e" style="position:absolute;margin-left:95.3pt;margin-top:720.45pt;width:105.85pt;height:0;z-index:-251658240;mso-position-horizontal-relative:page;mso-position-vertical-relative:page">
            <v:stroke weight="0.5pt"/>
          </v:shape>
        </w:pict>
      </w:r>
      <w:r>
        <w:pict>
          <v:shape o:spt="32" o:oned="1" path="m,l21600,21600e" style="position:absolute;margin-left:210.05pt;margin-top:720.7pt;width:109.4pt;height:0;z-index:-251658240;mso-position-horizontal-relative:page;mso-position-vertical-relative:page">
            <v:stroke weight="0.5pt"/>
          </v:shape>
        </w:pict>
      </w:r>
      <w:r>
        <w:pict>
          <v:shape o:spt="32" o:oned="1" path="m,l21600,21600e" style="position:absolute;margin-left:328.6pt;margin-top:720.95pt;width:141.6pt;height:0;z-index:-251658240;mso-position-horizontal-relative:page;mso-position-vertical-relative:page">
            <v:stroke weight="0.5pt"/>
          </v:shape>
        </w:pict>
      </w:r>
      <w:r>
        <w:pict>
          <v:shape o:spt="32" o:oned="1" path="m,l21600,21600e" style="position:absolute;margin-left:246.85pt;margin-top:38.15pt;width:0;height:520.1pt;z-index:-251658240;mso-position-horizontal-relative:page;mso-position-vertical-relative:page">
            <v:stroke weight="0.5pt"/>
          </v:shape>
        </w:pict>
      </w:r>
      <w:r>
        <w:pict>
          <v:shape o:spt="32" o:oned="1" path="m,l21600,21600e" style="position:absolute;margin-left:433.45pt;margin-top:10.05pt;width:0;height:68.65pt;z-index:-251658240;mso-position-horizontal-relative:page;mso-position-vertical-relative:page">
            <v:stroke weight="0.5pt"/>
          </v:shape>
        </w:pict>
      </w:r>
    </w:p>
    <w:p>
      <w:pPr>
        <w:pStyle w:val="Style442"/>
        <w:framePr w:w="624" w:h="5050" w:hRule="exact" w:wrap="none" w:vAnchor="page" w:hAnchor="page" w:x="1149" w:y="500"/>
        <w:widowControl w:val="0"/>
        <w:keepNext w:val="0"/>
        <w:keepLines w:val="0"/>
        <w:shd w:val="clear" w:color="auto" w:fill="637284"/>
        <w:bidi w:val="0"/>
        <w:jc w:val="left"/>
        <w:textDirection w:val="btLr"/>
        <w:spacing w:before="0" w:after="0"/>
        <w:ind w:left="0" w:right="0" w:firstLine="0"/>
      </w:pPr>
      <w:r>
        <w:rPr>
          <w:rStyle w:val="CharStyle444"/>
          <w:b/>
          <w:bCs/>
        </w:rPr>
        <w:t>Legislative Manager</w:t>
      </w:r>
    </w:p>
    <w:p>
      <w:pPr>
        <w:pStyle w:val="Style40"/>
        <w:framePr w:w="3082" w:h="7982" w:hRule="exact" w:wrap="none" w:vAnchor="page" w:hAnchor="page" w:x="1720" w:y="1535"/>
        <w:widowControl w:val="0"/>
        <w:keepNext w:val="0"/>
        <w:keepLines w:val="0"/>
        <w:shd w:val="clear" w:color="auto" w:fill="637284"/>
        <w:bidi w:val="0"/>
        <w:jc w:val="left"/>
        <w:spacing w:before="0" w:after="0" w:line="240" w:lineRule="exact"/>
        <w:ind w:left="39" w:right="0" w:firstLine="0"/>
      </w:pPr>
      <w:r>
        <w:rPr>
          <w:lang w:val="en-US" w:eastAsia="en-US" w:bidi="en-US"/>
          <w:w w:val="100"/>
          <w:spacing w:val="0"/>
          <w:color w:val="000000"/>
          <w:position w:val="0"/>
        </w:rPr>
        <w:t>Tim McMullen has been named the new</w:t>
        <w:br/>
        <w:t>legislative manager for the Associated</w:t>
        <w:br/>
        <w:t>Locksmiths of America (ALOA). Tim</w:t>
        <w:br/>
        <w:t>recently graduated from the District of</w:t>
        <w:br/>
        <w:t>Columbia School of Law in Washington,</w:t>
        <w:br/>
        <w:t>D.C., and has an extensive legislative</w:t>
        <w:br/>
        <w:t>background. While in law school, he</w:t>
        <w:br/>
        <w:t>worked as a legislative aid and communi</w:t>
        <w:t>-</w:t>
        <w:br/>
        <w:t>ty development liaison for a District of</w:t>
        <w:br/>
        <w:t>Columbia council member and managed</w:t>
        <w:br/>
        <w:t>the council members re-election cam</w:t>
        <w:t>-</w:t>
        <w:br/>
        <w:t>paign, which resulted in an 82 percent</w:t>
        <w:br/>
        <w:t>victory. In addition, Tim has worked for a</w:t>
        <w:br/>
        <w:t>large lobbying firm in Washington, as</w:t>
        <w:br/>
        <w:t>well as the Justice Department’s Civil</w:t>
        <w:br/>
        <w:t>Rights Division.</w:t>
      </w:r>
    </w:p>
    <w:p>
      <w:pPr>
        <w:pStyle w:val="Style40"/>
        <w:framePr w:w="3082" w:h="7982" w:hRule="exact" w:wrap="none" w:vAnchor="page" w:hAnchor="page" w:x="1720" w:y="1535"/>
        <w:widowControl w:val="0"/>
        <w:keepNext w:val="0"/>
        <w:keepLines w:val="0"/>
        <w:shd w:val="clear" w:color="auto" w:fill="637284"/>
        <w:bidi w:val="0"/>
        <w:jc w:val="left"/>
        <w:spacing w:before="0" w:after="0" w:line="240" w:lineRule="exact"/>
        <w:ind w:left="20" w:right="0" w:firstLine="180"/>
      </w:pPr>
      <w:r>
        <w:rPr>
          <w:lang w:val="en-US" w:eastAsia="en-US" w:bidi="en-US"/>
          <w:w w:val="100"/>
          <w:spacing w:val="0"/>
          <w:color w:val="000000"/>
          <w:position w:val="0"/>
        </w:rPr>
        <w:t>As ALOA’s legislative manager, Tim</w:t>
        <w:br/>
        <w:t>will be responsible for monitoring legisla</w:t>
        <w:t>-</w:t>
        <w:br/>
        <w:t>tion at the federal and state levels focus</w:t>
        <w:t>-</w:t>
        <w:br/>
        <w:t>ing on bills that specifically affect the</w:t>
        <w:br/>
        <w:t>locksmith industry. He will be working</w:t>
        <w:br/>
        <w:t>pro-actively with local chapters and</w:t>
        <w:br/>
        <w:t>members to avert the enactment of laws</w:t>
        <w:br/>
        <w:t>that negatively impact the mechanical</w:t>
        <w:br/>
        <w:t>and electronic security industry. He will</w:t>
        <w:br/>
        <w:t>also assist in introducing licensing legis</w:t>
        <w:t>-</w:t>
        <w:br/>
        <w:t>lation and working on developing legisla</w:t>
        <w:t>-</w:t>
        <w:br/>
        <w:t>tive strategies for each individual state.</w:t>
        <w:br/>
        <w:t>Equally important to the industry’s goals,</w:t>
      </w:r>
    </w:p>
    <w:p>
      <w:pPr>
        <w:pStyle w:val="Style40"/>
        <w:framePr w:w="3082" w:h="7982" w:hRule="exact" w:wrap="none" w:vAnchor="page" w:hAnchor="page" w:x="1720" w:y="1535"/>
        <w:widowControl w:val="0"/>
        <w:keepNext w:val="0"/>
        <w:keepLines w:val="0"/>
        <w:shd w:val="clear" w:color="auto" w:fill="637284"/>
        <w:bidi w:val="0"/>
        <w:jc w:val="left"/>
        <w:spacing w:before="0" w:after="0" w:line="240" w:lineRule="exact"/>
        <w:ind w:left="0" w:right="0" w:firstLine="0"/>
      </w:pPr>
      <w:r>
        <w:rPr>
          <w:lang w:val="en-US" w:eastAsia="en-US" w:bidi="en-US"/>
          <w:w w:val="100"/>
          <w:spacing w:val="0"/>
          <w:color w:val="000000"/>
          <w:position w:val="0"/>
        </w:rPr>
        <w:t>Tim will be given the mission of con</w:t>
        <w:t>-</w:t>
        <w:br/>
        <w:t>stantly pursuing the education of key</w:t>
        <w:br/>
        <w:t>state legislators about the association, its</w:t>
        <w:br/>
        <w:t>membership, policies and services.</w:t>
      </w:r>
    </w:p>
    <w:p>
      <w:pPr>
        <w:pStyle w:val="Style40"/>
        <w:framePr w:wrap="none" w:vAnchor="page" w:hAnchor="page" w:x="7106" w:y="80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Legislative</w:t>
      </w:r>
    </w:p>
    <w:p>
      <w:pPr>
        <w:pStyle w:val="Style434"/>
        <w:framePr w:wrap="none" w:vAnchor="page" w:hAnchor="page" w:x="8699" w:y="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omment</w:t>
      </w:r>
    </w:p>
    <w:p>
      <w:pPr>
        <w:pStyle w:val="Style96"/>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0"/>
      </w:pPr>
      <w:bookmarkStart w:id="126" w:name="bookmark126"/>
      <w:r>
        <w:rPr>
          <w:lang w:val="en-US" w:eastAsia="en-US" w:bidi="en-US"/>
          <w:w w:val="100"/>
          <w:spacing w:val="0"/>
          <w:color w:val="000000"/>
          <w:position w:val="0"/>
        </w:rPr>
        <w:t>RHODE ISLAND</w:t>
      </w:r>
      <w:bookmarkEnd w:id="126"/>
    </w:p>
    <w:p>
      <w:pPr>
        <w:pStyle w:val="Style40"/>
        <w:framePr w:w="3317" w:h="7985" w:hRule="exact" w:wrap="none" w:vAnchor="page" w:hAnchor="page" w:x="5123" w:y="302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5695—Relates to licensing the lock</w:t>
        <w:softHyphen/>
        <w:t>smith business.</w:t>
      </w:r>
    </w:p>
    <w:p>
      <w:pPr>
        <w:pStyle w:val="Style96"/>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0"/>
      </w:pPr>
      <w:bookmarkStart w:id="127" w:name="bookmark127"/>
      <w:r>
        <w:rPr>
          <w:lang w:val="en-US" w:eastAsia="en-US" w:bidi="en-US"/>
          <w:w w:val="100"/>
          <w:spacing w:val="0"/>
          <w:color w:val="000000"/>
          <w:position w:val="0"/>
        </w:rPr>
        <w:t>TENNESSEE</w:t>
      </w:r>
      <w:bookmarkEnd w:id="127"/>
    </w:p>
    <w:p>
      <w:pPr>
        <w:pStyle w:val="Style40"/>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H.B. 424—Relates to the renewal of license of alarm systems contractors.</w:t>
      </w:r>
    </w:p>
    <w:p>
      <w:pPr>
        <w:pStyle w:val="Style40"/>
        <w:framePr w:w="3317" w:h="7985" w:hRule="exact" w:wrap="none" w:vAnchor="page" w:hAnchor="page" w:x="5123" w:y="302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H.B. 676 / S.B. 1006—Redefines “alarm systems” sale of which subject to licensure to include only those alarm systems that are connected to alarm device or still cameras connected to alarm devices.</w:t>
      </w:r>
    </w:p>
    <w:p>
      <w:pPr>
        <w:pStyle w:val="Style96"/>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0"/>
      </w:pPr>
      <w:bookmarkStart w:id="128" w:name="bookmark128"/>
      <w:r>
        <w:rPr>
          <w:lang w:val="en-US" w:eastAsia="en-US" w:bidi="en-US"/>
          <w:w w:val="100"/>
          <w:spacing w:val="0"/>
          <w:color w:val="000000"/>
          <w:position w:val="0"/>
        </w:rPr>
        <w:t>TEXAS</w:t>
      </w:r>
      <w:bookmarkEnd w:id="128"/>
    </w:p>
    <w:p>
      <w:pPr>
        <w:pStyle w:val="Style40"/>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In 1995 the Texas legislature enacted H.B. 713. Through its definition of “detection device,” the law was interpreted to include all electronic locking devices, meaning that </w:t>
      </w:r>
      <w:r>
        <w:rPr>
          <w:rStyle w:val="CharStyle116"/>
        </w:rPr>
        <w:t>all</w:t>
      </w:r>
      <w:r>
        <w:rPr>
          <w:lang w:val="en-US" w:eastAsia="en-US" w:bidi="en-US"/>
          <w:w w:val="100"/>
          <w:spacing w:val="0"/>
          <w:color w:val="000000"/>
          <w:position w:val="0"/>
        </w:rPr>
        <w:t xml:space="preserve"> Texas locksmiths must be registered by the Board of Private Investigators and Private Securities Agencies. In 1997, the Texas Lock</w:t>
        <w:softHyphen/>
        <w:t>smiths Association worked hard to introduce a number of bills (H.B. 1097, H.B. 2130, H.B. 2999 and S.B. 922) which were designed to exempt locksmiths from this leg</w:t>
        <w:softHyphen/>
        <w:t>islation. Unfortunately, we ended up some</w:t>
        <w:softHyphen/>
        <w:t>place else, and these bills did not make it to the floor of the legislature for a vote, but were buried for good with a number of other bills. The worst part is, the Texas legislature does not convene again until 1999!</w:t>
      </w:r>
    </w:p>
    <w:p>
      <w:pPr>
        <w:pStyle w:val="Style40"/>
        <w:framePr w:w="3317" w:h="7985" w:hRule="exact" w:wrap="none" w:vAnchor="page" w:hAnchor="page" w:x="5123" w:y="30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For movement on these and future bills or regulations, sign on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every</w:t>
      </w:r>
    </w:p>
    <w:p>
      <w:pPr>
        <w:pStyle w:val="Style40"/>
        <w:framePr w:w="3187" w:h="576" w:hRule="exact" w:wrap="none" w:vAnchor="page" w:hAnchor="page" w:x="8622" w:y="303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Monday for the latest update. For copies of these bills, contact your state legislature.</w:t>
      </w:r>
    </w:p>
    <w:p>
      <w:pPr>
        <w:pStyle w:val="Style135"/>
        <w:framePr w:wrap="none" w:vAnchor="page" w:hAnchor="page" w:x="8699" w:y="4527"/>
        <w:widowControl w:val="0"/>
        <w:keepNext w:val="0"/>
        <w:keepLines w:val="0"/>
        <w:shd w:val="clear" w:color="auto" w:fill="auto"/>
        <w:bidi w:val="0"/>
        <w:jc w:val="left"/>
        <w:spacing w:before="0" w:after="0" w:line="188" w:lineRule="exact"/>
        <w:ind w:left="921" w:right="0" w:firstLine="0"/>
      </w:pPr>
      <w:r>
        <w:rPr>
          <w:rStyle w:val="CharStyle248"/>
          <w:i w:val="0"/>
          <w:iCs w:val="0"/>
        </w:rPr>
        <w:t xml:space="preserve">I </w:t>
      </w:r>
      <w:r>
        <w:rPr>
          <w:lang w:val="en-US" w:eastAsia="en-US" w:bidi="en-US"/>
          <w:w w:val="100"/>
          <w:spacing w:val="0"/>
          <w:color w:val="000000"/>
          <w:position w:val="0"/>
        </w:rPr>
        <w:t>About the Chairman: John J.</w:t>
      </w:r>
    </w:p>
    <w:p>
      <w:pPr>
        <w:pStyle w:val="Style135"/>
        <w:framePr w:w="3283" w:h="1483" w:hRule="exact" w:wrap="none" w:vAnchor="page" w:hAnchor="page" w:x="8699" w:y="47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Greenan represents the fifth generation of locksmiths and is vice president of Fink Safe &amp; Lock in Chicago, IL. A locksmith since 1985, John also serves on ALOAs Convention and Strategic Plan</w:t>
        <w:softHyphen/>
        <w:t>ning committees. He is also chairman of the Allied Locksmiths of Illinois.</w:t>
      </w:r>
    </w:p>
    <w:p>
      <w:pPr>
        <w:pStyle w:val="Style135"/>
        <w:framePr w:w="3283" w:h="2427" w:hRule="exact" w:wrap="none" w:vAnchor="page" w:hAnchor="page" w:x="8699" w:y="7145"/>
        <w:widowControl w:val="0"/>
        <w:keepNext w:val="0"/>
        <w:keepLines w:val="0"/>
        <w:shd w:val="clear" w:color="auto" w:fill="auto"/>
        <w:bidi w:val="0"/>
        <w:jc w:val="left"/>
        <w:spacing w:before="0" w:after="0" w:line="240" w:lineRule="exact"/>
        <w:ind w:left="854" w:right="0" w:firstLine="0"/>
      </w:pPr>
      <w:r>
        <w:rPr>
          <w:rStyle w:val="CharStyle248"/>
          <w:i w:val="0"/>
          <w:iCs w:val="0"/>
        </w:rPr>
        <w:t xml:space="preserve">I </w:t>
      </w:r>
      <w:r>
        <w:rPr>
          <w:lang w:val="en-US" w:eastAsia="en-US" w:bidi="en-US"/>
          <w:w w:val="100"/>
          <w:spacing w:val="0"/>
          <w:color w:val="000000"/>
          <w:position w:val="0"/>
        </w:rPr>
        <w:t>About the Manager: Tim McMullen</w:t>
      </w:r>
    </w:p>
    <w:p>
      <w:pPr>
        <w:pStyle w:val="Style135"/>
        <w:framePr w:w="3283" w:h="2427" w:hRule="exact" w:wrap="none" w:vAnchor="page" w:hAnchor="page" w:x="8699" w:y="7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oversees legislative affairs for ALOA. He is a</w:t>
        <w:br/>
        <w:t>graduate of the District of Columbia School of</w:t>
        <w:br/>
        <w:t>Law and has an extensive background in legisla</w:t>
        <w:t>-</w:t>
        <w:br/>
        <w:t>tive work. If you have information for Tim con</w:t>
        <w:t>-</w:t>
        <w:br/>
        <w:t>cerning federal or state legislation affecting the</w:t>
        <w:br/>
        <w:t>locksmithing industry, contact him at: ALOA;</w:t>
        <w:br/>
        <w:t>3003 Live Oak Street; Dallas TX 75204;</w:t>
      </w:r>
    </w:p>
    <w:p>
      <w:pPr>
        <w:pStyle w:val="Style135"/>
        <w:framePr w:w="3283" w:h="2427" w:hRule="exact" w:wrap="none" w:vAnchor="page" w:hAnchor="page" w:x="8699" w:y="7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(214) 827-1701; (214) 827-1810; email: aloa@anet-dfw. com</w:t>
      </w:r>
    </w:p>
    <w:p>
      <w:pPr>
        <w:pStyle w:val="Style445"/>
        <w:framePr w:w="10262" w:h="386" w:hRule="exact" w:wrap="none" w:vAnchor="page" w:hAnchor="page" w:x="1720" w:y="11556"/>
        <w:widowControl w:val="0"/>
        <w:keepNext w:val="0"/>
        <w:keepLines w:val="0"/>
        <w:shd w:val="clear" w:color="auto" w:fill="auto"/>
        <w:bidi w:val="0"/>
        <w:spacing w:before="0" w:after="0"/>
        <w:ind w:left="100" w:right="0" w:firstLine="0"/>
      </w:pPr>
      <w:r>
        <w:rPr>
          <w:rStyle w:val="CharStyle447"/>
          <w:b/>
          <w:bCs/>
        </w:rPr>
        <w:t>Legislative Action Contact Network</w:t>
      </w:r>
    </w:p>
    <w:p>
      <w:pPr>
        <w:pStyle w:val="Style60"/>
        <w:framePr w:wrap="none" w:vAnchor="page" w:hAnchor="page" w:x="1998" w:y="1240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Date</w:t>
      </w:r>
    </w:p>
    <w:p>
      <w:pPr>
        <w:pStyle w:val="Style60"/>
        <w:framePr w:wrap="none" w:vAnchor="page" w:hAnchor="page" w:x="1998" w:y="1292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Name</w:t>
      </w:r>
    </w:p>
    <w:p>
      <w:pPr>
        <w:pStyle w:val="Style60"/>
        <w:framePr w:wrap="none" w:vAnchor="page" w:hAnchor="page" w:x="1720" w:y="13440"/>
        <w:widowControl w:val="0"/>
        <w:keepNext w:val="0"/>
        <w:keepLines w:val="0"/>
        <w:shd w:val="clear" w:color="auto" w:fill="auto"/>
        <w:bidi w:val="0"/>
        <w:jc w:val="left"/>
        <w:spacing w:before="0" w:after="0" w:line="134" w:lineRule="exact"/>
        <w:ind w:left="300" w:right="0" w:firstLine="0"/>
      </w:pPr>
      <w:r>
        <w:rPr>
          <w:lang w:val="en-US" w:eastAsia="en-US" w:bidi="en-US"/>
          <w:w w:val="100"/>
          <w:spacing w:val="0"/>
          <w:color w:val="000000"/>
          <w:position w:val="0"/>
        </w:rPr>
        <w:t>Company Address</w:t>
      </w:r>
    </w:p>
    <w:p>
      <w:pPr>
        <w:pStyle w:val="Style448"/>
        <w:framePr w:w="10262" w:h="1013" w:hRule="exact" w:wrap="none" w:vAnchor="page" w:hAnchor="page" w:x="1720" w:y="12226"/>
        <w:widowControl w:val="0"/>
        <w:keepNext w:val="0"/>
        <w:keepLines w:val="0"/>
        <w:shd w:val="clear" w:color="auto" w:fill="auto"/>
        <w:bidi w:val="0"/>
        <w:jc w:val="left"/>
        <w:spacing w:before="0" w:after="0"/>
        <w:ind w:left="7868" w:right="0" w:firstLine="0"/>
      </w:pPr>
      <w:r>
        <w:rPr>
          <w:lang w:val="en-US" w:eastAsia="en-US" w:bidi="en-US"/>
          <w:spacing w:val="0"/>
          <w:color w:val="000000"/>
          <w:position w:val="0"/>
        </w:rPr>
        <w:t>I am interested in:</w:t>
      </w:r>
    </w:p>
    <w:p>
      <w:pPr>
        <w:pStyle w:val="Style448"/>
        <w:numPr>
          <w:ilvl w:val="0"/>
          <w:numId w:val="13"/>
        </w:numPr>
        <w:framePr w:w="10262" w:h="1013" w:hRule="exact" w:wrap="none" w:vAnchor="page" w:hAnchor="page" w:x="1720" w:y="12226"/>
        <w:tabs>
          <w:tab w:leader="none" w:pos="8193" w:val="left"/>
        </w:tabs>
        <w:widowControl w:val="0"/>
        <w:keepNext w:val="0"/>
        <w:keepLines w:val="0"/>
        <w:shd w:val="clear" w:color="auto" w:fill="auto"/>
        <w:bidi w:val="0"/>
        <w:jc w:val="left"/>
        <w:spacing w:before="0" w:after="0" w:line="226" w:lineRule="exact"/>
        <w:ind w:left="7868" w:right="0" w:firstLine="0"/>
      </w:pPr>
      <w:r>
        <w:rPr>
          <w:lang w:val="en-US" w:eastAsia="en-US" w:bidi="en-US"/>
          <w:spacing w:val="0"/>
          <w:color w:val="000000"/>
          <w:position w:val="0"/>
        </w:rPr>
        <w:t>Working on Legislative Issues</w:t>
      </w:r>
    </w:p>
    <w:p>
      <w:pPr>
        <w:pStyle w:val="Style448"/>
        <w:numPr>
          <w:ilvl w:val="0"/>
          <w:numId w:val="13"/>
        </w:numPr>
        <w:framePr w:w="10262" w:h="1013" w:hRule="exact" w:wrap="none" w:vAnchor="page" w:hAnchor="page" w:x="1720" w:y="12226"/>
        <w:tabs>
          <w:tab w:leader="none" w:pos="8193" w:val="left"/>
        </w:tabs>
        <w:widowControl w:val="0"/>
        <w:keepNext w:val="0"/>
        <w:keepLines w:val="0"/>
        <w:shd w:val="clear" w:color="auto" w:fill="auto"/>
        <w:bidi w:val="0"/>
        <w:jc w:val="left"/>
        <w:spacing w:before="0" w:after="0" w:line="226" w:lineRule="exact"/>
        <w:ind w:left="7868" w:right="0" w:firstLine="0"/>
      </w:pPr>
      <w:r>
        <w:rPr>
          <w:lang w:val="en-US" w:eastAsia="en-US" w:bidi="en-US"/>
          <w:spacing w:val="0"/>
          <w:color w:val="000000"/>
          <w:position w:val="0"/>
        </w:rPr>
        <w:t>Fundraising</w:t>
      </w:r>
    </w:p>
    <w:p>
      <w:pPr>
        <w:pStyle w:val="Style448"/>
        <w:numPr>
          <w:ilvl w:val="0"/>
          <w:numId w:val="13"/>
        </w:numPr>
        <w:framePr w:w="10262" w:h="1013" w:hRule="exact" w:wrap="none" w:vAnchor="page" w:hAnchor="page" w:x="1720" w:y="12226"/>
        <w:tabs>
          <w:tab w:leader="none" w:pos="8195" w:val="left"/>
        </w:tabs>
        <w:widowControl w:val="0"/>
        <w:keepNext w:val="0"/>
        <w:keepLines w:val="0"/>
        <w:shd w:val="clear" w:color="auto" w:fill="auto"/>
        <w:bidi w:val="0"/>
        <w:jc w:val="left"/>
        <w:spacing w:before="0" w:after="0" w:line="226" w:lineRule="exact"/>
        <w:ind w:left="7868" w:right="0" w:firstLine="0"/>
      </w:pPr>
      <w:r>
        <w:rPr>
          <w:lang w:val="en-US" w:eastAsia="en-US" w:bidi="en-US"/>
          <w:spacing w:val="0"/>
          <w:color w:val="000000"/>
          <w:position w:val="0"/>
        </w:rPr>
        <w:t>Gathering/Giving Information</w:t>
      </w:r>
    </w:p>
    <w:p>
      <w:pPr>
        <w:pStyle w:val="Style60"/>
        <w:framePr w:wrap="none" w:vAnchor="page" w:hAnchor="page" w:x="1720" w:y="13963"/>
        <w:widowControl w:val="0"/>
        <w:keepNext w:val="0"/>
        <w:keepLines w:val="0"/>
        <w:shd w:val="clear" w:color="auto" w:fill="auto"/>
        <w:bidi w:val="0"/>
        <w:jc w:val="left"/>
        <w:spacing w:before="0" w:after="0" w:line="134" w:lineRule="exact"/>
        <w:ind w:left="300" w:right="0" w:firstLine="0"/>
      </w:pPr>
      <w:r>
        <w:rPr>
          <w:lang w:val="en-US" w:eastAsia="en-US" w:bidi="en-US"/>
          <w:w w:val="100"/>
          <w:spacing w:val="0"/>
          <w:color w:val="000000"/>
          <w:position w:val="0"/>
        </w:rPr>
        <w:t>Home Address</w:t>
      </w:r>
    </w:p>
    <w:p>
      <w:pPr>
        <w:pStyle w:val="Style60"/>
        <w:framePr w:wrap="none" w:vAnchor="page" w:hAnchor="page" w:x="1984" w:y="1447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Telephone</w:t>
      </w:r>
    </w:p>
    <w:p>
      <w:pPr>
        <w:pStyle w:val="Style60"/>
        <w:framePr w:wrap="none" w:vAnchor="page" w:hAnchor="page" w:x="4317" w:y="1448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FAX</w:t>
      </w:r>
    </w:p>
    <w:p>
      <w:pPr>
        <w:pStyle w:val="Style60"/>
        <w:framePr w:wrap="none" w:vAnchor="page" w:hAnchor="page" w:x="6664" w:y="1448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e-mail</w:t>
      </w:r>
    </w:p>
    <w:p>
      <w:pPr>
        <w:pStyle w:val="Style82"/>
        <w:framePr w:wrap="none" w:vAnchor="page" w:hAnchor="page" w:x="9477" w:y="15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86"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973" w:y="15202"/>
        <w:widowControl w:val="0"/>
        <w:rPr>
          <w:sz w:val="2"/>
          <w:szCs w:val="2"/>
        </w:rPr>
      </w:pPr>
      <w:r>
        <w:pict>
          <v:shape id="_x0000_s1106" type="#_x0000_t75" style="width:32pt;height:22pt;">
            <v:imagedata r:id="rId165" r:href="rId166"/>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07" type="#_x0000_t75" style="position:absolute;margin-left:45.65pt;margin-top:13.65pt;width:202.55pt;height:56.65pt;z-index:-251658688;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433.45pt;margin-top:186.95pt;width:48pt;height:48pt;z-index:-251658687;mso-wrap-distance-left:5pt;mso-wrap-distance-right:5pt;mso-position-horizontal-relative:page;mso-position-vertical-relative:page" wrapcoords="0 0">
            <v:imagedata r:id="rId169" r:href="rId170"/>
            <w10:wrap anchorx="page" anchory="page"/>
          </v:shape>
        </w:pict>
      </w:r>
      <w:r>
        <w:pict>
          <v:shape id="_x0000_s1109" type="#_x0000_t75" style="position:absolute;margin-left:433pt;margin-top:318.95pt;width:48pt;height:48pt;z-index:-251658686;mso-wrap-distance-left:5pt;mso-wrap-distance-right:5pt;mso-position-horizontal-relative:page;mso-position-vertical-relative:page" wrapcoords="0 0">
            <v:imagedata r:id="rId171" r:href="rId172"/>
            <w10:wrap anchorx="page" anchory="page"/>
          </v:shape>
        </w:pict>
      </w:r>
    </w:p>
    <w:p>
      <w:pPr>
        <w:pStyle w:val="Style109"/>
        <w:framePr w:w="3252" w:h="1074" w:hRule="exact" w:wrap="none" w:vAnchor="page" w:hAnchor="page" w:x="1556" w:y="1216"/>
        <w:widowControl w:val="0"/>
        <w:keepNext w:val="0"/>
        <w:keepLines w:val="0"/>
        <w:shd w:val="clear" w:color="auto" w:fill="auto"/>
        <w:bidi w:val="0"/>
        <w:jc w:val="left"/>
        <w:spacing w:before="0" w:after="0" w:line="524" w:lineRule="exact"/>
        <w:ind w:left="0" w:right="0" w:firstLine="0"/>
      </w:pPr>
      <w:bookmarkStart w:id="129" w:name="bookmark129"/>
      <w:r>
        <w:rPr>
          <w:rStyle w:val="CharStyle450"/>
          <w:b/>
          <w:bCs/>
        </w:rPr>
        <w:t>Associate</w:t>
      </w:r>
      <w:bookmarkEnd w:id="129"/>
    </w:p>
    <w:p>
      <w:pPr>
        <w:pStyle w:val="Style331"/>
        <w:framePr w:w="3252" w:h="1074" w:hRule="exact" w:wrap="none" w:vAnchor="page" w:hAnchor="page" w:x="1556" w:y="1216"/>
        <w:widowControl w:val="0"/>
        <w:keepNext w:val="0"/>
        <w:keepLines w:val="0"/>
        <w:shd w:val="clear" w:color="auto" w:fill="auto"/>
        <w:bidi w:val="0"/>
        <w:jc w:val="right"/>
        <w:spacing w:before="0" w:after="0" w:line="358" w:lineRule="exact"/>
        <w:ind w:left="0" w:right="0" w:firstLine="0"/>
      </w:pPr>
      <w:bookmarkStart w:id="130" w:name="bookmark130"/>
      <w:r>
        <w:rPr>
          <w:lang w:val="en-US" w:eastAsia="en-US" w:bidi="en-US"/>
          <w:w w:val="100"/>
          <w:spacing w:val="0"/>
          <w:color w:val="000000"/>
          <w:position w:val="0"/>
        </w:rPr>
        <w:t>Members</w:t>
      </w:r>
      <w:bookmarkEnd w:id="130"/>
    </w:p>
    <w:p>
      <w:pPr>
        <w:pStyle w:val="Style176"/>
        <w:framePr w:wrap="none" w:vAnchor="page" w:hAnchor="page" w:x="6639" w:y="140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■0</w:t>
      </w:r>
    </w:p>
    <w:tbl>
      <w:tblPr>
        <w:tblOverlap w:val="never"/>
        <w:tblLayout w:type="fixed"/>
        <w:jc w:val="left"/>
      </w:tblPr>
      <w:tblGrid>
        <w:gridCol w:w="3400"/>
        <w:gridCol w:w="3544"/>
      </w:tblGrid>
      <w:tr>
        <w:trPr>
          <w:trHeight w:val="772"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Manufacturers</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40" w:lineRule="exact"/>
              <w:ind w:left="0" w:right="0" w:firstLine="0"/>
            </w:pPr>
            <w:r>
              <w:rPr>
                <w:rStyle w:val="CharStyle452"/>
              </w:rPr>
              <w:t>American Lock Co.</w:t>
            </w:r>
          </w:p>
          <w:p>
            <w:pPr>
              <w:pStyle w:val="Style40"/>
              <w:framePr w:w="6945" w:h="11880" w:wrap="none" w:vAnchor="page" w:hAnchor="page" w:x="1503" w:y="2933"/>
              <w:widowControl w:val="0"/>
              <w:keepNext w:val="0"/>
              <w:keepLines w:val="0"/>
              <w:shd w:val="clear" w:color="auto" w:fill="auto"/>
              <w:bidi w:val="0"/>
              <w:jc w:val="center"/>
              <w:spacing w:before="0" w:after="0" w:line="140" w:lineRule="exact"/>
              <w:ind w:left="0" w:right="0" w:firstLine="0"/>
            </w:pPr>
            <w:r>
              <w:rPr>
                <w:rStyle w:val="CharStyle451"/>
              </w:rPr>
              <w:t>3400 West Exchange Road</w:t>
            </w:r>
          </w:p>
          <w:p>
            <w:pPr>
              <w:pStyle w:val="Style40"/>
              <w:framePr w:w="6945" w:h="11880" w:wrap="none" w:vAnchor="page" w:hAnchor="page" w:x="1503" w:y="2933"/>
              <w:widowControl w:val="0"/>
              <w:keepNext w:val="0"/>
              <w:keepLines w:val="0"/>
              <w:shd w:val="clear" w:color="auto" w:fill="auto"/>
              <w:bidi w:val="0"/>
              <w:jc w:val="center"/>
              <w:spacing w:before="0" w:after="0" w:line="140" w:lineRule="exact"/>
              <w:ind w:left="0" w:right="0" w:firstLine="0"/>
            </w:pPr>
            <w:r>
              <w:rPr>
                <w:rStyle w:val="CharStyle451"/>
              </w:rPr>
              <w:t>Crete, IL 60417-2099 (708) 534-2000; FAX (708) 534-0531</w:t>
            </w:r>
          </w:p>
        </w:tc>
      </w:tr>
      <w:tr>
        <w:trPr>
          <w:trHeight w:val="331" w:hRule="exact"/>
        </w:trPr>
        <w:tc>
          <w:tcPr>
            <w:shd w:val="clear" w:color="auto" w:fill="FFFFFF"/>
            <w:tcBorders>
              <w:left w:val="single" w:sz="4"/>
              <w:top w:val="single" w:sz="4"/>
            </w:tcBorders>
            <w:vAlign w:val="top"/>
          </w:tcPr>
          <w:p>
            <w:pPr>
              <w:framePr w:w="6945" w:h="11880" w:wrap="none" w:vAnchor="page" w:hAnchor="page" w:x="1503" w:y="2933"/>
              <w:widowControl w:val="0"/>
              <w:rPr>
                <w:sz w:val="10"/>
                <w:szCs w:val="10"/>
              </w:rPr>
            </w:pPr>
          </w:p>
        </w:tc>
        <w:tc>
          <w:tcPr>
            <w:shd w:val="clear" w:color="auto" w:fill="FFFFFF"/>
            <w:tcBorders>
              <w:left w:val="single" w:sz="4"/>
              <w:righ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3"/>
              </w:rPr>
              <w:t>0</w:t>
            </w:r>
            <w:r>
              <w:rPr>
                <w:rStyle w:val="CharStyle451"/>
              </w:rPr>
              <w:t xml:space="preserve"> </w:t>
            </w:r>
            <w:r>
              <w:rPr>
                <w:rStyle w:val="CharStyle453"/>
              </w:rPr>
              <w:t>0</w:t>
            </w: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 &amp; B Safe Corp.</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171 S. Delsea Dr.</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Glassboro, NJ 08028 (800) 253-1267; FAX (609) 863-1208</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American Security Products</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11925 Pacific Ave.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Fontana, CA 92337-6963 (800) 423-1881; FAX (909)685-9685</w:t>
            </w:r>
          </w:p>
        </w:tc>
      </w:tr>
      <w:tr>
        <w:trPr>
          <w:trHeight w:val="326" w:hRule="exact"/>
        </w:trPr>
        <w:tc>
          <w:tcPr>
            <w:shd w:val="clear" w:color="auto" w:fill="FFFFFF"/>
            <w:tcBorders>
              <w:lef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 • • •</w:t>
            </w:r>
          </w:p>
        </w:tc>
        <w:tc>
          <w:tcPr>
            <w:shd w:val="clear" w:color="auto" w:fill="FFFFFF"/>
            <w:tcBorders>
              <w:left w:val="single" w:sz="4"/>
              <w:right w:val="single" w:sz="4"/>
              <w:top w:val="single" w:sz="4"/>
            </w:tcBorders>
            <w:vAlign w:val="top"/>
          </w:tcPr>
          <w:p>
            <w:pPr>
              <w:framePr w:w="6945" w:h="11880" w:wrap="none" w:vAnchor="page" w:hAnchor="page" w:x="1503" w:y="2933"/>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Adesco Safe Manufacturing Co.</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16720 S. Garfield Ave.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Paramount, CA 90723 (800) 821-6803; FAX (310) 408-6427</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Arrow Lock Company</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10300 Foster Avenue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Brooklyn, NY 11236 (718) 257-4700; FAX (718) 649-9097</w:t>
            </w:r>
          </w:p>
        </w:tc>
      </w:tr>
      <w:tr>
        <w:trPr>
          <w:trHeight w:val="326" w:hRule="exact"/>
        </w:trPr>
        <w:tc>
          <w:tcPr>
            <w:shd w:val="clear" w:color="auto" w:fill="FFFFFF"/>
            <w:tcBorders>
              <w:lef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 • • •</w:t>
            </w: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ASSA Inc.</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10300 Foster Ave.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Brooklyn, NY 11236 (800) 235-7482; FAX (718) 257-2772</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Auto Security Products (A. S. P.)</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P.O. Box 10</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Redmond, WA 98073-0010 (425) 556-1900; FAX (425) 558-1205</w:t>
            </w:r>
          </w:p>
        </w:tc>
      </w:tr>
      <w:tr>
        <w:trPr>
          <w:trHeight w:val="326" w:hRule="exact"/>
        </w:trPr>
        <w:tc>
          <w:tcPr>
            <w:shd w:val="clear" w:color="auto" w:fill="FFFFFF"/>
            <w:tcBorders>
              <w:lef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3"/>
              </w:rPr>
              <w:t>0</w:t>
            </w:r>
          </w:p>
        </w:tc>
        <w:tc>
          <w:tcPr>
            <w:shd w:val="clear" w:color="auto" w:fill="FFFFFF"/>
            <w:tcBorders>
              <w:left w:val="single" w:sz="4"/>
              <w:right w:val="single" w:sz="4"/>
              <w:top w:val="single" w:sz="4"/>
            </w:tcBorders>
            <w:vAlign w:val="top"/>
          </w:tcPr>
          <w:p>
            <w:pPr>
              <w:framePr w:w="6945" w:h="11880" w:wrap="none" w:vAnchor="page" w:hAnchor="page" w:x="1503" w:y="2933"/>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Abus Lock Company</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3555 Holly Lane North</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Plymouth, MN 55447-0507 (800) 352-2287; FAX (612) 509-9939</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Baton Locks &amp; Hardware Co.</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14275 Commerce Dr.</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Garden Grove, CA 92643 (714) 265-3636; FAX (714) 265-3630</w:t>
            </w:r>
          </w:p>
        </w:tc>
      </w:tr>
      <w:tr>
        <w:trPr>
          <w:trHeight w:val="326" w:hRule="exact"/>
        </w:trPr>
        <w:tc>
          <w:tcPr>
            <w:shd w:val="clear" w:color="auto" w:fill="FFFFFF"/>
            <w:tcBorders>
              <w:lef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0 0</w:t>
            </w: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Adams Rite Manufacturing Co.</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P.0. Box 1301</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LaPuente, CA 91749-1301 (562) 699-0511; FAX (562) 699-5094</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Chicago Lock Company</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10100 88th Ave.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Pleasant Prairie, Wl 53158-0069 (800) 445-3204; FAX (414) 947-7178</w:t>
            </w:r>
          </w:p>
        </w:tc>
      </w:tr>
      <w:tr>
        <w:trPr>
          <w:trHeight w:val="326" w:hRule="exact"/>
        </w:trPr>
        <w:tc>
          <w:tcPr>
            <w:shd w:val="clear" w:color="auto" w:fill="FFFFFF"/>
            <w:tcBorders>
              <w:lef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 xml:space="preserve">• </w:t>
            </w:r>
            <w:r>
              <w:rPr>
                <w:rStyle w:val="CharStyle453"/>
              </w:rPr>
              <w:t>0</w:t>
            </w:r>
          </w:p>
        </w:tc>
        <w:tc>
          <w:tcPr>
            <w:shd w:val="clear" w:color="auto" w:fill="FFFFFF"/>
            <w:tcBorders>
              <w:left w:val="single" w:sz="4"/>
              <w:righ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w:t>
            </w: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Adrian Steel Company</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906 James St.</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Adrian, Ml 49221</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(800) 677-2726; FAX (517) 265-5834</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Corbin Russwin Architectural Hardware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P.O. Box 25288</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Charlotte, NC 28229 (800) 543-3658; FAX (800) 447-6714</w:t>
            </w:r>
          </w:p>
        </w:tc>
      </w:tr>
      <w:tr>
        <w:trPr>
          <w:trHeight w:val="326"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3"/>
              </w:rPr>
              <w:t>0</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(j^</w:t>
            </w:r>
          </w:p>
        </w:tc>
      </w:tr>
      <w:tr>
        <w:trPr>
          <w:trHeight w:val="791"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Alarm Lock Systems, Inc.</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345 Bayview Ave.</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Amityville, NY 11701 (800) ALA-LOCK; (516) 789-3383</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Curtis Industries</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6140 Parkland Blvd. Ste. 300</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Mayfield Heights, OH 44124-4103 (800) 555-5397</w:t>
            </w:r>
          </w:p>
        </w:tc>
      </w:tr>
      <w:tr>
        <w:trPr>
          <w:trHeight w:val="331" w:hRule="exact"/>
        </w:trPr>
        <w:tc>
          <w:tcPr>
            <w:shd w:val="clear" w:color="auto" w:fill="FFFFFF"/>
            <w:tcBorders>
              <w:lef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46" w:lineRule="exact"/>
              <w:ind w:left="0" w:right="0" w:firstLine="0"/>
            </w:pPr>
            <w:r>
              <w:rPr>
                <w:rStyle w:val="CharStyle454"/>
              </w:rPr>
              <w:t>m</w:t>
            </w:r>
          </w:p>
        </w:tc>
        <w:tc>
          <w:tcPr>
            <w:shd w:val="clear" w:color="auto" w:fill="FFFFFF"/>
            <w:tcBorders>
              <w:left w:val="single" w:sz="4"/>
              <w:righ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0 0</w:t>
            </w:r>
          </w:p>
        </w:tc>
      </w:tr>
      <w:tr>
        <w:trPr>
          <w:trHeight w:val="782"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2"/>
              </w:rPr>
              <w:t>Aiphone Intercom Systems</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1700-130th Avenue, NE</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Bellevue, WA 98005 (206) 455-0510; FAX (206) 455-0071</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2"/>
              </w:rPr>
              <w:t>DETEX</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302 Detex Dr.</w:t>
            </w:r>
          </w:p>
          <w:p>
            <w:pPr>
              <w:pStyle w:val="Style40"/>
              <w:framePr w:w="6945" w:h="11880" w:wrap="none" w:vAnchor="page" w:hAnchor="page" w:x="1503" w:y="2933"/>
              <w:widowControl w:val="0"/>
              <w:keepNext w:val="0"/>
              <w:keepLines w:val="0"/>
              <w:shd w:val="clear" w:color="auto" w:fill="auto"/>
              <w:bidi w:val="0"/>
              <w:jc w:val="center"/>
              <w:spacing w:before="0" w:after="0" w:line="139" w:lineRule="exact"/>
              <w:ind w:left="0" w:right="0" w:firstLine="0"/>
            </w:pPr>
            <w:r>
              <w:rPr>
                <w:rStyle w:val="CharStyle451"/>
              </w:rPr>
              <w:t>New Braunfels, TX 78130 (800) 729-3839; FAX (210) 620-6711</w:t>
            </w:r>
          </w:p>
        </w:tc>
      </w:tr>
      <w:tr>
        <w:trPr>
          <w:trHeight w:val="321" w:hRule="exact"/>
        </w:trPr>
        <w:tc>
          <w:tcPr>
            <w:shd w:val="clear" w:color="auto" w:fill="FFFFFF"/>
            <w:tcBorders>
              <w:left w:val="single" w:sz="4"/>
              <w:top w:val="single" w:sz="4"/>
            </w:tcBorders>
            <w:vAlign w:val="top"/>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see</w:t>
            </w:r>
          </w:p>
        </w:tc>
        <w:tc>
          <w:tcPr>
            <w:shd w:val="clear" w:color="auto" w:fill="FFFFFF"/>
            <w:tcBorders>
              <w:left w:val="single" w:sz="4"/>
              <w:righ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0 0 0 0</w:t>
            </w:r>
          </w:p>
        </w:tc>
      </w:tr>
      <w:tr>
        <w:trPr>
          <w:trHeight w:val="787" w:hRule="exact"/>
        </w:trPr>
        <w:tc>
          <w:tcPr>
            <w:shd w:val="clear" w:color="auto" w:fill="FFFFFF"/>
            <w:tcBorders>
              <w:lef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2"/>
              </w:rPr>
              <w:t>All-Lock Company</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900 Ravenwood Dr.</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Selma, AL 36701</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(334) 874-9001; FAX (334) 874-6011</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2"/>
              </w:rPr>
              <w:t>Don-Jo Manufacturing, Inc.</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P.O. Box 929</w:t>
            </w:r>
          </w:p>
          <w:p>
            <w:pPr>
              <w:pStyle w:val="Style40"/>
              <w:framePr w:w="6945" w:h="11880" w:wrap="none" w:vAnchor="page" w:hAnchor="page" w:x="1503" w:y="2933"/>
              <w:widowControl w:val="0"/>
              <w:keepNext w:val="0"/>
              <w:keepLines w:val="0"/>
              <w:shd w:val="clear" w:color="auto" w:fill="auto"/>
              <w:bidi w:val="0"/>
              <w:jc w:val="center"/>
              <w:spacing w:before="0" w:after="0" w:line="138" w:lineRule="exact"/>
              <w:ind w:left="0" w:right="0" w:firstLine="0"/>
            </w:pPr>
            <w:r>
              <w:rPr>
                <w:rStyle w:val="CharStyle451"/>
              </w:rPr>
              <w:t>Sterling, MA 01564 (508)422-3377; FAX (508) 422-3467</w:t>
            </w:r>
          </w:p>
        </w:tc>
      </w:tr>
      <w:tr>
        <w:trPr>
          <w:trHeight w:val="321" w:hRule="exact"/>
        </w:trPr>
        <w:tc>
          <w:tcPr>
            <w:shd w:val="clear" w:color="auto" w:fill="FFFFFF"/>
            <w:tcBorders>
              <w:left w:val="single" w:sz="4"/>
              <w:top w:val="single" w:sz="4"/>
            </w:tcBorders>
            <w:vAlign w:val="center"/>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0 •</w:t>
            </w:r>
          </w:p>
        </w:tc>
        <w:tc>
          <w:tcPr>
            <w:shd w:val="clear" w:color="auto" w:fill="FFFFFF"/>
            <w:tcBorders>
              <w:left w:val="single" w:sz="4"/>
              <w:right w:val="single" w:sz="4"/>
              <w:top w:val="single" w:sz="4"/>
            </w:tcBorders>
            <w:vAlign w:val="bottom"/>
          </w:tcPr>
          <w:p>
            <w:pPr>
              <w:pStyle w:val="Style40"/>
              <w:framePr w:w="6945" w:h="11880" w:wrap="none" w:vAnchor="page" w:hAnchor="page" w:x="1503" w:y="2933"/>
              <w:widowControl w:val="0"/>
              <w:keepNext w:val="0"/>
              <w:keepLines w:val="0"/>
              <w:shd w:val="clear" w:color="auto" w:fill="auto"/>
              <w:bidi w:val="0"/>
              <w:jc w:val="center"/>
              <w:spacing w:before="0" w:after="0" w:line="134" w:lineRule="exact"/>
              <w:ind w:left="0" w:right="0" w:firstLine="0"/>
            </w:pPr>
            <w:r>
              <w:rPr>
                <w:rStyle w:val="CharStyle451"/>
              </w:rPr>
              <w:t>0 0</w:t>
            </w:r>
          </w:p>
        </w:tc>
      </w:tr>
      <w:tr>
        <w:trPr>
          <w:trHeight w:val="734" w:hRule="exact"/>
        </w:trPr>
        <w:tc>
          <w:tcPr>
            <w:shd w:val="clear" w:color="auto" w:fill="FFFFFF"/>
            <w:tcBorders>
              <w:left w:val="single" w:sz="4"/>
              <w:top w:val="single" w:sz="4"/>
              <w:bottom w:val="single" w:sz="4"/>
            </w:tcBorders>
            <w:vAlign w:val="top"/>
          </w:tcPr>
          <w:p>
            <w:pPr>
              <w:framePr w:w="6945" w:h="11880" w:wrap="none" w:vAnchor="page" w:hAnchor="page" w:x="1503" w:y="2933"/>
              <w:widowControl w:val="0"/>
              <w:rPr>
                <w:sz w:val="10"/>
                <w:szCs w:val="10"/>
              </w:rPr>
            </w:pPr>
          </w:p>
        </w:tc>
        <w:tc>
          <w:tcPr>
            <w:shd w:val="clear" w:color="auto" w:fill="FFFFFF"/>
            <w:tcBorders>
              <w:left w:val="single" w:sz="4"/>
              <w:right w:val="single" w:sz="4"/>
              <w:top w:val="single" w:sz="4"/>
              <w:bottom w:val="single" w:sz="4"/>
            </w:tcBorders>
            <w:vAlign w:val="top"/>
          </w:tcPr>
          <w:p>
            <w:pPr>
              <w:framePr w:w="6945" w:h="11880" w:wrap="none" w:vAnchor="page" w:hAnchor="page" w:x="1503" w:y="2933"/>
              <w:widowControl w:val="0"/>
              <w:rPr>
                <w:sz w:val="10"/>
                <w:szCs w:val="10"/>
              </w:rPr>
            </w:pPr>
          </w:p>
        </w:tc>
      </w:tr>
    </w:tbl>
    <w:p>
      <w:pPr>
        <w:pStyle w:val="Style455"/>
        <w:framePr w:w="3396" w:h="3981" w:hRule="exact" w:wrap="none" w:vAnchor="page" w:hAnchor="page" w:x="8702" w:y="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 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45"/>
        <w:framePr w:wrap="none" w:vAnchor="page" w:hAnchor="page" w:x="8711" w:y="5748"/>
        <w:widowControl w:val="0"/>
        <w:keepNext w:val="0"/>
        <w:keepLines w:val="0"/>
        <w:shd w:val="clear" w:color="auto" w:fill="auto"/>
        <w:bidi w:val="0"/>
        <w:jc w:val="left"/>
        <w:spacing w:before="0" w:after="0"/>
        <w:ind w:left="240" w:right="0" w:firstLine="0"/>
      </w:pPr>
      <w:r>
        <w:rPr>
          <w:rStyle w:val="CharStyle457"/>
          <w:b/>
          <w:bCs/>
        </w:rPr>
        <w:t>legend.</w:t>
      </w:r>
    </w:p>
    <w:p>
      <w:pPr>
        <w:pStyle w:val="Style212"/>
        <w:framePr w:w="3021" w:h="461" w:hRule="exact" w:wrap="none" w:vAnchor="page" w:hAnchor="page" w:x="9076" w:y="616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Alarms: Personal, vehicle, electronic, fire, burglar, and exit</w:t>
      </w:r>
    </w:p>
    <w:p>
      <w:pPr>
        <w:pStyle w:val="Style212"/>
        <w:framePr w:w="3021" w:h="4279" w:hRule="exact" w:wrap="none" w:vAnchor="page" w:hAnchor="page" w:x="9076" w:y="6915"/>
        <w:widowControl w:val="0"/>
        <w:keepNext w:val="0"/>
        <w:keepLines w:val="0"/>
        <w:shd w:val="clear" w:color="auto" w:fill="auto"/>
        <w:bidi w:val="0"/>
        <w:jc w:val="both"/>
        <w:spacing w:before="0" w:after="60" w:line="218" w:lineRule="exact"/>
        <w:ind w:left="0" w:right="0" w:firstLine="920"/>
      </w:pPr>
      <w:r>
        <w:rPr>
          <w:lang w:val="en-US" w:eastAsia="en-US" w:bidi="en-US"/>
          <w:w w:val="100"/>
          <w:spacing w:val="0"/>
          <w:color w:val="000000"/>
          <w:position w:val="0"/>
        </w:rPr>
        <w:t>a Lockout equipment, key chains/rings</w:t>
      </w:r>
    </w:p>
    <w:p>
      <w:pPr>
        <w:pStyle w:val="Style212"/>
        <w:framePr w:w="3021" w:h="4279" w:hRule="exact" w:wrap="none" w:vAnchor="page" w:hAnchor="page" w:x="9076" w:y="6915"/>
        <w:widowControl w:val="0"/>
        <w:keepNext w:val="0"/>
        <w:keepLines w:val="0"/>
        <w:shd w:val="clear" w:color="auto" w:fill="auto"/>
        <w:bidi w:val="0"/>
        <w:jc w:val="left"/>
        <w:spacing w:before="0" w:after="252" w:line="218" w:lineRule="exact"/>
        <w:ind w:left="0" w:right="0" w:firstLine="0"/>
      </w:pPr>
      <w:r>
        <w:rPr>
          <w:lang w:val="en-US" w:eastAsia="en-US" w:bidi="en-US"/>
          <w:w w:val="100"/>
          <w:spacing w:val="0"/>
          <w:color w:val="000000"/>
          <w:position w:val="0"/>
        </w:rPr>
        <w:t>Builders Hardware: Door closers, fumiture/decorative hardware, viewers, emergency exit devices</w:t>
      </w:r>
    </w:p>
    <w:p>
      <w:pPr>
        <w:pStyle w:val="Style212"/>
        <w:framePr w:w="3021" w:h="4279" w:hRule="exact" w:wrap="none" w:vAnchor="page" w:hAnchor="page" w:x="9076" w:y="6915"/>
        <w:widowControl w:val="0"/>
        <w:keepNext w:val="0"/>
        <w:keepLines w:val="0"/>
        <w:shd w:val="clear" w:color="auto" w:fill="auto"/>
        <w:bidi w:val="0"/>
        <w:jc w:val="left"/>
        <w:spacing w:before="0" w:after="63" w:line="204" w:lineRule="exact"/>
        <w:ind w:left="0" w:right="0" w:firstLine="0"/>
      </w:pPr>
      <w:r>
        <w:rPr>
          <w:lang w:val="en-US" w:eastAsia="en-US" w:bidi="en-US"/>
          <w:w w:val="100"/>
          <w:spacing w:val="0"/>
          <w:color w:val="000000"/>
          <w:position w:val="0"/>
        </w:rPr>
        <w:t>Books, reference guides, publications, computer software</w:t>
      </w:r>
    </w:p>
    <w:p>
      <w:pPr>
        <w:pStyle w:val="Style212"/>
        <w:framePr w:w="3021" w:h="4279" w:hRule="exact" w:wrap="none" w:vAnchor="page" w:hAnchor="page" w:x="9076" w:y="6915"/>
        <w:widowControl w:val="0"/>
        <w:keepNext w:val="0"/>
        <w:keepLines w:val="0"/>
        <w:shd w:val="clear" w:color="auto" w:fill="auto"/>
        <w:bidi w:val="0"/>
        <w:jc w:val="left"/>
        <w:spacing w:before="0" w:after="60" w:line="200" w:lineRule="exact"/>
        <w:ind w:left="0" w:right="0" w:firstLine="0"/>
      </w:pPr>
      <w:r>
        <w:rPr>
          <w:lang w:val="en-US" w:eastAsia="en-US" w:bidi="en-US"/>
          <w:w w:val="100"/>
          <w:spacing w:val="0"/>
          <w:color w:val="000000"/>
          <w:position w:val="0"/>
        </w:rPr>
        <w:t>CCTlf/Photo Imaging: Cameras, monitors, photo ID equipment, cables</w:t>
      </w:r>
    </w:p>
    <w:p>
      <w:pPr>
        <w:pStyle w:val="Style212"/>
        <w:framePr w:w="3021" w:h="4279" w:hRule="exact" w:wrap="none" w:vAnchor="page" w:hAnchor="page" w:x="9076" w:y="6915"/>
        <w:widowControl w:val="0"/>
        <w:keepNext w:val="0"/>
        <w:keepLines w:val="0"/>
        <w:shd w:val="clear" w:color="auto" w:fill="auto"/>
        <w:bidi w:val="0"/>
        <w:jc w:val="left"/>
        <w:spacing w:before="0" w:after="60" w:line="200" w:lineRule="exact"/>
        <w:ind w:left="0" w:right="0" w:firstLine="0"/>
      </w:pPr>
      <w:r>
        <w:rPr>
          <w:lang w:val="en-US" w:eastAsia="en-US" w:bidi="en-US"/>
          <w:w w:val="100"/>
          <w:spacing w:val="0"/>
          <w:color w:val="000000"/>
          <w:position w:val="0"/>
        </w:rPr>
        <w:t>Electric/Electronic Security: Card access control and readers, surveil</w:t>
        <w:softHyphen/>
        <w:t>lance, electric/magnetic locks and strikes, keypads</w:t>
      </w:r>
    </w:p>
    <w:p>
      <w:pPr>
        <w:pStyle w:val="Style212"/>
        <w:framePr w:w="3021" w:h="4279" w:hRule="exact" w:wrap="none" w:vAnchor="page" w:hAnchor="page" w:x="9076" w:y="6915"/>
        <w:widowControl w:val="0"/>
        <w:keepNext w:val="0"/>
        <w:keepLines w:val="0"/>
        <w:shd w:val="clear" w:color="auto" w:fill="auto"/>
        <w:bidi w:val="0"/>
        <w:jc w:val="left"/>
        <w:spacing w:before="0" w:after="60" w:line="200" w:lineRule="exact"/>
        <w:ind w:left="0" w:right="0" w:firstLine="0"/>
      </w:pPr>
      <w:r>
        <w:rPr>
          <w:lang w:val="en-US" w:eastAsia="en-US" w:bidi="en-US"/>
          <w:w w:val="100"/>
          <w:spacing w:val="0"/>
          <w:color w:val="000000"/>
          <w:position w:val="0"/>
        </w:rPr>
        <w:t>Lock Devices: Auto locks, cylinders, emergency exit/entrance control, locks (various types), strikes</w:t>
      </w:r>
    </w:p>
    <w:p>
      <w:pPr>
        <w:pStyle w:val="Style212"/>
        <w:framePr w:w="3021" w:h="4279" w:hRule="exact" w:wrap="none" w:vAnchor="page" w:hAnchor="page" w:x="9076" w:y="691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Tools A Supplies: Key blanks, cutters, picks, rfngs/hooks, custom van/truck</w:t>
      </w:r>
    </w:p>
    <w:p>
      <w:pPr>
        <w:pStyle w:val="Style234"/>
        <w:framePr w:wrap="none" w:vAnchor="page" w:hAnchor="page" w:x="1522"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24"/>
        <w:framePr w:wrap="none" w:vAnchor="page" w:hAnchor="page" w:x="3153" w:y="1537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tbl>
      <w:tblPr>
        <w:tblOverlap w:val="never"/>
        <w:tblLayout w:type="fixed"/>
        <w:jc w:val="left"/>
      </w:tblPr>
      <w:tblGrid>
        <w:gridCol w:w="388"/>
        <w:gridCol w:w="2551"/>
        <w:gridCol w:w="446"/>
        <w:gridCol w:w="3477"/>
        <w:gridCol w:w="3386"/>
      </w:tblGrid>
      <w:tr>
        <w:trPr>
          <w:trHeight w:val="763"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Door Controls International</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2362 Bishop Circle East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Dexter, Ml 48130</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[800)742-3634; FAX (800) 742-0410</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Hurd Corporation</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503 Bohannon Rd.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Greeneville, TN 37744-1450 (423) 787-8800; (423) 787-8817</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2"/>
              </w:rPr>
              <w:t>Locksmith Publishing Corp.</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850 Busse Hwy.</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Park Ridge, IL 60068 (847) 692-5940; FAX (847)692-4604</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 •</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796"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Emtek Products,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15250 E. Stafford St.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City of Industry, CA 91744 (800)356-2741; FAX (800) 577-5771</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llco Unican</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400 Jeffreys Road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Rocky Mount, NC 27804 (919)446-3321; FAX (919) 446-4702</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Lori Lock</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P.O. Box 1040</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Southington, CT 06489 (860)621-3605; FAX (203) 621-5972</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e</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8"/>
              </w:rPr>
              <w:t>•••••••</w:t>
            </w:r>
          </w:p>
        </w:tc>
        <w:tc>
          <w:tcPr>
            <w:shd w:val="clear" w:color="auto" w:fill="FFFFFF"/>
            <w:tcBorders>
              <w:left w:val="single" w:sz="4"/>
              <w:right w:val="single" w:sz="4"/>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8"/>
              </w:rPr>
              <w:t>• •</w:t>
            </w:r>
          </w:p>
        </w:tc>
      </w:tr>
      <w:tr>
        <w:trPr>
          <w:trHeight w:val="791"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ESP Lock Products,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375 Harvard Street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Leominster, MA 01453 (508) 537-6121; FAX (508) 537-1699</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Industries, C.L.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9730 Gouin Blvd. West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Pierrefonds (PQ) H8Y 1R5 (514) 683-6282; FAX(514) 683-9015</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Lucky Line Products</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7890 Dunbrook Rd.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San Diego, CA 92126 (619)549-6699; FAX (619) 549-0949</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796"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Federal Lock Company</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14247 E. Don Julian Rd.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City of Industry, CA 91746 (800)682-9851; FAX (708) 378-4767</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2"/>
              </w:rPr>
              <w:t>International Electronics, Inc. (I.E.I.)</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427 Turnpike St.</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Canton, MA 02021 (800)343-9502; FAX(617) 821-4443</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2"/>
              </w:rPr>
              <w:t>M.A.G. Engineering &amp; Mfg. Inc.</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15261 Transistor Lane</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Huntington Beach, CA 92649 (714)891-5100; FAX (714) 892-6845</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O</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r>
      <w:tr>
        <w:trPr>
          <w:trHeight w:val="791"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Folger Adam Security,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16300 W. 103rd Street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Lemont, IL 60439</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(630) 739-3900; FAX (630) 739-6138</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Jet Hardware Mfg. Co.</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800 Hinsdale Street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Brooklyn, NY 11207 (718)257-9600; FAX(718) 257-0973</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MARKS USA</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5300 New Horizons Blvd.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Amityville, NY 11701 (516) 225-5400; FAX (516) 225-6136</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791"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Fort Lock Corp.</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3000 N. River Rd.</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River Grove, IL 60171 (708) 456-1100; FAX (708) 456-9476</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KABA High Security Locks</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P.O. Box 490</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Southington, CT 06489 (860)621-3601; FAX(860) 621-9727</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Master Lock Company</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2600 North 32nd Street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Milwaukee, Wl 53211 (414) 444-2800; FAX (414) 449-3114</w:t>
            </w:r>
          </w:p>
        </w:tc>
      </w:tr>
      <w:tr>
        <w:trPr>
          <w:trHeight w:val="326"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8"/>
              </w:rPr>
              <w:t>••••••</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8"/>
              </w:rPr>
              <w:t>•</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8"/>
              </w:rPr>
              <w:t>• ®</w:t>
            </w:r>
          </w:p>
        </w:tc>
      </w:tr>
      <w:tr>
        <w:trPr>
          <w:trHeight w:val="796"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Gardall Safe Corporation</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P.O. Box 30</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Syracuse, NY 13206 (315) 432-9115; FAX (315) 434-9442</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Kenstan Lock Company</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101 Commercial St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Plainveiw, NY 11803-2412 (516) 271 -2700; FAX(516) 271 -2759</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Medeco Security Locks</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P.O. Box 3075</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Salem, VA 24153</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(540) 380-5000; FAX (540) 380-5010</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r>
      <w:tr>
        <w:trPr>
          <w:trHeight w:val="796"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2"/>
              </w:rPr>
              <w:t>Grobet File Co. of America</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750 Wasahington Ave.</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Carlstadt, NJ 07072 (800) 962-7242; FAX (800) 243-2432</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left"/>
              <w:spacing w:before="0" w:after="0" w:line="140" w:lineRule="exact"/>
              <w:ind w:left="220" w:right="0" w:firstLine="0"/>
            </w:pPr>
            <w:r>
              <w:rPr>
                <w:rStyle w:val="CharStyle452"/>
              </w:rPr>
              <w:t>KEY-BAK; Div. of W. Coast Chain Mfg. Co.</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1460 S. Balboa Ave.</w:t>
            </w:r>
          </w:p>
          <w:p>
            <w:pPr>
              <w:pStyle w:val="Style40"/>
              <w:framePr w:w="10249" w:h="13630" w:wrap="none" w:vAnchor="page" w:hAnchor="page" w:x="1668" w:y="559"/>
              <w:widowControl w:val="0"/>
              <w:keepNext w:val="0"/>
              <w:keepLines w:val="0"/>
              <w:shd w:val="clear" w:color="auto" w:fill="auto"/>
              <w:bidi w:val="0"/>
              <w:jc w:val="center"/>
              <w:spacing w:before="0" w:after="0" w:line="140" w:lineRule="exact"/>
              <w:ind w:left="0" w:right="0" w:firstLine="0"/>
            </w:pPr>
            <w:r>
              <w:rPr>
                <w:rStyle w:val="CharStyle451"/>
              </w:rPr>
              <w:t>Ontario, CA 91762 (909) 923-7800; FAX0O9) 923-0024</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Meilink Safe Company</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111 Security Parkway</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New Albany, IN 47150 (800) 634-5465; FAX (800) 896-6606</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 •</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801"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H.E.S.,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2040 W. Quail Ave.</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Phoenix, AZ 85027 (602) 582-4626; FAX (602) 582-4641</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Knaack Manufacturing Co.</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420 E. Terra Cotta Ave.</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Crystal Lake, IL 60014 (800) 456-7865; FAX(815) 459-9097</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MUL-T-LOCK USA,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300-1 Route 17 South Suite A</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Lodi, NJ 07644</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(800) 562-3511; FAX (201) 778-4007</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r>
      <w:tr>
        <w:trPr>
          <w:trHeight w:val="796"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Highland Glen Products,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218 Parkdale Ave.; P.O. Box 924 Buffalo, NY 14213 (716) 883-1110; (800) 248-KEYS</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LCN Closers (Division of Ingersol)</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121 W. Railroad Ave.</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Princeton, IL 61356 (815)875-3311; FAX (815)875-3222</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National Cabinet Lock</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200 Old Mill Road, P. 0. Box 200</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Mauldin, SC 29662 (864) 297-6655; FAX (864) 297-9987</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 •</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787"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2"/>
              </w:rPr>
              <w:t>Hill Security Products</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711 East Walton Avenue</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Spokane, WA 99207 (509) 487-1142; (800) 722-1142</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2"/>
              </w:rPr>
              <w:t>LAB Security</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700 Emmett St.</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Bristol, CT 06010</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(800) 243-8242; FAX (203) 583-7838</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2"/>
              </w:rPr>
              <w:t>The National Locksmith Magazine</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1533 Burgundy Parkway</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Streamwood, IL 60107 (630) 837-2044; FAX (630) 837-1210</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300" w:right="0" w:firstLine="0"/>
            </w:pPr>
            <w:r>
              <w:rPr>
                <w:rStyle w:val="CharStyle451"/>
              </w:rPr>
              <w:t>e</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cBorders>
            <w:vAlign w:val="top"/>
          </w:tcPr>
          <w:p>
            <w:pPr>
              <w:pStyle w:val="Style40"/>
              <w:framePr w:w="10249" w:h="13630" w:wrap="none" w:vAnchor="page" w:hAnchor="page" w:x="1668" w:y="559"/>
              <w:widowControl w:val="0"/>
              <w:keepNext w:val="0"/>
              <w:keepLines w:val="0"/>
              <w:shd w:val="clear" w:color="auto" w:fill="auto"/>
              <w:bidi w:val="0"/>
              <w:jc w:val="left"/>
              <w:spacing w:before="0" w:after="0" w:line="134" w:lineRule="exact"/>
              <w:ind w:left="1720" w:right="0" w:firstLine="0"/>
            </w:pPr>
            <w:r>
              <w:rPr>
                <w:rStyle w:val="CharStyle451"/>
              </w:rPr>
              <w:t>•</w:t>
            </w:r>
          </w:p>
        </w:tc>
      </w:tr>
      <w:tr>
        <w:trPr>
          <w:trHeight w:val="787" w:hRule="exact"/>
        </w:trPr>
        <w:tc>
          <w:tcPr>
            <w:shd w:val="clear" w:color="auto" w:fill="FFFFFF"/>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2"/>
              </w:rPr>
              <w:t>HPC, Inc.</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3999 N. 25th Avenue</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Schiller Park, IL 60176 (847)671-6280; FAX(847) 671-6343</w:t>
            </w:r>
          </w:p>
        </w:tc>
        <w:tc>
          <w:tcPr>
            <w:shd w:val="clear" w:color="auto" w:fill="FFFFFF"/>
            <w:tcBorders>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2"/>
              </w:rPr>
              <w:t>La Gard, Inc.</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3330 Kashiwa Street</w:t>
            </w:r>
          </w:p>
          <w:p>
            <w:pPr>
              <w:pStyle w:val="Style40"/>
              <w:framePr w:w="10249" w:h="13630" w:wrap="none" w:vAnchor="page" w:hAnchor="page" w:x="1668" w:y="559"/>
              <w:widowControl w:val="0"/>
              <w:keepNext w:val="0"/>
              <w:keepLines w:val="0"/>
              <w:shd w:val="clear" w:color="auto" w:fill="auto"/>
              <w:bidi w:val="0"/>
              <w:jc w:val="center"/>
              <w:spacing w:before="0" w:after="0" w:line="139" w:lineRule="exact"/>
              <w:ind w:left="0" w:right="0" w:firstLine="0"/>
            </w:pPr>
            <w:r>
              <w:rPr>
                <w:rStyle w:val="CharStyle451"/>
              </w:rPr>
              <w:t>Torrance, CA 90505 (310)325-5670; FAX (310)325-5615</w:t>
            </w:r>
          </w:p>
        </w:tc>
        <w:tc>
          <w:tcPr>
            <w:shd w:val="clear" w:color="auto" w:fill="FFFFFF"/>
            <w:tcBorders>
              <w:left w:val="single" w:sz="4"/>
              <w:right w:val="single" w:sz="4"/>
              <w:top w:val="single" w:sz="4"/>
            </w:tcBorders>
            <w:vAlign w:val="bottom"/>
          </w:tcPr>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2"/>
              </w:rPr>
              <w:t>Newman Tonks</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805 N Buckman St</w:t>
            </w:r>
          </w:p>
          <w:p>
            <w:pPr>
              <w:pStyle w:val="Style40"/>
              <w:framePr w:w="10249" w:h="13630" w:wrap="none" w:vAnchor="page" w:hAnchor="page" w:x="1668" w:y="559"/>
              <w:widowControl w:val="0"/>
              <w:keepNext w:val="0"/>
              <w:keepLines w:val="0"/>
              <w:shd w:val="clear" w:color="auto" w:fill="auto"/>
              <w:bidi w:val="0"/>
              <w:jc w:val="center"/>
              <w:spacing w:before="0" w:after="0" w:line="138" w:lineRule="exact"/>
              <w:ind w:left="0" w:right="0" w:firstLine="0"/>
            </w:pPr>
            <w:r>
              <w:rPr>
                <w:rStyle w:val="CharStyle451"/>
              </w:rPr>
              <w:t>Shepardsville, KY 40165 (800) 826-5792; FAX (800) 777-8229</w:t>
            </w:r>
          </w:p>
        </w:tc>
      </w:tr>
      <w:tr>
        <w:trPr>
          <w:trHeight w:val="321" w:hRule="exact"/>
        </w:trPr>
        <w:tc>
          <w:tcPr>
            <w:shd w:val="clear" w:color="auto" w:fill="FFFFFF"/>
            <w:tcBorders>
              <w:left w:val="single" w:sz="4"/>
            </w:tcBorders>
            <w:vAlign w:val="top"/>
          </w:tcPr>
          <w:p>
            <w:pPr>
              <w:framePr w:w="10249" w:h="13630" w:wrap="none" w:vAnchor="page" w:hAnchor="page" w:x="1668" w:y="559"/>
              <w:widowControl w:val="0"/>
              <w:rPr>
                <w:sz w:val="10"/>
                <w:szCs w:val="10"/>
              </w:rPr>
            </w:pPr>
          </w:p>
        </w:tc>
        <w:tc>
          <w:tcPr>
            <w:shd w:val="clear" w:color="auto" w:fill="FFFFFF"/>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 •</w:t>
            </w:r>
          </w:p>
        </w:tc>
        <w:tc>
          <w:tcPr>
            <w:shd w:val="clear" w:color="auto" w:fill="FFFFFF"/>
            <w:tcBorders/>
            <w:vAlign w:val="top"/>
          </w:tcPr>
          <w:p>
            <w:pPr>
              <w:framePr w:w="10249" w:h="13630" w:wrap="none" w:vAnchor="page" w:hAnchor="page" w:x="1668" w:y="559"/>
              <w:widowControl w:val="0"/>
              <w:rPr>
                <w:sz w:val="10"/>
                <w:szCs w:val="10"/>
              </w:rPr>
            </w:pPr>
          </w:p>
        </w:tc>
        <w:tc>
          <w:tcPr>
            <w:shd w:val="clear" w:color="auto" w:fill="FFFFFF"/>
            <w:tcBorders>
              <w:left w:val="single" w:sz="4"/>
            </w:tcBorders>
            <w:vAlign w:val="top"/>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w:t>
            </w:r>
          </w:p>
        </w:tc>
        <w:tc>
          <w:tcPr>
            <w:shd w:val="clear" w:color="auto" w:fill="FFFFFF"/>
            <w:tcBorders>
              <w:left w:val="single" w:sz="4"/>
              <w:right w:val="single" w:sz="4"/>
            </w:tcBorders>
            <w:vAlign w:val="center"/>
          </w:tcPr>
          <w:p>
            <w:pPr>
              <w:pStyle w:val="Style40"/>
              <w:framePr w:w="10249" w:h="13630" w:wrap="none" w:vAnchor="page" w:hAnchor="page" w:x="1668" w:y="559"/>
              <w:widowControl w:val="0"/>
              <w:keepNext w:val="0"/>
              <w:keepLines w:val="0"/>
              <w:shd w:val="clear" w:color="auto" w:fill="auto"/>
              <w:bidi w:val="0"/>
              <w:jc w:val="center"/>
              <w:spacing w:before="0" w:after="0" w:line="134" w:lineRule="exact"/>
              <w:ind w:left="0" w:right="0" w:firstLine="0"/>
            </w:pPr>
            <w:r>
              <w:rPr>
                <w:rStyle w:val="CharStyle451"/>
              </w:rPr>
              <w:t>• •</w:t>
            </w:r>
          </w:p>
        </w:tc>
      </w:tr>
      <w:tr>
        <w:trPr>
          <w:trHeight w:val="254" w:hRule="exact"/>
        </w:trPr>
        <w:tc>
          <w:tcPr>
            <w:shd w:val="clear" w:color="auto" w:fill="FFFFFF"/>
            <w:gridSpan w:val="3"/>
            <w:tcBorders>
              <w:left w:val="single" w:sz="4"/>
              <w:top w:val="single" w:sz="4"/>
            </w:tcBorders>
            <w:vAlign w:val="top"/>
          </w:tcPr>
          <w:p>
            <w:pPr>
              <w:framePr w:w="10249" w:h="13630" w:wrap="none" w:vAnchor="page" w:hAnchor="page" w:x="1668" w:y="559"/>
              <w:widowControl w:val="0"/>
              <w:rPr>
                <w:sz w:val="10"/>
                <w:szCs w:val="10"/>
              </w:rPr>
            </w:pPr>
          </w:p>
        </w:tc>
        <w:tc>
          <w:tcPr>
            <w:shd w:val="clear" w:color="auto" w:fill="000000"/>
            <w:tcBorders>
              <w:left w:val="single" w:sz="4"/>
              <w:top w:val="single" w:sz="4"/>
            </w:tcBorders>
            <w:vAlign w:val="top"/>
          </w:tcPr>
          <w:p>
            <w:pPr>
              <w:framePr w:w="10249" w:h="13630" w:wrap="none" w:vAnchor="page" w:hAnchor="page" w:x="1668" w:y="559"/>
              <w:widowControl w:val="0"/>
              <w:rPr>
                <w:sz w:val="10"/>
                <w:szCs w:val="10"/>
              </w:rPr>
            </w:pPr>
          </w:p>
        </w:tc>
        <w:tc>
          <w:tcPr>
            <w:shd w:val="clear" w:color="auto" w:fill="FFFFFF"/>
            <w:tcBorders>
              <w:left w:val="single" w:sz="4"/>
              <w:right w:val="single" w:sz="4"/>
              <w:top w:val="single" w:sz="4"/>
              <w:bottom w:val="single" w:sz="4"/>
            </w:tcBorders>
            <w:vAlign w:val="bottom"/>
          </w:tcPr>
          <w:p>
            <w:pPr>
              <w:pStyle w:val="Style40"/>
              <w:framePr w:w="10249" w:h="13630" w:wrap="none" w:vAnchor="page" w:hAnchor="page" w:x="1668" w:y="559"/>
              <w:widowControl w:val="0"/>
              <w:keepNext w:val="0"/>
              <w:keepLines w:val="0"/>
              <w:shd w:val="clear" w:color="auto" w:fill="auto"/>
              <w:bidi w:val="0"/>
              <w:jc w:val="left"/>
              <w:spacing w:before="0" w:after="0" w:line="112" w:lineRule="exact"/>
              <w:ind w:left="1120" w:right="0" w:firstLine="0"/>
            </w:pPr>
            <w:r>
              <w:rPr>
                <w:rStyle w:val="CharStyle459"/>
              </w:rPr>
              <w:t>n</w:t>
            </w:r>
          </w:p>
        </w:tc>
      </w:tr>
    </w:tbl>
    <w:p>
      <w:pPr>
        <w:framePr w:wrap="none" w:vAnchor="page" w:hAnchor="page" w:x="6210" w:y="14317"/>
        <w:widowControl w:val="0"/>
      </w:pPr>
    </w:p>
    <w:p>
      <w:pPr>
        <w:framePr w:wrap="none" w:vAnchor="page" w:hAnchor="page" w:x="6325" w:y="14835"/>
        <w:widowControl w:val="0"/>
      </w:pPr>
    </w:p>
    <w:p>
      <w:pPr>
        <w:framePr w:wrap="none" w:vAnchor="page" w:hAnchor="page" w:x="8848" w:y="14266"/>
        <w:widowControl w:val="0"/>
        <w:rPr>
          <w:sz w:val="2"/>
          <w:szCs w:val="2"/>
        </w:rPr>
      </w:pPr>
      <w:r>
        <w:pict>
          <v:shape id="_x0000_s1110" type="#_x0000_t75" style="width:152pt;height:48pt;">
            <v:imagedata r:id="rId173" r:href="rId174"/>
          </v:shape>
        </w:pict>
      </w:r>
    </w:p>
    <w:p>
      <w:pPr>
        <w:pStyle w:val="Style224"/>
        <w:framePr w:wrap="none" w:vAnchor="page" w:hAnchor="page" w:x="9471" w:y="1537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pStyle w:val="Style234"/>
        <w:framePr w:wrap="none" w:vAnchor="page" w:hAnchor="page" w:x="11280" w:y="15330"/>
        <w:widowControl w:val="0"/>
        <w:keepNext w:val="0"/>
        <w:keepLines w:val="0"/>
        <w:shd w:val="clear" w:color="auto" w:fill="auto"/>
        <w:bidi w:val="0"/>
        <w:jc w:val="left"/>
        <w:spacing w:before="0" w:after="0"/>
        <w:ind w:left="0" w:right="0" w:firstLine="0"/>
      </w:pPr>
      <w:r>
        <w:rPr>
          <w:rStyle w:val="CharStyle236"/>
          <w:i/>
          <w:iCs/>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11" type="#_x0000_t75" style="position:absolute;margin-left:83.6pt;margin-top:709.45pt;width:229.45pt;height:51.35pt;z-index:-251658685;mso-wrap-distance-left:5pt;mso-wrap-distance-right:5pt;mso-position-horizontal-relative:page;mso-position-vertical-relative:page" wrapcoords="0 0">
            <v:imagedata r:id="rId175" r:href="rId176"/>
            <w10:wrap anchorx="page" anchory="page"/>
          </v:shape>
        </w:pict>
      </w:r>
    </w:p>
    <w:tbl>
      <w:tblPr>
        <w:tblOverlap w:val="never"/>
        <w:tblLayout w:type="fixed"/>
        <w:jc w:val="left"/>
      </w:tblPr>
      <w:tblGrid>
        <w:gridCol w:w="3384"/>
        <w:gridCol w:w="3480"/>
        <w:gridCol w:w="3394"/>
      </w:tblGrid>
      <w:tr>
        <w:trPr>
          <w:trHeight w:val="1094"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NKL Industries Ltd.</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1111-13 Cavalier Blvd.</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Chesapeake, VA 23323 (800) 528-9900; (757) 485-0271</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Sully Tools Inc.</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3515 Nodding Pine Ct.</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Fairfax, VA 22033</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(703) 689-3416; FAX (703) 787-0869</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Andrews Wholesale Lock Supply</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544 S. 9th St</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Lebanon, PA 17042-6608 (717) 272-7422</w:t>
            </w:r>
          </w:p>
          <w:p>
            <w:pPr>
              <w:pStyle w:val="Style40"/>
              <w:framePr w:w="10258" w:h="14688" w:wrap="none" w:vAnchor="page" w:hAnchor="page" w:x="1644" w:y="658"/>
              <w:widowControl w:val="0"/>
              <w:keepNext w:val="0"/>
              <w:keepLines w:val="0"/>
              <w:shd w:val="clear" w:color="auto" w:fill="auto"/>
              <w:bidi w:val="0"/>
              <w:jc w:val="left"/>
              <w:spacing w:before="140" w:after="0" w:line="134" w:lineRule="exact"/>
              <w:ind w:left="1720" w:right="0" w:firstLine="0"/>
            </w:pPr>
            <w:r>
              <w:rPr>
                <w:rStyle w:val="CharStyle451"/>
              </w:rPr>
              <w:t>•</w:t>
            </w:r>
          </w:p>
        </w:tc>
      </w:tr>
      <w:tr>
        <w:trPr>
          <w:trHeight w:val="1123"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Prime-Line Products Company</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5405 Industrial Pkwy.</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San Bernadino, CA 92407 (800) 255-3505; FAX (909) 880-8968</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Trine Products Corporation</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1430 Ferris Place</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Bronx, NY 10461</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(718)829-4796; FAX (718) 792-9127</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0 9®</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Boyle &amp; Chase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P. 0. Box 74</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Accord, MA 02018-0074 (800) 325-2530; FAX (617) 335-5342</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w:t>
            </w:r>
          </w:p>
        </w:tc>
      </w:tr>
      <w:tr>
        <w:trPr>
          <w:trHeight w:val="1118"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ROFU International Corp.</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2004-B 48th Ave.; Court E</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Tacoma, WA 98424 (800) 255-7638; FAX (206) 922-1728</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U-Change Lock Industries</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1640 W. Hwy. 152</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Mustang, OK 73064 (405) 376-1600; FAX (405) 376-6870</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xml:space="preserve">• </w:t>
            </w:r>
            <w:r>
              <w:rPr>
                <w:rStyle w:val="CharStyle451"/>
              </w:rPr>
              <w:t>•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Clark Security Products, Inc.</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4775 Viewridge Ave.</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San Diego, CA 92123-1641 (800) 854-2088</w:t>
            </w:r>
          </w:p>
          <w:p>
            <w:pPr>
              <w:pStyle w:val="Style40"/>
              <w:framePr w:w="10258" w:h="14688" w:wrap="none" w:vAnchor="page" w:hAnchor="page" w:x="1644" w:y="658"/>
              <w:widowControl w:val="0"/>
              <w:keepNext w:val="0"/>
              <w:keepLines w:val="0"/>
              <w:shd w:val="clear" w:color="auto" w:fill="auto"/>
              <w:bidi w:val="0"/>
              <w:jc w:val="center"/>
              <w:spacing w:before="140" w:after="0" w:line="134" w:lineRule="exact"/>
              <w:ind w:left="0" w:right="0" w:firstLine="0"/>
            </w:pPr>
            <w:r>
              <w:rPr>
                <w:rStyle w:val="CharStyle458"/>
              </w:rPr>
              <w:t>••••••••••</w:t>
            </w:r>
          </w:p>
        </w:tc>
      </w:tr>
      <w:tr>
        <w:trPr>
          <w:trHeight w:val="1123"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Rutherford Controls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2697 Internal Pkwy, Bid 5 #100</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Virginia Beach, VA 23452 (757) 427-1230; FAX (804) 427-9549</w:t>
            </w:r>
          </w:p>
          <w:p>
            <w:pPr>
              <w:pStyle w:val="Style40"/>
              <w:framePr w:w="10258" w:h="14688" w:wrap="none" w:vAnchor="page" w:hAnchor="page" w:x="1644" w:y="658"/>
              <w:widowControl w:val="0"/>
              <w:keepNext w:val="0"/>
              <w:keepLines w:val="0"/>
              <w:shd w:val="clear" w:color="auto" w:fill="auto"/>
              <w:bidi w:val="0"/>
              <w:jc w:val="center"/>
              <w:spacing w:before="140" w:after="0" w:line="134" w:lineRule="exact"/>
              <w:ind w:left="0" w:right="0" w:firstLine="0"/>
            </w:pPr>
            <w:r>
              <w:rPr>
                <w:rStyle w:val="CharStyle451"/>
              </w:rPr>
              <w:t>•</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Vindicator Corp.</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3001 Bee Caves Rd.</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Austin, TX 78746-5561 (512)314-1200; FAX (512) 314-1270</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Cook’s Building Specialties</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2441 Menaul Blvd. NE; P.O. Box 37320 Albuquerque, NM 87176-7320 (505)883-5701; FAX (505) 883-5704</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62"/>
              </w:rPr>
              <w:t>••••••</w:t>
            </w:r>
          </w:p>
        </w:tc>
      </w:tr>
      <w:tr>
        <w:trPr>
          <w:trHeight w:val="1118"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Sargent &amp; Greenleaf,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P.O. Box 930</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Nicholasville, KY 40340-0930 (606) 885-9411; FAX (606) 887-2057</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Weiser Lock Company</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6700 Weiser Lock Blvd.</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Tucson, AZ 85746</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(520) 741-6338; FAX (520) 741-6363</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DiMark International</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3117 Liberator St, Unit A</w:t>
            </w:r>
          </w:p>
          <w:p>
            <w:pPr>
              <w:pStyle w:val="Style40"/>
              <w:framePr w:w="10258" w:h="14688" w:wrap="none" w:vAnchor="page" w:hAnchor="page" w:x="1644" w:y="658"/>
              <w:widowControl w:val="0"/>
              <w:keepNext w:val="0"/>
              <w:keepLines w:val="0"/>
              <w:shd w:val="clear" w:color="auto" w:fill="auto"/>
              <w:bidi w:val="0"/>
              <w:jc w:val="center"/>
              <w:spacing w:before="0" w:after="140" w:line="140" w:lineRule="exact"/>
              <w:ind w:left="0" w:right="0" w:firstLine="0"/>
            </w:pPr>
            <w:r>
              <w:rPr>
                <w:rStyle w:val="CharStyle451"/>
              </w:rPr>
              <w:t>Santa Maria, CA 93455 (800) 235-2435; FAX (805) 928-8034</w:t>
            </w:r>
          </w:p>
          <w:p>
            <w:pPr>
              <w:pStyle w:val="Style40"/>
              <w:framePr w:w="10258" w:h="14688" w:wrap="none" w:vAnchor="page" w:hAnchor="page" w:x="1644" w:y="658"/>
              <w:widowControl w:val="0"/>
              <w:keepNext w:val="0"/>
              <w:keepLines w:val="0"/>
              <w:shd w:val="clear" w:color="auto" w:fill="auto"/>
              <w:bidi w:val="0"/>
              <w:jc w:val="left"/>
              <w:spacing w:before="140" w:after="0" w:line="178" w:lineRule="exact"/>
              <w:ind w:left="1720" w:right="0" w:firstLine="0"/>
            </w:pPr>
            <w:r>
              <w:rPr>
                <w:rStyle w:val="CharStyle452"/>
              </w:rPr>
              <w:t>• •</w:t>
            </w:r>
          </w:p>
        </w:tc>
      </w:tr>
      <w:tr>
        <w:trPr>
          <w:trHeight w:val="1123"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Schlage Lock Co.</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1915 Jamboree Suite 165</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Colorado Springs, CO 80920 (800) 847-1864; FAX (800) 452-0663</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Wilson Safe Company</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3031 Island Avenue/P.O. Box 5310</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Philadelphia, PA 19153 (215)492-7100; (800)345-8053</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Dire’s Lock &amp; Key Co.</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2201 Broadway</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Denver, CO 80205 (303) 294-0176</w:t>
            </w:r>
          </w:p>
        </w:tc>
      </w:tr>
      <w:tr>
        <w:trPr>
          <w:trHeight w:val="1118"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Schwab Corporation</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3000 Main St.</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Lafayette, IN 47903-5088 (765) 447-9470; FAX (317) 447-8278</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Yale Security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P.O. Box 25288</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Charlotte, NC 28229-8010 (800) 438-1951; (800) 338-0965</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 •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Doyle Lock Supply</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2211 W. River Road N.</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Minneapolis, MN 55411 (800)333-6953; FAX (612) 521-0166</w:t>
            </w:r>
          </w:p>
        </w:tc>
      </w:tr>
      <w:tr>
        <w:trPr>
          <w:trHeight w:val="1118"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Securitron Magnalock Corp.</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550 Vista Blvd.</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Sparks, NV 89434</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(800) 624-5625; FAX (702) 355-5636</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4" w:lineRule="exact"/>
              <w:ind w:left="0" w:right="0" w:firstLine="0"/>
            </w:pPr>
            <w:r>
              <w:rPr>
                <w:rStyle w:val="CharStyle451"/>
              </w:rPr>
              <w:t>Distributors</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Dugmore &amp; Duncan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30 Pond Park Rd.</w:t>
            </w:r>
          </w:p>
          <w:p>
            <w:pPr>
              <w:pStyle w:val="Style40"/>
              <w:framePr w:w="10258" w:h="14688" w:wrap="none" w:vAnchor="page" w:hAnchor="page" w:x="1644" w:y="658"/>
              <w:widowControl w:val="0"/>
              <w:keepNext w:val="0"/>
              <w:keepLines w:val="0"/>
              <w:shd w:val="clear" w:color="auto" w:fill="auto"/>
              <w:bidi w:val="0"/>
              <w:jc w:val="center"/>
              <w:spacing w:before="0" w:after="80" w:line="139" w:lineRule="exact"/>
              <w:ind w:left="0" w:right="0" w:firstLine="0"/>
            </w:pPr>
            <w:r>
              <w:rPr>
                <w:rStyle w:val="CharStyle451"/>
              </w:rPr>
              <w:t>Hingham, MA 02043 (800)225-1595; FAX (617) 740-4043</w:t>
            </w:r>
          </w:p>
          <w:p>
            <w:pPr>
              <w:pStyle w:val="Style40"/>
              <w:framePr w:w="10258" w:h="14688" w:wrap="none" w:vAnchor="page" w:hAnchor="page" w:x="1644" w:y="658"/>
              <w:widowControl w:val="0"/>
              <w:keepNext w:val="0"/>
              <w:keepLines w:val="0"/>
              <w:shd w:val="clear" w:color="auto" w:fill="auto"/>
              <w:bidi w:val="0"/>
              <w:jc w:val="center"/>
              <w:spacing w:before="80" w:after="0" w:line="178" w:lineRule="exact"/>
              <w:ind w:left="0" w:right="0" w:firstLine="0"/>
            </w:pPr>
            <w:r>
              <w:rPr>
                <w:rStyle w:val="CharStyle463"/>
              </w:rPr>
              <w:t>^</w:t>
            </w:r>
            <w:r>
              <w:rPr>
                <w:rStyle w:val="CharStyle452"/>
              </w:rPr>
              <w:t xml:space="preserve"> ^</w:t>
            </w:r>
          </w:p>
        </w:tc>
      </w:tr>
      <w:tr>
        <w:trPr>
          <w:trHeight w:val="1123"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Security Door Controls</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3580 Willow Lane</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Westlake Village, CA 91361 (805) 494-0622; FAX (800) 959-4732</w:t>
            </w:r>
          </w:p>
        </w:tc>
        <w:tc>
          <w:tcPr>
            <w:shd w:val="clear" w:color="auto" w:fill="FFFFFF"/>
            <w:tcBorders>
              <w:left w:val="single" w:sz="4"/>
              <w:top w:val="single" w:sz="4"/>
            </w:tcBorders>
            <w:vAlign w:val="bottom"/>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Accredited Lock Supply Co.</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P.O. Box 1442</w:t>
            </w:r>
          </w:p>
          <w:p>
            <w:pPr>
              <w:pStyle w:val="Style40"/>
              <w:framePr w:w="10258" w:h="14688" w:wrap="none" w:vAnchor="page" w:hAnchor="page" w:x="1644" w:y="658"/>
              <w:widowControl w:val="0"/>
              <w:keepNext w:val="0"/>
              <w:keepLines w:val="0"/>
              <w:shd w:val="clear" w:color="auto" w:fill="auto"/>
              <w:bidi w:val="0"/>
              <w:jc w:val="center"/>
              <w:spacing w:before="0" w:after="80" w:line="139" w:lineRule="exact"/>
              <w:ind w:left="0" w:right="0" w:firstLine="0"/>
            </w:pPr>
            <w:r>
              <w:rPr>
                <w:rStyle w:val="CharStyle451"/>
              </w:rPr>
              <w:t>Secaucus, NJ 07096-1442 (800) 652-2835; FAX (201) 865-5031</w:t>
            </w:r>
          </w:p>
          <w:p>
            <w:pPr>
              <w:pStyle w:val="Style40"/>
              <w:framePr w:w="10258" w:h="14688" w:wrap="none" w:vAnchor="page" w:hAnchor="page" w:x="1644" w:y="658"/>
              <w:widowControl w:val="0"/>
              <w:keepNext w:val="0"/>
              <w:keepLines w:val="0"/>
              <w:shd w:val="clear" w:color="auto" w:fill="auto"/>
              <w:bidi w:val="0"/>
              <w:jc w:val="center"/>
              <w:spacing w:before="80" w:after="0" w:line="134" w:lineRule="exact"/>
              <w:ind w:left="0" w:right="0" w:firstLine="0"/>
            </w:pPr>
            <w:r>
              <w:rPr>
                <w:rStyle w:val="CharStyle451"/>
              </w:rPr>
              <w:t>^ ^</w:t>
            </w:r>
          </w:p>
        </w:tc>
        <w:tc>
          <w:tcPr>
            <w:shd w:val="clear" w:color="auto" w:fill="FFFFFF"/>
            <w:tcBorders>
              <w:left w:val="single" w:sz="4"/>
              <w:right w:val="single" w:sz="4"/>
              <w:top w:val="single" w:sz="4"/>
            </w:tcBorders>
            <w:vAlign w:val="bottom"/>
          </w:tcPr>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2"/>
              </w:rPr>
              <w:t>Ewert Wholesale Hardware</w:t>
            </w:r>
          </w:p>
          <w:p>
            <w:pPr>
              <w:pStyle w:val="Style40"/>
              <w:framePr w:w="10258" w:h="14688" w:wrap="none" w:vAnchor="page" w:hAnchor="page" w:x="1644" w:y="658"/>
              <w:widowControl w:val="0"/>
              <w:keepNext w:val="0"/>
              <w:keepLines w:val="0"/>
              <w:shd w:val="clear" w:color="auto" w:fill="auto"/>
              <w:bidi w:val="0"/>
              <w:jc w:val="center"/>
              <w:spacing w:before="0" w:after="0" w:line="140" w:lineRule="exact"/>
              <w:ind w:left="0" w:right="0" w:firstLine="0"/>
            </w:pPr>
            <w:r>
              <w:rPr>
                <w:rStyle w:val="CharStyle451"/>
              </w:rPr>
              <w:t>4709 W 120th St</w:t>
            </w:r>
          </w:p>
          <w:p>
            <w:pPr>
              <w:pStyle w:val="Style40"/>
              <w:framePr w:w="10258" w:h="14688" w:wrap="none" w:vAnchor="page" w:hAnchor="page" w:x="1644" w:y="658"/>
              <w:widowControl w:val="0"/>
              <w:keepNext w:val="0"/>
              <w:keepLines w:val="0"/>
              <w:shd w:val="clear" w:color="auto" w:fill="auto"/>
              <w:bidi w:val="0"/>
              <w:jc w:val="center"/>
              <w:spacing w:before="0" w:after="80" w:line="140" w:lineRule="exact"/>
              <w:ind w:left="0" w:right="0" w:firstLine="0"/>
            </w:pPr>
            <w:r>
              <w:rPr>
                <w:rStyle w:val="CharStyle451"/>
              </w:rPr>
              <w:t>Alsip II 60658 (800) 451-0200</w:t>
            </w:r>
          </w:p>
          <w:p>
            <w:pPr>
              <w:pStyle w:val="Style40"/>
              <w:framePr w:w="10258" w:h="14688" w:wrap="none" w:vAnchor="page" w:hAnchor="page" w:x="1644" w:y="658"/>
              <w:widowControl w:val="0"/>
              <w:keepNext w:val="0"/>
              <w:keepLines w:val="0"/>
              <w:shd w:val="clear" w:color="auto" w:fill="auto"/>
              <w:bidi w:val="0"/>
              <w:jc w:val="left"/>
              <w:spacing w:before="80" w:after="0" w:line="134" w:lineRule="exact"/>
              <w:ind w:left="1720" w:right="0" w:firstLine="0"/>
            </w:pPr>
            <w:r>
              <w:rPr>
                <w:rStyle w:val="CharStyle451"/>
              </w:rPr>
              <w:t>® ^</w:t>
            </w:r>
          </w:p>
        </w:tc>
      </w:tr>
      <w:tr>
        <w:trPr>
          <w:trHeight w:val="1118"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Sentry Group</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900 Linden Ave.</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Rochester, NY 14625-2784 (716)381-4900; FAX (716) 381-8559</w:t>
            </w:r>
          </w:p>
          <w:p>
            <w:pPr>
              <w:pStyle w:val="Style40"/>
              <w:framePr w:w="10258" w:h="14688" w:wrap="none" w:vAnchor="page" w:hAnchor="page" w:x="1644" w:y="658"/>
              <w:widowControl w:val="0"/>
              <w:keepNext w:val="0"/>
              <w:keepLines w:val="0"/>
              <w:shd w:val="clear" w:color="auto" w:fill="auto"/>
              <w:bidi w:val="0"/>
              <w:jc w:val="center"/>
              <w:spacing w:before="140" w:after="0" w:line="134" w:lineRule="exact"/>
              <w:ind w:left="0" w:right="0" w:firstLine="0"/>
            </w:pPr>
            <w:r>
              <w:rPr>
                <w:rStyle w:val="CharStyle451"/>
              </w:rPr>
              <w:t>•</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 xml:space="preserve">Ace Lock </w:t>
            </w:r>
            <w:r>
              <w:rPr>
                <w:rStyle w:val="CharStyle451"/>
              </w:rPr>
              <w:t xml:space="preserve">&amp; </w:t>
            </w:r>
            <w:r>
              <w:rPr>
                <w:rStyle w:val="CharStyle452"/>
              </w:rPr>
              <w:t>Security Supply Co.</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565 Rahway Ave.</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Union, NJ 07083-6631 (908) 688-7666; (800) ACE-FAX4</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2"/>
              </w:rPr>
              <w:t>Fairway Supply, Inc.</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2631 Lombardy Lane</w:t>
            </w:r>
          </w:p>
          <w:p>
            <w:pPr>
              <w:pStyle w:val="Style40"/>
              <w:framePr w:w="10258" w:h="14688" w:wrap="none" w:vAnchor="page" w:hAnchor="page" w:x="1644" w:y="658"/>
              <w:widowControl w:val="0"/>
              <w:keepNext w:val="0"/>
              <w:keepLines w:val="0"/>
              <w:shd w:val="clear" w:color="auto" w:fill="auto"/>
              <w:bidi w:val="0"/>
              <w:jc w:val="center"/>
              <w:spacing w:before="0" w:after="0" w:line="139" w:lineRule="exact"/>
              <w:ind w:left="0" w:right="0" w:firstLine="0"/>
            </w:pPr>
            <w:r>
              <w:rPr>
                <w:rStyle w:val="CharStyle451"/>
              </w:rPr>
              <w:t>Dallas, TX 75220</w:t>
            </w:r>
          </w:p>
          <w:p>
            <w:pPr>
              <w:pStyle w:val="Style40"/>
              <w:framePr w:w="10258" w:h="14688" w:wrap="none" w:vAnchor="page" w:hAnchor="page" w:x="1644" w:y="658"/>
              <w:widowControl w:val="0"/>
              <w:keepNext w:val="0"/>
              <w:keepLines w:val="0"/>
              <w:shd w:val="clear" w:color="auto" w:fill="auto"/>
              <w:bidi w:val="0"/>
              <w:jc w:val="center"/>
              <w:spacing w:before="0" w:after="140" w:line="139" w:lineRule="exact"/>
              <w:ind w:left="0" w:right="0" w:firstLine="0"/>
            </w:pPr>
            <w:r>
              <w:rPr>
                <w:rStyle w:val="CharStyle451"/>
              </w:rPr>
              <w:t>(214) 350-0021; FAX (214) 352-4299</w:t>
            </w:r>
          </w:p>
          <w:p>
            <w:pPr>
              <w:pStyle w:val="Style40"/>
              <w:framePr w:w="10258" w:h="14688" w:wrap="none" w:vAnchor="page" w:hAnchor="page" w:x="1644" w:y="658"/>
              <w:widowControl w:val="0"/>
              <w:keepNext w:val="0"/>
              <w:keepLines w:val="0"/>
              <w:shd w:val="clear" w:color="auto" w:fill="auto"/>
              <w:bidi w:val="0"/>
              <w:jc w:val="center"/>
              <w:spacing w:before="140" w:after="0" w:line="134" w:lineRule="exact"/>
              <w:ind w:left="0" w:right="0" w:firstLine="0"/>
            </w:pPr>
            <w:r>
              <w:rPr>
                <w:rStyle w:val="CharStyle458"/>
              </w:rPr>
              <w:t>•••••••</w:t>
            </w:r>
          </w:p>
        </w:tc>
      </w:tr>
      <w:tr>
        <w:trPr>
          <w:trHeight w:val="1114" w:hRule="exact"/>
        </w:trPr>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2"/>
              </w:rPr>
              <w:t xml:space="preserve">Silca Key U.S </w:t>
            </w:r>
            <w:r>
              <w:rPr>
                <w:rStyle w:val="CharStyle454"/>
              </w:rPr>
              <w:t>JK.</w:t>
            </w:r>
            <w:r>
              <w:rPr>
                <w:rStyle w:val="CharStyle451"/>
              </w:rPr>
              <w:t xml:space="preserve"> </w:t>
            </w:r>
            <w:r>
              <w:rPr>
                <w:rStyle w:val="CharStyle452"/>
              </w:rPr>
              <w:t>Inc.</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400 Jeffreys Rd.</w:t>
            </w:r>
          </w:p>
          <w:p>
            <w:pPr>
              <w:pStyle w:val="Style40"/>
              <w:framePr w:w="10258" w:h="14688" w:wrap="none" w:vAnchor="page" w:hAnchor="page" w:x="1644" w:y="658"/>
              <w:widowControl w:val="0"/>
              <w:keepNext w:val="0"/>
              <w:keepLines w:val="0"/>
              <w:shd w:val="clear" w:color="auto" w:fill="auto"/>
              <w:bidi w:val="0"/>
              <w:jc w:val="center"/>
              <w:spacing w:before="0" w:after="140" w:line="138" w:lineRule="exact"/>
              <w:ind w:left="0" w:right="0" w:firstLine="0"/>
            </w:pPr>
            <w:r>
              <w:rPr>
                <w:rStyle w:val="CharStyle451"/>
              </w:rPr>
              <w:t>Rocky Mount, NC 27804 (919) 446-3321; FAX (919) 446-4702</w:t>
            </w:r>
          </w:p>
          <w:p>
            <w:pPr>
              <w:pStyle w:val="Style40"/>
              <w:framePr w:w="10258" w:h="14688" w:wrap="none" w:vAnchor="page" w:hAnchor="page" w:x="1644" w:y="658"/>
              <w:widowControl w:val="0"/>
              <w:keepNext w:val="0"/>
              <w:keepLines w:val="0"/>
              <w:shd w:val="clear" w:color="auto" w:fill="auto"/>
              <w:bidi w:val="0"/>
              <w:jc w:val="center"/>
              <w:spacing w:before="140" w:after="0" w:line="134" w:lineRule="exact"/>
              <w:ind w:left="0" w:right="0" w:firstLine="0"/>
            </w:pPr>
            <w:r>
              <w:rPr>
                <w:rStyle w:val="CharStyle451"/>
              </w:rPr>
              <w:t>• ®</w:t>
            </w:r>
          </w:p>
        </w:tc>
        <w:tc>
          <w:tcPr>
            <w:shd w:val="clear" w:color="auto" w:fill="FFFFFF"/>
            <w:tcBorders>
              <w:lef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2"/>
              </w:rPr>
              <w:t>Akron Hardware Consultants, Inc.</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2579 South Arlington Road</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Akron, OH 44319</w:t>
            </w:r>
          </w:p>
          <w:p>
            <w:pPr>
              <w:pStyle w:val="Style40"/>
              <w:framePr w:w="10258" w:h="14688" w:wrap="none" w:vAnchor="page" w:hAnchor="page" w:x="1644" w:y="658"/>
              <w:widowControl w:val="0"/>
              <w:keepNext w:val="0"/>
              <w:keepLines w:val="0"/>
              <w:shd w:val="clear" w:color="auto" w:fill="auto"/>
              <w:bidi w:val="0"/>
              <w:jc w:val="center"/>
              <w:spacing w:before="0" w:after="140" w:line="138" w:lineRule="exact"/>
              <w:ind w:left="0" w:right="0" w:firstLine="0"/>
            </w:pPr>
            <w:r>
              <w:rPr>
                <w:rStyle w:val="CharStyle451"/>
              </w:rPr>
              <w:t>(800) 321-9602; FAX (800) 328-6070</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52"/>
              </w:rPr>
              <w:t xml:space="preserve">• </w:t>
            </w:r>
            <w:r>
              <w:rPr>
                <w:rStyle w:val="CharStyle451"/>
              </w:rPr>
              <w:t>• •</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7" w:lineRule="exact"/>
              <w:ind w:left="0" w:right="0" w:firstLine="0"/>
            </w:pPr>
            <w:r>
              <w:rPr>
                <w:rStyle w:val="CharStyle452"/>
              </w:rPr>
              <w:t>Foley-Belsaw Company</w:t>
            </w:r>
          </w:p>
          <w:p>
            <w:pPr>
              <w:pStyle w:val="Style40"/>
              <w:framePr w:w="10258" w:h="14688" w:wrap="none" w:vAnchor="page" w:hAnchor="page" w:x="1644" w:y="658"/>
              <w:widowControl w:val="0"/>
              <w:keepNext w:val="0"/>
              <w:keepLines w:val="0"/>
              <w:shd w:val="clear" w:color="auto" w:fill="auto"/>
              <w:bidi w:val="0"/>
              <w:jc w:val="center"/>
              <w:spacing w:before="0" w:after="0" w:line="137" w:lineRule="exact"/>
              <w:ind w:left="0" w:right="0" w:firstLine="0"/>
            </w:pPr>
            <w:r>
              <w:rPr>
                <w:rStyle w:val="CharStyle451"/>
              </w:rPr>
              <w:t>6301 Equitable Road</w:t>
            </w:r>
          </w:p>
          <w:p>
            <w:pPr>
              <w:pStyle w:val="Style40"/>
              <w:framePr w:w="10258" w:h="14688" w:wrap="none" w:vAnchor="page" w:hAnchor="page" w:x="1644" w:y="658"/>
              <w:widowControl w:val="0"/>
              <w:keepNext w:val="0"/>
              <w:keepLines w:val="0"/>
              <w:shd w:val="clear" w:color="auto" w:fill="auto"/>
              <w:bidi w:val="0"/>
              <w:jc w:val="center"/>
              <w:spacing w:before="0" w:after="80" w:line="137" w:lineRule="exact"/>
              <w:ind w:left="0" w:right="0" w:firstLine="0"/>
            </w:pPr>
            <w:r>
              <w:rPr>
                <w:rStyle w:val="CharStyle451"/>
              </w:rPr>
              <w:t>Kansas City, MO 64120 (800) 821 -3452; FAX (816) 483-5010</w:t>
            </w:r>
          </w:p>
          <w:p>
            <w:pPr>
              <w:pStyle w:val="Style40"/>
              <w:framePr w:w="10258" w:h="14688" w:wrap="none" w:vAnchor="page" w:hAnchor="page" w:x="1644" w:y="658"/>
              <w:widowControl w:val="0"/>
              <w:keepNext w:val="0"/>
              <w:keepLines w:val="0"/>
              <w:shd w:val="clear" w:color="auto" w:fill="auto"/>
              <w:bidi w:val="0"/>
              <w:jc w:val="center"/>
              <w:spacing w:before="80" w:after="0" w:line="134" w:lineRule="exact"/>
              <w:ind w:left="0" w:right="0" w:firstLine="0"/>
            </w:pPr>
            <w:r>
              <w:rPr>
                <w:rStyle w:val="CharStyle451"/>
              </w:rPr>
              <w:t>^</w:t>
            </w:r>
          </w:p>
        </w:tc>
      </w:tr>
      <w:tr>
        <w:trPr>
          <w:trHeight w:val="1109" w:hRule="exact"/>
        </w:trPr>
        <w:tc>
          <w:tcPr>
            <w:shd w:val="clear" w:color="auto" w:fill="FFFFFF"/>
            <w:tcBorders>
              <w:left w:val="single" w:sz="4"/>
              <w:top w:val="single" w:sz="4"/>
            </w:tcBorders>
            <w:vAlign w:val="bottom"/>
          </w:tcPr>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2"/>
              </w:rPr>
              <w:t>STRATTEC Security Corp.</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3333 W. Good Hope Rd.</w:t>
            </w:r>
          </w:p>
          <w:p>
            <w:pPr>
              <w:pStyle w:val="Style40"/>
              <w:framePr w:w="10258" w:h="14688" w:wrap="none" w:vAnchor="page" w:hAnchor="page" w:x="1644" w:y="658"/>
              <w:widowControl w:val="0"/>
              <w:keepNext w:val="0"/>
              <w:keepLines w:val="0"/>
              <w:shd w:val="clear" w:color="auto" w:fill="auto"/>
              <w:bidi w:val="0"/>
              <w:jc w:val="center"/>
              <w:spacing w:before="0" w:after="80" w:line="138" w:lineRule="exact"/>
              <w:ind w:left="0" w:right="0" w:firstLine="0"/>
            </w:pPr>
            <w:r>
              <w:rPr>
                <w:rStyle w:val="CharStyle451"/>
              </w:rPr>
              <w:t>Milwaukee, Wl 53209 (414) 247-3333; FAX (414) 247-3329</w:t>
            </w:r>
          </w:p>
          <w:p>
            <w:pPr>
              <w:pStyle w:val="Style40"/>
              <w:framePr w:w="10258" w:h="14688" w:wrap="none" w:vAnchor="page" w:hAnchor="page" w:x="1644" w:y="658"/>
              <w:widowControl w:val="0"/>
              <w:keepNext w:val="0"/>
              <w:keepLines w:val="0"/>
              <w:shd w:val="clear" w:color="auto" w:fill="auto"/>
              <w:bidi w:val="0"/>
              <w:jc w:val="center"/>
              <w:spacing w:before="80" w:after="0" w:line="134" w:lineRule="exact"/>
              <w:ind w:left="0" w:right="0" w:firstLine="0"/>
            </w:pPr>
            <w:r>
              <w:rPr>
                <w:rStyle w:val="CharStyle451"/>
              </w:rPr>
              <w:t>^ (J^ (j}</w:t>
            </w:r>
          </w:p>
        </w:tc>
        <w:tc>
          <w:tcPr>
            <w:shd w:val="clear" w:color="auto" w:fill="FFFFFF"/>
            <w:tcBorders>
              <w:left w:val="single" w:sz="4"/>
              <w:top w:val="single" w:sz="4"/>
            </w:tcBorders>
            <w:vAlign w:val="bottom"/>
          </w:tcPr>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2"/>
              </w:rPr>
              <w:t>American Security Distribution</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4411 E. La Palma</w:t>
            </w:r>
          </w:p>
          <w:p>
            <w:pPr>
              <w:pStyle w:val="Style40"/>
              <w:framePr w:w="10258" w:h="14688" w:wrap="none" w:vAnchor="page" w:hAnchor="page" w:x="1644" w:y="658"/>
              <w:widowControl w:val="0"/>
              <w:keepNext w:val="0"/>
              <w:keepLines w:val="0"/>
              <w:shd w:val="clear" w:color="auto" w:fill="auto"/>
              <w:bidi w:val="0"/>
              <w:jc w:val="center"/>
              <w:spacing w:before="0" w:after="140" w:line="138" w:lineRule="exact"/>
              <w:ind w:left="0" w:right="0" w:firstLine="0"/>
            </w:pPr>
            <w:r>
              <w:rPr>
                <w:rStyle w:val="CharStyle451"/>
              </w:rPr>
              <w:t>Anaheim, CA 92807 (714)996-0791; FAX (714) 579-3508</w:t>
            </w:r>
          </w:p>
          <w:p>
            <w:pPr>
              <w:pStyle w:val="Style40"/>
              <w:framePr w:w="10258" w:h="14688" w:wrap="none" w:vAnchor="page" w:hAnchor="page" w:x="1644" w:y="658"/>
              <w:widowControl w:val="0"/>
              <w:keepNext w:val="0"/>
              <w:keepLines w:val="0"/>
              <w:shd w:val="clear" w:color="auto" w:fill="auto"/>
              <w:bidi w:val="0"/>
              <w:jc w:val="center"/>
              <w:spacing w:before="140" w:after="0" w:line="178"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2"/>
              </w:rPr>
              <w:t>Fried Brothers, Inc.</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467 N. 7th St</w:t>
            </w:r>
          </w:p>
          <w:p>
            <w:pPr>
              <w:pStyle w:val="Style40"/>
              <w:framePr w:w="10258" w:h="14688" w:wrap="none" w:vAnchor="page" w:hAnchor="page" w:x="1644" w:y="658"/>
              <w:widowControl w:val="0"/>
              <w:keepNext w:val="0"/>
              <w:keepLines w:val="0"/>
              <w:shd w:val="clear" w:color="auto" w:fill="auto"/>
              <w:bidi w:val="0"/>
              <w:jc w:val="center"/>
              <w:spacing w:before="0" w:after="0" w:line="138" w:lineRule="exact"/>
              <w:ind w:left="0" w:right="0" w:firstLine="0"/>
            </w:pPr>
            <w:r>
              <w:rPr>
                <w:rStyle w:val="CharStyle451"/>
              </w:rPr>
              <w:t>Philadelphia, PA 19123 (800) 523-2924; FAX (800) 541-3489</w:t>
            </w:r>
          </w:p>
        </w:tc>
      </w:tr>
      <w:tr>
        <w:trPr>
          <w:trHeight w:val="178" w:hRule="exact"/>
        </w:trPr>
        <w:tc>
          <w:tcPr>
            <w:shd w:val="clear" w:color="auto" w:fill="FFFFFF"/>
            <w:tcBorders>
              <w:left w:val="single" w:sz="4"/>
              <w:top w:val="single" w:sz="4"/>
            </w:tcBorders>
            <w:vAlign w:val="top"/>
          </w:tcPr>
          <w:p>
            <w:pPr>
              <w:framePr w:w="10258" w:h="14688" w:wrap="none" w:vAnchor="page" w:hAnchor="page" w:x="1644" w:y="658"/>
              <w:widowControl w:val="0"/>
              <w:rPr>
                <w:sz w:val="10"/>
                <w:szCs w:val="10"/>
              </w:rPr>
            </w:pPr>
          </w:p>
        </w:tc>
        <w:tc>
          <w:tcPr>
            <w:shd w:val="clear" w:color="auto" w:fill="FFFFFF"/>
            <w:tcBorders>
              <w:left w:val="single" w:sz="4"/>
              <w:top w:val="single" w:sz="4"/>
            </w:tcBorders>
            <w:vAlign w:val="top"/>
          </w:tcPr>
          <w:p>
            <w:pPr>
              <w:framePr w:w="10258" w:h="14688" w:wrap="none" w:vAnchor="page" w:hAnchor="page" w:x="1644" w:y="658"/>
              <w:widowControl w:val="0"/>
              <w:rPr>
                <w:sz w:val="10"/>
                <w:szCs w:val="10"/>
              </w:rPr>
            </w:pPr>
          </w:p>
        </w:tc>
        <w:tc>
          <w:tcPr>
            <w:shd w:val="clear" w:color="auto" w:fill="FFFFFF"/>
            <w:tcBorders>
              <w:left w:val="single" w:sz="4"/>
              <w:right w:val="single" w:sz="4"/>
              <w:top w:val="single" w:sz="4"/>
            </w:tcBorders>
            <w:vAlign w:val="top"/>
          </w:tcPr>
          <w:p>
            <w:pPr>
              <w:framePr w:w="10258" w:h="14688" w:wrap="none" w:vAnchor="page" w:hAnchor="page" w:x="1644" w:y="658"/>
              <w:widowControl w:val="0"/>
              <w:rPr>
                <w:sz w:val="10"/>
                <w:szCs w:val="10"/>
              </w:rPr>
            </w:pPr>
          </w:p>
        </w:tc>
      </w:tr>
      <w:tr>
        <w:trPr>
          <w:trHeight w:val="1109" w:hRule="exact"/>
        </w:trPr>
        <w:tc>
          <w:tcPr>
            <w:shd w:val="clear" w:color="auto" w:fill="FFFFFF"/>
            <w:gridSpan w:val="3"/>
            <w:tcBorders>
              <w:left w:val="single" w:sz="4"/>
              <w:right w:val="single" w:sz="4"/>
              <w:top w:val="single" w:sz="4"/>
              <w:bottom w:val="single" w:sz="4"/>
            </w:tcBorders>
            <w:vAlign w:val="center"/>
          </w:tcPr>
          <w:p>
            <w:pPr>
              <w:pStyle w:val="Style40"/>
              <w:framePr w:w="10258" w:h="14688" w:wrap="none" w:vAnchor="page" w:hAnchor="page" w:x="1644" w:y="658"/>
              <w:tabs>
                <w:tab w:leader="none" w:pos="3445" w:val="left"/>
                <w:tab w:leader="none" w:pos="6392" w:val="left"/>
                <w:tab w:leader="none" w:pos="6882" w:val="left"/>
              </w:tabs>
              <w:widowControl w:val="0"/>
              <w:keepNext w:val="0"/>
              <w:keepLines w:val="0"/>
              <w:shd w:val="clear" w:color="auto" w:fill="auto"/>
              <w:bidi w:val="0"/>
              <w:jc w:val="both"/>
              <w:spacing w:before="0" w:after="0" w:line="188" w:lineRule="exact"/>
              <w:ind w:left="0" w:right="0" w:firstLine="0"/>
            </w:pPr>
            <w:r>
              <w:rPr>
                <w:rStyle w:val="CharStyle464"/>
              </w:rPr>
              <w:t xml:space="preserve">© Automotive </w:t>
            </w:r>
            <w:r>
              <w:rPr>
                <w:rStyle w:val="CharStyle451"/>
              </w:rPr>
              <w:t>v-:</w:t>
              <w:tab/>
              <w:t># Et^ri^Etec^nlc5ea</w:t>
              <w:tab/>
              <w:t>^</w:t>
              <w:tab/>
            </w:r>
            <w:r>
              <w:rPr>
                <w:rStyle w:val="CharStyle454"/>
              </w:rPr>
              <w:t>X</w:t>
            </w:r>
          </w:p>
        </w:tc>
      </w:tr>
    </w:tbl>
    <w:p>
      <w:pPr>
        <w:pStyle w:val="Style234"/>
        <w:framePr w:wrap="none" w:vAnchor="page" w:hAnchor="page" w:x="1313" w:y="15476"/>
        <w:widowControl w:val="0"/>
        <w:keepNext w:val="0"/>
        <w:keepLines w:val="0"/>
        <w:shd w:val="clear" w:color="auto" w:fill="auto"/>
        <w:bidi w:val="0"/>
        <w:jc w:val="left"/>
        <w:spacing w:before="0" w:after="0"/>
        <w:ind w:left="0" w:right="0" w:firstLine="0"/>
      </w:pPr>
      <w:r>
        <w:rPr>
          <w:rStyle w:val="CharStyle465"/>
          <w:i w:val="0"/>
          <w:iCs w:val="0"/>
        </w:rPr>
        <w:t xml:space="preserve">481 </w:t>
      </w:r>
      <w:r>
        <w:rPr>
          <w:rStyle w:val="CharStyle236"/>
          <w:i/>
          <w:iCs/>
        </w:rPr>
        <w:t>Keynotes</w:t>
      </w:r>
    </w:p>
    <w:p>
      <w:pPr>
        <w:pStyle w:val="Style224"/>
        <w:framePr w:wrap="none" w:vAnchor="page" w:hAnchor="page" w:x="3276" w:y="1549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tbl>
      <w:tblPr>
        <w:tblOverlap w:val="never"/>
        <w:tblLayout w:type="fixed"/>
        <w:jc w:val="left"/>
      </w:tblPr>
      <w:tblGrid>
        <w:gridCol w:w="3379"/>
        <w:gridCol w:w="3475"/>
        <w:gridCol w:w="3379"/>
      </w:tblGrid>
      <w:tr>
        <w:trPr>
          <w:trHeight w:val="1080"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42" w:lineRule="exact"/>
              <w:ind w:left="0" w:right="0" w:firstLine="0"/>
            </w:pPr>
            <w:r>
              <w:rPr>
                <w:rStyle w:val="CharStyle466"/>
              </w:rPr>
              <w:t>HS&amp;S Wholesale Distributors</w:t>
            </w:r>
          </w:p>
          <w:p>
            <w:pPr>
              <w:pStyle w:val="Style40"/>
              <w:framePr w:w="10234" w:h="14659" w:wrap="none" w:vAnchor="page" w:hAnchor="page" w:x="1656" w:y="679"/>
              <w:widowControl w:val="0"/>
              <w:keepNext w:val="0"/>
              <w:keepLines w:val="0"/>
              <w:shd w:val="clear" w:color="auto" w:fill="auto"/>
              <w:bidi w:val="0"/>
              <w:jc w:val="center"/>
              <w:spacing w:before="0" w:after="0" w:line="142" w:lineRule="exact"/>
              <w:ind w:left="0" w:right="0" w:firstLine="0"/>
            </w:pPr>
            <w:r>
              <w:rPr>
                <w:rStyle w:val="CharStyle155"/>
              </w:rPr>
              <w:t>12915 West 8 Mile Road</w:t>
            </w:r>
          </w:p>
          <w:p>
            <w:pPr>
              <w:pStyle w:val="Style40"/>
              <w:framePr w:w="10234" w:h="14659" w:wrap="none" w:vAnchor="page" w:hAnchor="page" w:x="1656" w:y="679"/>
              <w:widowControl w:val="0"/>
              <w:keepNext w:val="0"/>
              <w:keepLines w:val="0"/>
              <w:shd w:val="clear" w:color="auto" w:fill="auto"/>
              <w:bidi w:val="0"/>
              <w:jc w:val="center"/>
              <w:spacing w:before="0" w:after="0" w:line="142" w:lineRule="exact"/>
              <w:ind w:left="0" w:right="0" w:firstLine="0"/>
            </w:pPr>
            <w:r>
              <w:rPr>
                <w:rStyle w:val="CharStyle155"/>
              </w:rPr>
              <w:t>Detroit, Ml 48235 (800) 521-2202</w:t>
            </w:r>
          </w:p>
          <w:p>
            <w:pPr>
              <w:pStyle w:val="Style40"/>
              <w:framePr w:w="10234" w:h="14659" w:wrap="none" w:vAnchor="page" w:hAnchor="page" w:x="1656" w:y="679"/>
              <w:widowControl w:val="0"/>
              <w:keepNext w:val="0"/>
              <w:keepLines w:val="0"/>
              <w:shd w:val="clear" w:color="auto" w:fill="auto"/>
              <w:bidi w:val="0"/>
              <w:jc w:val="center"/>
              <w:spacing w:before="0" w:after="0" w:line="156" w:lineRule="exact"/>
              <w:ind w:left="0" w:right="0" w:firstLine="0"/>
            </w:pPr>
            <w:r>
              <w:rPr>
                <w:rStyle w:val="CharStyle466"/>
              </w:rPr>
              <w:t>0 0 0 0 0 0 0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42" w:lineRule="exact"/>
              <w:ind w:left="0" w:right="0" w:firstLine="0"/>
            </w:pPr>
            <w:r>
              <w:rPr>
                <w:rStyle w:val="CharStyle466"/>
              </w:rPr>
              <w:t>M. Zion Company</w:t>
            </w:r>
          </w:p>
          <w:p>
            <w:pPr>
              <w:pStyle w:val="Style40"/>
              <w:framePr w:w="10234" w:h="14659" w:wrap="none" w:vAnchor="page" w:hAnchor="page" w:x="1656" w:y="679"/>
              <w:widowControl w:val="0"/>
              <w:keepNext w:val="0"/>
              <w:keepLines w:val="0"/>
              <w:shd w:val="clear" w:color="auto" w:fill="auto"/>
              <w:bidi w:val="0"/>
              <w:jc w:val="center"/>
              <w:spacing w:before="0" w:after="0" w:line="142" w:lineRule="exact"/>
              <w:ind w:left="0" w:right="0" w:firstLine="0"/>
            </w:pPr>
            <w:r>
              <w:rPr>
                <w:rStyle w:val="CharStyle155"/>
              </w:rPr>
              <w:t>17 Murray Street</w:t>
            </w:r>
          </w:p>
          <w:p>
            <w:pPr>
              <w:pStyle w:val="Style40"/>
              <w:framePr w:w="10234" w:h="14659" w:wrap="none" w:vAnchor="page" w:hAnchor="page" w:x="1656" w:y="679"/>
              <w:widowControl w:val="0"/>
              <w:keepNext w:val="0"/>
              <w:keepLines w:val="0"/>
              <w:shd w:val="clear" w:color="auto" w:fill="auto"/>
              <w:bidi w:val="0"/>
              <w:jc w:val="center"/>
              <w:spacing w:before="0" w:after="80" w:line="142" w:lineRule="exact"/>
              <w:ind w:left="0" w:right="0" w:firstLine="0"/>
            </w:pPr>
            <w:r>
              <w:rPr>
                <w:rStyle w:val="CharStyle155"/>
              </w:rPr>
              <w:t>New York, NY 10007 (212) 349-8677</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0 0 0 0 0 0 0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Top Notch Distributors,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3151 Goni Rd.</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Carson City, NV 89706-7922 (800) 722-4210; FAX (800) 248-3620</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1460" w:right="0" w:firstLine="0"/>
            </w:pPr>
            <w:r>
              <w:rPr>
                <w:rStyle w:val="CharStyle466"/>
              </w:rPr>
              <w:t>0 0 0</w:t>
            </w:r>
          </w:p>
        </w:tc>
      </w:tr>
      <w:tr>
        <w:trPr>
          <w:trHeight w:val="1123"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Hans Johnsen Company</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8901 Chancellor Row</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Dallas, TX 75247</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(214) 879-1550; FAX (214) 879-1530</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 (0 {0 (0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McDonald-DASH Locksmith Supply</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5767 E. Shelby Dr.</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Memphis, TN 38141 (800)238-7541; FAX (901) 366-0005</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left"/>
              <w:spacing w:before="0" w:after="0" w:line="139" w:lineRule="exact"/>
              <w:ind w:left="1460" w:right="0" w:firstLine="0"/>
            </w:pPr>
            <w:r>
              <w:rPr>
                <w:rStyle w:val="CharStyle466"/>
              </w:rPr>
              <w:t>Turn 10</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 0. Box 746</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Marietta, OH m45750 (800) 848-9790; (800) 391-4553</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1460" w:right="0" w:firstLine="0"/>
            </w:pPr>
            <w:r>
              <w:rPr>
                <w:rStyle w:val="CharStyle466"/>
              </w:rPr>
              <w:t>0 0</w:t>
            </w:r>
          </w:p>
        </w:tc>
      </w:tr>
      <w:tr>
        <w:trPr>
          <w:trHeight w:val="1118"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Hardware Agencies, Ltd.</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1220 Dundas Street East</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Toronto, ON M4M 1 S3 (416)462-1921</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McManus Locksmith Supply,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P.O. Box 9231, 1309 Central Ave.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Charlotte, NC 28299 (702) 333-9112</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U.S. Lock Corporation</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77 Rodeo Drive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Brentwood, NY 11717 (800) 925-5000; FAX (800) 338-5625</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1240" w:right="0" w:firstLine="0"/>
            </w:pPr>
            <w:r>
              <w:rPr>
                <w:rStyle w:val="CharStyle466"/>
              </w:rPr>
              <w:t>0 0 0 0 0</w:t>
            </w:r>
          </w:p>
        </w:tc>
      </w:tr>
      <w:tr>
        <w:trPr>
          <w:trHeight w:val="1123"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Hardware Suppliers of America</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P.O. Box 2208</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Winterville, NC 28590 (800) 334-5625</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McMaster-Carr Supply Company</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600 County Line Rd,</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Elmhurst, IL 60126-2081 (630) 833-0300; FAX (630) 834-9427</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Webster Safe &amp; Lock Company, Inc.</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1240" w:right="0" w:firstLine="0"/>
            </w:pPr>
            <w:r>
              <w:rPr>
                <w:rStyle w:val="CharStyle155"/>
              </w:rPr>
              <w:t>3020 Millbranch</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Memphis, TN 38116 (901) 332-2911; FAX (901) 332-2878</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900" w:right="0" w:firstLine="0"/>
            </w:pPr>
            <w:r>
              <w:rPr>
                <w:rStyle w:val="CharStyle466"/>
              </w:rPr>
              <w:t>0 0 0 0 0 0 0</w:t>
            </w:r>
          </w:p>
        </w:tc>
      </w:tr>
      <w:tr>
        <w:trPr>
          <w:trHeight w:val="1118"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IDN,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1000 S. Main, Suite 280</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Grapevine, TX 76051 (817) 421-5470; FAX (817) 421-5468</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0000000000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Monaco Lock Co.</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339-345 Newark Ave.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Jersey City, NJ 07302 (800) 526-6094; FAX (800) 845-LOCK</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1220" w:right="0" w:firstLine="0"/>
            </w:pPr>
            <w:r>
              <w:rPr>
                <w:rStyle w:val="CharStyle466"/>
              </w:rPr>
              <w:t>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268" w:lineRule="exact"/>
              <w:ind w:left="0" w:right="0" w:firstLine="0"/>
            </w:pPr>
            <w:r>
              <w:rPr>
                <w:rStyle w:val="CharStyle468"/>
              </w:rPr>
              <w:t>Service</w:t>
            </w:r>
          </w:p>
        </w:tc>
      </w:tr>
      <w:tr>
        <w:trPr>
          <w:trHeight w:val="1123"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Intermountain Lock &amp; Supply Co</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2300 W. 2nd Ave., Unit B</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Denver, CO 80223</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(800) 323-8046; FAX (303) 698-2094</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0000000000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Omaha Wholesale Hardware</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1201 Pacific Street, PO Box 3628</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Omaha, NE 68108 (800) 238-4566</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Alarm Monitoring Service, Inc.</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1240" w:right="0" w:firstLine="0"/>
            </w:pPr>
            <w:r>
              <w:rPr>
                <w:rStyle w:val="CharStyle155"/>
              </w:rPr>
              <w:t>5021 Fairfield St.</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Metairie, LA 70006 (504) 454-2163; (504) 456-8737</w:t>
            </w:r>
          </w:p>
        </w:tc>
      </w:tr>
      <w:tr>
        <w:trPr>
          <w:trHeight w:val="1118"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Jo-Van Distributors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929 Warden Ave.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Scarborough, Ontario MIL4C6 (416) 752-7249; FAX (416) 752-3845</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00000000000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E. L. Reinhardt Co., Inc.</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1220" w:right="0" w:firstLine="0"/>
            </w:pPr>
            <w:r>
              <w:rPr>
                <w:rStyle w:val="CharStyle155"/>
              </w:rPr>
              <w:t>3250 Fanum Road</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Vadnais Heights, MN 55110 (800) 328-1311; FAX (612) 481-0166</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Allstate Insurance Company</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900" w:right="0" w:firstLine="0"/>
            </w:pPr>
            <w:r>
              <w:rPr>
                <w:rStyle w:val="CharStyle155"/>
              </w:rPr>
              <w:t>2775 Sanders Road, Suite A5</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Northbrook, IL 60062 (847) 402-8196; FAX(847) 326-7509</w:t>
            </w:r>
          </w:p>
        </w:tc>
      </w:tr>
      <w:tr>
        <w:trPr>
          <w:trHeight w:val="1123"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JLM Wholesale,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3095 Mullins Ct</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Oxford, Ml 48371-1643 (800) 522-2940; FAX (800) 782-1160</w:t>
            </w:r>
          </w:p>
          <w:p>
            <w:pPr>
              <w:pStyle w:val="Style40"/>
              <w:framePr w:w="10234" w:h="14659" w:wrap="none" w:vAnchor="page" w:hAnchor="page" w:x="1656" w:y="679"/>
              <w:widowControl w:val="0"/>
              <w:keepNext w:val="0"/>
              <w:keepLines w:val="0"/>
              <w:shd w:val="clear" w:color="auto" w:fill="auto"/>
              <w:bidi w:val="0"/>
              <w:jc w:val="center"/>
              <w:spacing w:before="0" w:after="0" w:line="156" w:lineRule="exact"/>
              <w:ind w:left="0" w:right="0" w:firstLine="0"/>
            </w:pPr>
            <w:r>
              <w:rPr>
                <w:rStyle w:val="CharStyle466"/>
              </w:rPr>
              <w:t>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Security Lock Distributors</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40 A Street</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Needham Heights, MA 02194 (800) 847-5625; FAX (800) 878-6400</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1220" w:right="0" w:firstLine="0"/>
            </w:pPr>
            <w:r>
              <w:rPr>
                <w:rStyle w:val="CharStyle466"/>
              </w:rPr>
              <w:t>0 0 0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left"/>
              <w:spacing w:before="0" w:after="0" w:line="139" w:lineRule="exact"/>
              <w:ind w:left="1460" w:right="0" w:firstLine="0"/>
            </w:pPr>
            <w:r>
              <w:rPr>
                <w:rStyle w:val="CharStyle466"/>
              </w:rPr>
              <w:t>GEICO</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1240" w:right="0" w:firstLine="0"/>
            </w:pPr>
            <w:r>
              <w:rPr>
                <w:rStyle w:val="CharStyle155"/>
              </w:rPr>
              <w:t>One Geico Blvd.</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Fredericksburg, VA 22412 (540) 286-4399; FAX (540) 286-7106</w:t>
            </w:r>
          </w:p>
        </w:tc>
      </w:tr>
      <w:tr>
        <w:trPr>
          <w:trHeight w:val="1118"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Key Sales &amp; Supply Co.,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9950 Freeland Ave.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Detroit, Ml 48227 (313) 931-7720; (313) 931-7758</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7"/>
              </w:rPr>
              <w:t>000000000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Sentry Security Fasteners</w:t>
            </w:r>
          </w:p>
          <w:p>
            <w:pPr>
              <w:pStyle w:val="Style40"/>
              <w:framePr w:w="10234" w:h="14659" w:wrap="none" w:vAnchor="page" w:hAnchor="page" w:x="1656" w:y="679"/>
              <w:widowControl w:val="0"/>
              <w:keepNext w:val="0"/>
              <w:keepLines w:val="0"/>
              <w:shd w:val="clear" w:color="auto" w:fill="auto"/>
              <w:bidi w:val="0"/>
              <w:jc w:val="left"/>
              <w:spacing w:before="0" w:after="0" w:line="139" w:lineRule="exact"/>
              <w:ind w:left="1220" w:right="0" w:firstLine="0"/>
            </w:pPr>
            <w:r>
              <w:rPr>
                <w:rStyle w:val="CharStyle155"/>
              </w:rPr>
              <w:t>8109 N. University</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Peoria, IL 61615</w:t>
            </w:r>
          </w:p>
          <w:p>
            <w:pPr>
              <w:pStyle w:val="Style40"/>
              <w:framePr w:w="10234" w:h="14659" w:wrap="none" w:vAnchor="page" w:hAnchor="page" w:x="1656" w:y="679"/>
              <w:widowControl w:val="0"/>
              <w:keepNext w:val="0"/>
              <w:keepLines w:val="0"/>
              <w:shd w:val="clear" w:color="auto" w:fill="auto"/>
              <w:bidi w:val="0"/>
              <w:jc w:val="center"/>
              <w:spacing w:before="0" w:after="140" w:line="139" w:lineRule="exact"/>
              <w:ind w:left="0" w:right="0" w:firstLine="0"/>
            </w:pPr>
            <w:r>
              <w:rPr>
                <w:rStyle w:val="CharStyle155"/>
              </w:rPr>
              <w:t>(309) 693-2800; FAX (309) 693-2872</w:t>
            </w:r>
          </w:p>
          <w:p>
            <w:pPr>
              <w:pStyle w:val="Style40"/>
              <w:framePr w:w="10234" w:h="14659" w:wrap="none" w:vAnchor="page" w:hAnchor="page" w:x="1656" w:y="679"/>
              <w:widowControl w:val="0"/>
              <w:keepNext w:val="0"/>
              <w:keepLines w:val="0"/>
              <w:shd w:val="clear" w:color="auto" w:fill="auto"/>
              <w:bidi w:val="0"/>
              <w:jc w:val="center"/>
              <w:spacing w:before="140" w:after="0" w:line="156" w:lineRule="exact"/>
              <w:ind w:left="0" w:right="0" w:firstLine="0"/>
            </w:pPr>
            <w:r>
              <w:rPr>
                <w:rStyle w:val="CharStyle155"/>
              </w:rPr>
              <w:t xml:space="preserve">® </w:t>
            </w:r>
            <w:r>
              <w:rPr>
                <w:rStyle w:val="CharStyle466"/>
              </w:rPr>
              <w:t>®</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The Hartford Financial Services Co.</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55 Farmington Ave.; P.O. Box 2908</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Hartford, CT 06104 (860) 520-2915; FAX (860) 520-2264</w:t>
            </w:r>
          </w:p>
        </w:tc>
      </w:tr>
      <w:tr>
        <w:trPr>
          <w:trHeight w:val="1114"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Lockmasters,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5085 Danville Road</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Nicholasville KY, 40356 (606) 885-6041</w:t>
            </w:r>
          </w:p>
          <w:p>
            <w:pPr>
              <w:pStyle w:val="Style40"/>
              <w:framePr w:w="10234" w:h="14659" w:wrap="none" w:vAnchor="page" w:hAnchor="page" w:x="1656" w:y="679"/>
              <w:widowControl w:val="0"/>
              <w:keepNext w:val="0"/>
              <w:keepLines w:val="0"/>
              <w:shd w:val="clear" w:color="auto" w:fill="auto"/>
              <w:bidi w:val="0"/>
              <w:jc w:val="center"/>
              <w:spacing w:before="0" w:after="0" w:line="156" w:lineRule="exact"/>
              <w:ind w:left="0" w:right="0" w:firstLine="0"/>
            </w:pPr>
            <w:r>
              <w:rPr>
                <w:rStyle w:val="CharStyle466"/>
              </w:rPr>
              <w:t>0 0 0 0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Southern Lock and Supply Co.</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Box 1980, 10910 Endeavor Way</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Pinellas Park, FL 34664 (800) 237-2875; FAX: (800) 447-2299</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420" w:right="0" w:firstLine="0"/>
            </w:pPr>
            <w:r>
              <w:rPr>
                <w:rStyle w:val="CharStyle467"/>
              </w:rPr>
              <w:t>000000000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left"/>
              <w:spacing w:before="0" w:after="0" w:line="139" w:lineRule="exact"/>
              <w:ind w:left="900" w:right="0" w:firstLine="0"/>
            </w:pPr>
            <w:r>
              <w:rPr>
                <w:rStyle w:val="CharStyle466"/>
              </w:rPr>
              <w:t>Pine Technical College</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1000 4th Street</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Pine City, MN 55063 (800)521-7463; FAX (612) 629-7603</w:t>
            </w:r>
          </w:p>
        </w:tc>
      </w:tr>
      <w:tr>
        <w:trPr>
          <w:trHeight w:val="1114"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7" w:lineRule="exact"/>
              <w:ind w:left="0" w:right="0" w:firstLine="0"/>
            </w:pPr>
            <w:r>
              <w:rPr>
                <w:rStyle w:val="CharStyle466"/>
              </w:rPr>
              <w:t>Locks Company</w:t>
            </w:r>
          </w:p>
          <w:p>
            <w:pPr>
              <w:pStyle w:val="Style40"/>
              <w:framePr w:w="10234" w:h="14659" w:wrap="none" w:vAnchor="page" w:hAnchor="page" w:x="1656" w:y="679"/>
              <w:widowControl w:val="0"/>
              <w:keepNext w:val="0"/>
              <w:keepLines w:val="0"/>
              <w:shd w:val="clear" w:color="auto" w:fill="auto"/>
              <w:bidi w:val="0"/>
              <w:jc w:val="center"/>
              <w:spacing w:before="0" w:after="0" w:line="137" w:lineRule="exact"/>
              <w:ind w:left="0" w:right="0" w:firstLine="0"/>
            </w:pPr>
            <w:r>
              <w:rPr>
                <w:rStyle w:val="CharStyle155"/>
              </w:rPr>
              <w:t>2050 N.E. 151 St.</w:t>
            </w:r>
          </w:p>
          <w:p>
            <w:pPr>
              <w:pStyle w:val="Style40"/>
              <w:framePr w:w="10234" w:h="14659" w:wrap="none" w:vAnchor="page" w:hAnchor="page" w:x="1656" w:y="679"/>
              <w:widowControl w:val="0"/>
              <w:keepNext w:val="0"/>
              <w:keepLines w:val="0"/>
              <w:shd w:val="clear" w:color="auto" w:fill="auto"/>
              <w:bidi w:val="0"/>
              <w:jc w:val="center"/>
              <w:spacing w:before="0" w:after="80" w:line="137" w:lineRule="exact"/>
              <w:ind w:left="0" w:right="0" w:firstLine="0"/>
            </w:pPr>
            <w:r>
              <w:rPr>
                <w:rStyle w:val="CharStyle155"/>
              </w:rPr>
              <w:t>N. Miami, FL 33162 (800) 288-0801; FAX (305) 949-3619</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0 0 0 0 0 0 0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7" w:lineRule="exact"/>
              <w:ind w:left="0" w:right="0" w:firstLine="0"/>
            </w:pPr>
            <w:r>
              <w:rPr>
                <w:rStyle w:val="CharStyle466"/>
              </w:rPr>
              <w:t>Stone &amp; Berg Wholesale</w:t>
            </w:r>
          </w:p>
          <w:p>
            <w:pPr>
              <w:pStyle w:val="Style40"/>
              <w:framePr w:w="10234" w:h="14659" w:wrap="none" w:vAnchor="page" w:hAnchor="page" w:x="1656" w:y="679"/>
              <w:widowControl w:val="0"/>
              <w:keepNext w:val="0"/>
              <w:keepLines w:val="0"/>
              <w:shd w:val="clear" w:color="auto" w:fill="auto"/>
              <w:bidi w:val="0"/>
              <w:jc w:val="left"/>
              <w:spacing w:before="0" w:after="0" w:line="137" w:lineRule="exact"/>
              <w:ind w:left="1220" w:right="0" w:firstLine="0"/>
            </w:pPr>
            <w:r>
              <w:rPr>
                <w:rStyle w:val="CharStyle155"/>
              </w:rPr>
              <w:t>99 Stafford Street</w:t>
            </w:r>
          </w:p>
          <w:p>
            <w:pPr>
              <w:pStyle w:val="Style40"/>
              <w:framePr w:w="10234" w:h="14659" w:wrap="none" w:vAnchor="page" w:hAnchor="page" w:x="1656" w:y="679"/>
              <w:widowControl w:val="0"/>
              <w:keepNext w:val="0"/>
              <w:keepLines w:val="0"/>
              <w:shd w:val="clear" w:color="auto" w:fill="auto"/>
              <w:bidi w:val="0"/>
              <w:jc w:val="center"/>
              <w:spacing w:before="0" w:after="80" w:line="137" w:lineRule="exact"/>
              <w:ind w:left="0" w:right="0" w:firstLine="0"/>
            </w:pPr>
            <w:r>
              <w:rPr>
                <w:rStyle w:val="CharStyle155"/>
              </w:rPr>
              <w:t>Worcester, MA 01603 (800) 225-7405; FAX (800) 535-5625</w:t>
            </w:r>
          </w:p>
          <w:p>
            <w:pPr>
              <w:pStyle w:val="Style40"/>
              <w:framePr w:w="10234" w:h="14659" w:wrap="none" w:vAnchor="page" w:hAnchor="page" w:x="1656" w:y="679"/>
              <w:widowControl w:val="0"/>
              <w:keepNext w:val="0"/>
              <w:keepLines w:val="0"/>
              <w:shd w:val="clear" w:color="auto" w:fill="auto"/>
              <w:bidi w:val="0"/>
              <w:jc w:val="left"/>
              <w:spacing w:before="80" w:after="0" w:line="156" w:lineRule="exact"/>
              <w:ind w:left="420" w:right="0" w:firstLine="0"/>
            </w:pPr>
            <w:r>
              <w:rPr>
                <w:rStyle w:val="CharStyle467"/>
              </w:rPr>
              <w:t>0000000000</w:t>
            </w:r>
          </w:p>
        </w:tc>
        <w:tc>
          <w:tcPr>
            <w:shd w:val="clear" w:color="auto" w:fill="FFFFFF"/>
            <w:tcBorders>
              <w:left w:val="single" w:sz="4"/>
              <w:righ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left"/>
              <w:spacing w:before="0" w:after="0" w:line="139" w:lineRule="exact"/>
              <w:ind w:left="1240" w:right="0" w:firstLine="0"/>
            </w:pPr>
            <w:r>
              <w:rPr>
                <w:rStyle w:val="CharStyle466"/>
              </w:rPr>
              <w:t>Unlocks,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3505 Tarpon Woods Blvd. G409</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Palm Harbor, FL 34685 (800) UNLOCKS; FAX (813) 787-7960</w:t>
            </w:r>
          </w:p>
        </w:tc>
      </w:tr>
      <w:tr>
        <w:trPr>
          <w:trHeight w:val="1109" w:hRule="exact"/>
        </w:trPr>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The Locksmith Store Inc.</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1229 E Algonquin Rd. Suite 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Arlington Heights, IL 60005 (847) 364-5111; FAX (847) 364-5125</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w:t>
            </w:r>
          </w:p>
        </w:tc>
        <w:tc>
          <w:tcPr>
            <w:shd w:val="clear" w:color="auto" w:fill="FFFFFF"/>
            <w:tcBorders>
              <w:left w:val="single" w:sz="4"/>
              <w:top w:val="single" w:sz="4"/>
            </w:tcBorders>
            <w:vAlign w:val="center"/>
          </w:tcPr>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466"/>
              </w:rPr>
              <w:t>Strauss Safe &amp; Lock Company</w:t>
            </w:r>
          </w:p>
          <w:p>
            <w:pPr>
              <w:pStyle w:val="Style40"/>
              <w:framePr w:w="10234" w:h="14659" w:wrap="none" w:vAnchor="page" w:hAnchor="page" w:x="1656" w:y="679"/>
              <w:widowControl w:val="0"/>
              <w:keepNext w:val="0"/>
              <w:keepLines w:val="0"/>
              <w:shd w:val="clear" w:color="auto" w:fill="auto"/>
              <w:bidi w:val="0"/>
              <w:jc w:val="center"/>
              <w:spacing w:before="0" w:after="0" w:line="139" w:lineRule="exact"/>
              <w:ind w:left="0" w:right="0" w:firstLine="0"/>
            </w:pPr>
            <w:r>
              <w:rPr>
                <w:rStyle w:val="CharStyle155"/>
              </w:rPr>
              <w:t>1801 Second Avenue</w:t>
            </w:r>
          </w:p>
          <w:p>
            <w:pPr>
              <w:pStyle w:val="Style40"/>
              <w:framePr w:w="10234" w:h="14659" w:wrap="none" w:vAnchor="page" w:hAnchor="page" w:x="1656" w:y="679"/>
              <w:widowControl w:val="0"/>
              <w:keepNext w:val="0"/>
              <w:keepLines w:val="0"/>
              <w:shd w:val="clear" w:color="auto" w:fill="auto"/>
              <w:bidi w:val="0"/>
              <w:jc w:val="center"/>
              <w:spacing w:before="0" w:after="80" w:line="139" w:lineRule="exact"/>
              <w:ind w:left="0" w:right="0" w:firstLine="0"/>
            </w:pPr>
            <w:r>
              <w:rPr>
                <w:rStyle w:val="CharStyle155"/>
              </w:rPr>
              <w:t>Des Moines, IA 50314 (515) 288-9571; FAX: (515) 288-9752</w:t>
            </w:r>
          </w:p>
          <w:p>
            <w:pPr>
              <w:pStyle w:val="Style40"/>
              <w:framePr w:w="10234" w:h="14659" w:wrap="none" w:vAnchor="page" w:hAnchor="page" w:x="1656" w:y="679"/>
              <w:widowControl w:val="0"/>
              <w:keepNext w:val="0"/>
              <w:keepLines w:val="0"/>
              <w:shd w:val="clear" w:color="auto" w:fill="auto"/>
              <w:bidi w:val="0"/>
              <w:jc w:val="center"/>
              <w:spacing w:before="80" w:after="0" w:line="156" w:lineRule="exact"/>
              <w:ind w:left="0" w:right="0" w:firstLine="0"/>
            </w:pPr>
            <w:r>
              <w:rPr>
                <w:rStyle w:val="CharStyle466"/>
              </w:rPr>
              <w:t>0 0 0 0 0 0</w:t>
            </w:r>
          </w:p>
        </w:tc>
        <w:tc>
          <w:tcPr>
            <w:shd w:val="clear" w:color="auto" w:fill="FFFFFF"/>
            <w:vMerge w:val="restart"/>
            <w:tcBorders>
              <w:left w:val="single" w:sz="4"/>
              <w:right w:val="single" w:sz="4"/>
              <w:top w:val="single" w:sz="4"/>
            </w:tcBorders>
            <w:vAlign w:val="top"/>
          </w:tcPr>
          <w:p>
            <w:pPr>
              <w:framePr w:w="10234" w:h="14659" w:wrap="none" w:vAnchor="page" w:hAnchor="page" w:x="1656" w:y="679"/>
              <w:widowControl w:val="0"/>
              <w:rPr>
                <w:sz w:val="10"/>
                <w:szCs w:val="10"/>
              </w:rPr>
            </w:pPr>
          </w:p>
        </w:tc>
      </w:tr>
      <w:tr>
        <w:trPr>
          <w:trHeight w:val="178" w:hRule="exact"/>
        </w:trPr>
        <w:tc>
          <w:tcPr>
            <w:shd w:val="clear" w:color="auto" w:fill="FFFFFF"/>
            <w:tcBorders>
              <w:left w:val="single" w:sz="4"/>
              <w:top w:val="single" w:sz="4"/>
            </w:tcBorders>
            <w:vAlign w:val="top"/>
          </w:tcPr>
          <w:p>
            <w:pPr>
              <w:framePr w:w="10234" w:h="14659" w:wrap="none" w:vAnchor="page" w:hAnchor="page" w:x="1656" w:y="679"/>
              <w:widowControl w:val="0"/>
              <w:rPr>
                <w:sz w:val="10"/>
                <w:szCs w:val="10"/>
              </w:rPr>
            </w:pPr>
          </w:p>
        </w:tc>
        <w:tc>
          <w:tcPr>
            <w:shd w:val="clear" w:color="auto" w:fill="FFFFFF"/>
            <w:tcBorders>
              <w:left w:val="single" w:sz="4"/>
              <w:top w:val="single" w:sz="4"/>
            </w:tcBorders>
            <w:vAlign w:val="top"/>
          </w:tcPr>
          <w:p>
            <w:pPr>
              <w:framePr w:w="10234" w:h="14659" w:wrap="none" w:vAnchor="page" w:hAnchor="page" w:x="1656" w:y="679"/>
              <w:widowControl w:val="0"/>
              <w:rPr>
                <w:sz w:val="10"/>
                <w:szCs w:val="10"/>
              </w:rPr>
            </w:pPr>
          </w:p>
        </w:tc>
        <w:tc>
          <w:tcPr>
            <w:shd w:val="clear" w:color="auto" w:fill="FFFFFF"/>
            <w:vMerge/>
            <w:tcBorders>
              <w:left w:val="single" w:sz="4"/>
              <w:right w:val="single" w:sz="4"/>
            </w:tcBorders>
            <w:vAlign w:val="top"/>
          </w:tcPr>
          <w:p>
            <w:pPr>
              <w:framePr w:w="10234" w:h="14659" w:wrap="none" w:vAnchor="page" w:hAnchor="page" w:x="1656" w:y="679"/>
            </w:pPr>
          </w:p>
        </w:tc>
      </w:tr>
      <w:tr>
        <w:trPr>
          <w:trHeight w:val="1099" w:hRule="exact"/>
        </w:trPr>
        <w:tc>
          <w:tcPr>
            <w:shd w:val="clear" w:color="auto" w:fill="C4CAD2"/>
            <w:gridSpan w:val="3"/>
            <w:tcBorders>
              <w:left w:val="single" w:sz="4"/>
              <w:right w:val="single" w:sz="4"/>
              <w:top w:val="single" w:sz="4"/>
              <w:bottom w:val="single" w:sz="4"/>
            </w:tcBorders>
            <w:vAlign w:val="center"/>
          </w:tcPr>
          <w:p>
            <w:pPr>
              <w:pStyle w:val="Style40"/>
              <w:framePr w:w="10234" w:h="14659" w:wrap="none" w:vAnchor="page" w:hAnchor="page" w:x="1656" w:y="679"/>
              <w:tabs>
                <w:tab w:leader="none" w:pos="372" w:val="left"/>
                <w:tab w:leader="none" w:pos="3658" w:val="right"/>
                <w:tab w:leader="none" w:pos="3782" w:val="left"/>
                <w:tab w:leader="none" w:pos="7150" w:val="right"/>
                <w:tab w:leader="none" w:pos="7550" w:val="right"/>
              </w:tabs>
              <w:widowControl w:val="0"/>
              <w:keepNext w:val="0"/>
              <w:keepLines w:val="0"/>
              <w:shd w:val="clear" w:color="auto" w:fill="auto"/>
              <w:bidi w:val="0"/>
              <w:jc w:val="both"/>
              <w:spacing w:before="0" w:after="0" w:line="197" w:lineRule="exact"/>
              <w:ind w:left="0" w:right="0" w:firstLine="0"/>
            </w:pPr>
            <w:r>
              <w:rPr>
                <w:rStyle w:val="CharStyle466"/>
              </w:rPr>
              <w:t>©</w:t>
              <w:tab/>
              <w:t>Alarms</w:t>
              <w:tab/>
              <w:t>®</w:t>
              <w:tab/>
              <w:t>Business/Tech &amp; Ed.</w:t>
              <w:tab/>
            </w:r>
            <w:r>
              <w:rPr>
                <w:rStyle w:val="CharStyle469"/>
              </w:rPr>
              <w:t>a</w:t>
              <w:tab/>
              <w:t>_ ,</w:t>
            </w:r>
          </w:p>
          <w:p>
            <w:pPr>
              <w:pStyle w:val="Style40"/>
              <w:framePr w:w="10234" w:h="14659" w:wrap="none" w:vAnchor="page" w:hAnchor="page" w:x="1656" w:y="679"/>
              <w:tabs>
                <w:tab w:leader="none" w:pos="372" w:val="left"/>
                <w:tab w:leader="none" w:pos="3658" w:val="right"/>
                <w:tab w:leader="none" w:pos="3782" w:val="left"/>
                <w:tab w:leader="none" w:pos="7150" w:val="right"/>
                <w:tab w:leader="none" w:pos="8472" w:val="right"/>
                <w:tab w:leader="none" w:pos="8472" w:val="right"/>
              </w:tabs>
              <w:widowControl w:val="0"/>
              <w:keepNext w:val="0"/>
              <w:keepLines w:val="0"/>
              <w:shd w:val="clear" w:color="auto" w:fill="auto"/>
              <w:bidi w:val="0"/>
              <w:jc w:val="both"/>
              <w:spacing w:before="0" w:after="0" w:line="197" w:lineRule="exact"/>
              <w:ind w:left="0" w:right="0" w:firstLine="0"/>
            </w:pPr>
            <w:r>
              <w:rPr>
                <w:rStyle w:val="CharStyle466"/>
              </w:rPr>
              <w:t>®</w:t>
              <w:tab/>
              <w:t>Bank security equip.</w:t>
              <w:tab/>
              <w:t>©</w:t>
              <w:tab/>
              <w:t>CCTV/Photo Imaging</w:t>
              <w:tab/>
              <w:t>^</w:t>
              <w:tab/>
              <w:t>°°</w:t>
            </w:r>
            <w:r>
              <w:rPr>
                <w:rStyle w:val="CharStyle466"/>
                <w:vertAlign w:val="superscript"/>
              </w:rPr>
              <w:t>S Upp</w:t>
              <w:tab/>
              <w:t>,eS</w:t>
            </w:r>
          </w:p>
          <w:p>
            <w:pPr>
              <w:pStyle w:val="Style40"/>
              <w:framePr w:w="10234" w:h="14659" w:wrap="none" w:vAnchor="page" w:hAnchor="page" w:x="1656" w:y="679"/>
              <w:tabs>
                <w:tab w:leader="none" w:pos="372" w:val="left"/>
                <w:tab w:leader="none" w:pos="3658" w:val="right"/>
                <w:tab w:leader="none" w:pos="3782" w:val="left"/>
                <w:tab w:leader="none" w:pos="7150" w:val="right"/>
                <w:tab w:leader="none" w:pos="8186" w:val="right"/>
              </w:tabs>
              <w:widowControl w:val="0"/>
              <w:keepNext w:val="0"/>
              <w:keepLines w:val="0"/>
              <w:shd w:val="clear" w:color="auto" w:fill="auto"/>
              <w:bidi w:val="0"/>
              <w:jc w:val="both"/>
              <w:spacing w:before="0" w:after="0" w:line="197" w:lineRule="exact"/>
              <w:ind w:left="0" w:right="0" w:firstLine="0"/>
            </w:pPr>
            <w:r>
              <w:rPr>
                <w:rStyle w:val="CharStyle466"/>
              </w:rPr>
              <w:t>©</w:t>
              <w:tab/>
              <w:t>Automotive</w:t>
              <w:tab/>
              <w:t>©</w:t>
              <w:tab/>
              <w:t>Electric/Electronic Sec.</w:t>
              <w:tab/>
              <w:t>|</w:t>
              <w:tab/>
              <w:t>Safes/Vaults</w:t>
            </w:r>
          </w:p>
          <w:p>
            <w:pPr>
              <w:pStyle w:val="Style40"/>
              <w:framePr w:w="10234" w:h="14659" w:wrap="none" w:vAnchor="page" w:hAnchor="page" w:x="1656" w:y="679"/>
              <w:tabs>
                <w:tab w:leader="none" w:pos="3458" w:val="left"/>
                <w:tab w:leader="none" w:pos="7531" w:val="left"/>
              </w:tabs>
              <w:widowControl w:val="0"/>
              <w:keepNext w:val="0"/>
              <w:keepLines w:val="0"/>
              <w:shd w:val="clear" w:color="auto" w:fill="auto"/>
              <w:bidi w:val="0"/>
              <w:jc w:val="both"/>
              <w:spacing w:before="0" w:after="0" w:line="197" w:lineRule="exact"/>
              <w:ind w:left="0" w:right="0" w:firstLine="0"/>
            </w:pPr>
            <w:r>
              <w:rPr>
                <w:rStyle w:val="CharStyle466"/>
              </w:rPr>
              <w:t>© Builders Hardware</w:t>
              <w:tab/>
              <w:t>® Lock Devices</w:t>
              <w:tab/>
            </w:r>
            <w:r>
              <w:rPr>
                <w:rStyle w:val="CharStyle466"/>
                <w:vertAlign w:val="superscript"/>
              </w:rPr>
              <w:t>er</w:t>
            </w:r>
          </w:p>
        </w:tc>
      </w:tr>
    </w:tbl>
    <w:p>
      <w:pPr>
        <w:pStyle w:val="Style224"/>
        <w:framePr w:wrap="none" w:vAnchor="page" w:hAnchor="page" w:x="9461" w:y="15477"/>
        <w:tabs>
          <w:tab w:leader="underscore" w:pos="1810" w:val="left"/>
        </w:tabs>
        <w:widowControl w:val="0"/>
        <w:keepNext w:val="0"/>
        <w:keepLines w:val="0"/>
        <w:shd w:val="clear" w:color="auto" w:fill="auto"/>
        <w:bidi w:val="0"/>
        <w:spacing w:before="0" w:after="0"/>
        <w:ind w:left="0" w:right="0" w:firstLine="0"/>
      </w:pPr>
      <w:r>
        <w:rPr>
          <w:rStyle w:val="CharStyle311"/>
          <w:b/>
          <w:bCs/>
        </w:rPr>
        <w:t>January 1998</w:t>
      </w:r>
      <w:r>
        <w:rPr>
          <w:lang w:val="en-US" w:eastAsia="en-US" w:bidi="en-US"/>
          <w:w w:val="100"/>
          <w:spacing w:val="0"/>
          <w:color w:val="000000"/>
          <w:position w:val="0"/>
        </w:rPr>
        <w:tab/>
      </w:r>
      <w:r>
        <w:rPr>
          <w:rStyle w:val="CharStyle322"/>
          <w:b/>
          <w:bCs/>
        </w:rPr>
        <w:t>Keynotes</w:t>
      </w:r>
      <w:r>
        <w:rPr>
          <w:rStyle w:val="CharStyle377"/>
          <w:b w:val="0"/>
          <w:bCs w:val="0"/>
        </w:rPr>
        <w:t xml:space="preserve"> </w:t>
      </w:r>
      <w:r>
        <w:rPr>
          <w:rStyle w:val="CharStyle311"/>
          <w:b/>
          <w:bCs/>
        </w:rPr>
        <w:t xml:space="preserve">| </w:t>
      </w:r>
      <w:r>
        <w:rPr>
          <w:rStyle w:val="CharStyle470"/>
          <w:b/>
          <w:bCs/>
        </w:rPr>
        <w:t>49</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25pt;margin-top:342.1pt;width:574.1pt;height:0;z-index:-251658240;mso-position-horizontal-relative:page;mso-position-vertical-relative:page">
            <v:stroke weight="0.6pt"/>
          </v:shape>
        </w:pict>
      </w:r>
      <w:r>
        <w:pict>
          <v:shape o:spt="32" o:oned="1" path="m,l21600,21600e" style="position:absolute;margin-left:44.45pt;margin-top:675.4pt;width:574.1pt;height:0;z-index:-251658240;mso-position-horizontal-relative:page;mso-position-vertical-relative:page">
            <v:stroke weight="0.6pt"/>
          </v:shape>
        </w:pict>
      </w:r>
    </w:p>
    <w:p>
      <w:pPr>
        <w:pStyle w:val="Style471"/>
        <w:framePr w:w="10892" w:h="6207" w:hRule="exact" w:wrap="none" w:vAnchor="page" w:hAnchor="page" w:x="1327" w:y="289"/>
        <w:widowControl w:val="0"/>
        <w:keepNext w:val="0"/>
        <w:keepLines w:val="0"/>
        <w:shd w:val="clear" w:color="auto" w:fill="auto"/>
        <w:bidi w:val="0"/>
        <w:spacing w:before="0" w:after="0"/>
        <w:ind w:left="600" w:right="0" w:firstLine="0"/>
      </w:pPr>
      <w:r>
        <w:rPr>
          <w:lang w:val="en-US" w:eastAsia="en-US" w:bidi="en-US"/>
          <w:w w:val="100"/>
          <w:spacing w:val="0"/>
          <w:color w:val="000000"/>
          <w:position w:val="0"/>
        </w:rPr>
        <w:t>ALOA Video Library</w:t>
      </w:r>
    </w:p>
    <w:p>
      <w:pPr>
        <w:pStyle w:val="Style473"/>
        <w:framePr w:w="10892" w:h="6207" w:hRule="exact" w:wrap="none" w:vAnchor="page" w:hAnchor="page" w:x="1327" w:y="289"/>
        <w:tabs>
          <w:tab w:leader="underscore" w:pos="6080" w:val="left"/>
          <w:tab w:leader="underscore" w:pos="6984" w:val="left"/>
        </w:tabs>
        <w:widowControl w:val="0"/>
        <w:keepNext w:val="0"/>
        <w:keepLines w:val="0"/>
        <w:shd w:val="clear" w:color="auto" w:fill="auto"/>
        <w:bidi w:val="0"/>
        <w:spacing w:before="0" w:after="0"/>
        <w:ind w:left="440" w:right="0" w:firstLine="0"/>
      </w:pPr>
      <w:r>
        <w:rPr>
          <w:rStyle w:val="CharStyle475"/>
          <w:b/>
          <w:bCs/>
        </w:rPr>
        <w:t>Order Form</w:t>
      </w:r>
      <w:r>
        <w:rPr>
          <w:lang w:val="en-US" w:eastAsia="en-US" w:bidi="en-US"/>
          <w:w w:val="100"/>
          <w:spacing w:val="0"/>
          <w:color w:val="000000"/>
          <w:position w:val="0"/>
        </w:rPr>
        <w:tab/>
        <w:tab/>
      </w:r>
    </w:p>
    <w:p>
      <w:pPr>
        <w:pStyle w:val="Style476"/>
        <w:framePr w:w="10892" w:h="6207" w:hRule="exact" w:wrap="none" w:vAnchor="page" w:hAnchor="page" w:x="1327" w:y="289"/>
        <w:widowControl w:val="0"/>
        <w:keepNext w:val="0"/>
        <w:keepLines w:val="0"/>
        <w:shd w:val="clear" w:color="auto" w:fill="auto"/>
        <w:bidi w:val="0"/>
        <w:spacing w:before="0" w:after="0"/>
        <w:ind w:left="440" w:right="0" w:firstLine="0"/>
      </w:pPr>
      <w:r>
        <w:rPr>
          <w:lang w:val="en-US" w:eastAsia="en-US" w:bidi="en-US"/>
          <w:w w:val="100"/>
          <w:spacing w:val="0"/>
          <w:color w:val="000000"/>
          <w:position w:val="0"/>
        </w:rPr>
        <w:t>Policies of the ALOA Video Tape Library and procedure for ordering videos:</w:t>
      </w:r>
    </w:p>
    <w:p>
      <w:pPr>
        <w:pStyle w:val="Style455"/>
        <w:numPr>
          <w:ilvl w:val="0"/>
          <w:numId w:val="15"/>
        </w:numPr>
        <w:framePr w:w="10892" w:h="6207" w:hRule="exact" w:wrap="none" w:vAnchor="page" w:hAnchor="page" w:x="1327" w:y="289"/>
        <w:tabs>
          <w:tab w:leader="none" w:pos="907" w:val="left"/>
        </w:tabs>
        <w:widowControl w:val="0"/>
        <w:keepNext w:val="0"/>
        <w:keepLines w:val="0"/>
        <w:shd w:val="clear" w:color="auto" w:fill="auto"/>
        <w:bidi w:val="0"/>
        <w:jc w:val="left"/>
        <w:spacing w:before="0" w:after="0" w:line="263" w:lineRule="exact"/>
        <w:ind w:left="840" w:right="0" w:hanging="260"/>
      </w:pPr>
      <w:r>
        <w:rPr>
          <w:lang w:val="en-US" w:eastAsia="en-US" w:bidi="en-US"/>
          <w:w w:val="100"/>
          <w:spacing w:val="0"/>
          <w:color w:val="000000"/>
          <w:position w:val="0"/>
        </w:rPr>
        <w:t>Videos are loaned to ALOA members, chapters and local associations for a period of one (1) week. All tapes</w:t>
      </w:r>
    </w:p>
    <w:p>
      <w:pPr>
        <w:pStyle w:val="Style455"/>
        <w:framePr w:w="10892" w:h="6207" w:hRule="exact" w:wrap="none" w:vAnchor="page" w:hAnchor="page" w:x="1327" w:y="289"/>
        <w:widowControl w:val="0"/>
        <w:keepNext w:val="0"/>
        <w:keepLines w:val="0"/>
        <w:shd w:val="clear" w:color="auto" w:fill="auto"/>
        <w:bidi w:val="0"/>
        <w:jc w:val="both"/>
        <w:spacing w:before="0" w:after="0" w:line="263" w:lineRule="exact"/>
        <w:ind w:left="840" w:right="0" w:firstLine="0"/>
      </w:pPr>
      <w:r>
        <w:rPr>
          <w:lang w:val="en-US" w:eastAsia="en-US" w:bidi="en-US"/>
          <w:w w:val="100"/>
          <w:spacing w:val="0"/>
          <w:color w:val="000000"/>
          <w:position w:val="0"/>
        </w:rPr>
        <w:t xml:space="preserve">are VHS format. </w:t>
      </w:r>
      <w:r>
        <w:rPr>
          <w:rStyle w:val="CharStyle478"/>
        </w:rPr>
        <w:t xml:space="preserve">Notice: </w:t>
      </w:r>
      <w:r>
        <w:rPr>
          <w:lang w:val="en-US" w:eastAsia="en-US" w:bidi="en-US"/>
          <w:w w:val="100"/>
          <w:spacing w:val="0"/>
          <w:color w:val="000000"/>
          <w:position w:val="0"/>
        </w:rPr>
        <w:t>All video tapes are protected under the US copyright laws and may not be duplicated.</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0" w:line="263" w:lineRule="exact"/>
        <w:ind w:left="840" w:right="0" w:hanging="260"/>
      </w:pPr>
      <w:r>
        <w:rPr>
          <w:lang w:val="en-US" w:eastAsia="en-US" w:bidi="en-US"/>
          <w:w w:val="100"/>
          <w:spacing w:val="0"/>
          <w:color w:val="000000"/>
          <w:position w:val="0"/>
        </w:rPr>
        <w:t>Only one tape per order is allowed unless prior arrangements have been made with the ALOA office; e.g., chapters holding educational events.</w:t>
      </w:r>
    </w:p>
    <w:p>
      <w:pPr>
        <w:pStyle w:val="Style455"/>
        <w:numPr>
          <w:ilvl w:val="0"/>
          <w:numId w:val="15"/>
        </w:numPr>
        <w:framePr w:w="10892" w:h="6207" w:hRule="exact" w:wrap="none" w:vAnchor="page" w:hAnchor="page" w:x="1327" w:y="289"/>
        <w:tabs>
          <w:tab w:leader="none" w:pos="917" w:val="left"/>
          <w:tab w:leader="none" w:pos="1778" w:val="left"/>
        </w:tabs>
        <w:widowControl w:val="0"/>
        <w:keepNext w:val="0"/>
        <w:keepLines w:val="0"/>
        <w:shd w:val="clear" w:color="auto" w:fill="auto"/>
        <w:bidi w:val="0"/>
        <w:jc w:val="left"/>
        <w:spacing w:before="0" w:after="0" w:line="263" w:lineRule="exact"/>
        <w:ind w:left="840" w:right="0" w:hanging="260"/>
      </w:pPr>
      <w:r>
        <w:rPr>
          <w:lang w:val="en-US" w:eastAsia="en-US" w:bidi="en-US"/>
          <w:w w:val="100"/>
          <w:spacing w:val="0"/>
          <w:color w:val="000000"/>
          <w:position w:val="0"/>
        </w:rPr>
        <w:t>Charges:</w:t>
        <w:tab/>
        <w:t>$7.50 per tape for shipping and handling.</w:t>
      </w:r>
    </w:p>
    <w:p>
      <w:pPr>
        <w:pStyle w:val="Style455"/>
        <w:framePr w:w="10892" w:h="6207" w:hRule="exact" w:wrap="none" w:vAnchor="page" w:hAnchor="page" w:x="1327" w:y="289"/>
        <w:widowControl w:val="0"/>
        <w:keepNext w:val="0"/>
        <w:keepLines w:val="0"/>
        <w:shd w:val="clear" w:color="auto" w:fill="auto"/>
        <w:bidi w:val="0"/>
        <w:jc w:val="left"/>
        <w:spacing w:before="0" w:after="0" w:line="263" w:lineRule="exact"/>
        <w:ind w:left="1780" w:right="0" w:firstLine="0"/>
      </w:pPr>
      <w:r>
        <w:rPr>
          <w:lang w:val="en-US" w:eastAsia="en-US" w:bidi="en-US"/>
          <w:w w:val="100"/>
          <w:spacing w:val="0"/>
          <w:color w:val="000000"/>
          <w:position w:val="0"/>
        </w:rPr>
        <w:t>$10.00 per day late charge. Late charges are assessed for tapes more than 2 days late.</w:t>
      </w:r>
    </w:p>
    <w:p>
      <w:pPr>
        <w:pStyle w:val="Style455"/>
        <w:framePr w:w="10892" w:h="6207" w:hRule="exact" w:wrap="none" w:vAnchor="page" w:hAnchor="page" w:x="1327" w:y="289"/>
        <w:widowControl w:val="0"/>
        <w:keepNext w:val="0"/>
        <w:keepLines w:val="0"/>
        <w:shd w:val="clear" w:color="auto" w:fill="auto"/>
        <w:bidi w:val="0"/>
        <w:jc w:val="left"/>
        <w:spacing w:before="0" w:after="0" w:line="263" w:lineRule="exact"/>
        <w:ind w:left="1780" w:right="0" w:firstLine="0"/>
      </w:pPr>
      <w:r>
        <w:rPr>
          <w:lang w:val="en-US" w:eastAsia="en-US" w:bidi="en-US"/>
          <w:w w:val="100"/>
          <w:spacing w:val="0"/>
          <w:color w:val="000000"/>
          <w:position w:val="0"/>
        </w:rPr>
        <w:t>$100.00 per tape for loss or damage.</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0" w:line="263" w:lineRule="exact"/>
        <w:ind w:left="840" w:right="400" w:hanging="260"/>
      </w:pPr>
      <w:r>
        <w:rPr>
          <w:lang w:val="en-US" w:eastAsia="en-US" w:bidi="en-US"/>
          <w:w w:val="100"/>
          <w:spacing w:val="0"/>
          <w:color w:val="000000"/>
          <w:position w:val="0"/>
        </w:rPr>
        <w:t>Payment for shipping and handling must accompany the order, except for faxed orders. Any additional charges will be billed to the borrower.</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122" w:line="263" w:lineRule="exact"/>
        <w:ind w:left="840" w:right="0" w:hanging="260"/>
      </w:pPr>
      <w:r>
        <w:rPr>
          <w:lang w:val="en-US" w:eastAsia="en-US" w:bidi="en-US"/>
          <w:w w:val="100"/>
          <w:spacing w:val="0"/>
          <w:color w:val="000000"/>
          <w:position w:val="0"/>
        </w:rPr>
        <w:t>A credit card account number must be included on the video order form as a deposit. If the video is not returned, your credit card will be billed for late charges or for loss/damages.</w:t>
      </w:r>
    </w:p>
    <w:p>
      <w:pPr>
        <w:pStyle w:val="Style455"/>
        <w:framePr w:w="10892" w:h="6207" w:hRule="exact" w:wrap="none" w:vAnchor="page" w:hAnchor="page" w:x="1327" w:y="289"/>
        <w:tabs>
          <w:tab w:leader="none" w:pos="5858" w:val="left"/>
        </w:tabs>
        <w:widowControl w:val="0"/>
        <w:keepNext w:val="0"/>
        <w:keepLines w:val="0"/>
        <w:shd w:val="clear" w:color="auto" w:fill="auto"/>
        <w:bidi w:val="0"/>
        <w:jc w:val="both"/>
        <w:spacing w:before="0" w:after="159" w:line="210" w:lineRule="exact"/>
        <w:ind w:left="840" w:right="0" w:firstLine="0"/>
      </w:pPr>
      <w:r>
        <w:rPr>
          <w:lang w:val="en-US" w:eastAsia="en-US" w:bidi="en-US"/>
          <w:w w:val="100"/>
          <w:spacing w:val="0"/>
          <w:color w:val="000000"/>
          <w:position w:val="0"/>
        </w:rPr>
        <w:t>Credit card #</w:t>
        <w:tab/>
        <w:t>Expiration date</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0" w:line="261" w:lineRule="exact"/>
        <w:ind w:left="840" w:right="0" w:hanging="260"/>
      </w:pPr>
      <w:r>
        <w:rPr>
          <w:lang w:val="en-US" w:eastAsia="en-US" w:bidi="en-US"/>
          <w:w w:val="100"/>
          <w:spacing w:val="0"/>
          <w:color w:val="000000"/>
          <w:position w:val="0"/>
        </w:rPr>
        <w:t>It is the responsibility of the borrower to insure each tape for the $100 against loss or damages when returning videos to the ALOA Library.</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0" w:line="261" w:lineRule="exact"/>
        <w:ind w:left="840" w:right="0" w:hanging="260"/>
      </w:pPr>
      <w:r>
        <w:rPr>
          <w:lang w:val="en-US" w:eastAsia="en-US" w:bidi="en-US"/>
          <w:w w:val="100"/>
          <w:spacing w:val="0"/>
          <w:color w:val="000000"/>
          <w:position w:val="0"/>
        </w:rPr>
        <w:t>Failure to remit shipping and handling, late, or any other charges may result in suspension of borrowing privileges.</w:t>
      </w:r>
    </w:p>
    <w:p>
      <w:pPr>
        <w:pStyle w:val="Style455"/>
        <w:numPr>
          <w:ilvl w:val="0"/>
          <w:numId w:val="15"/>
        </w:numPr>
        <w:framePr w:w="10892" w:h="6207" w:hRule="exact" w:wrap="none" w:vAnchor="page" w:hAnchor="page" w:x="1327" w:y="289"/>
        <w:tabs>
          <w:tab w:leader="none" w:pos="917" w:val="left"/>
        </w:tabs>
        <w:widowControl w:val="0"/>
        <w:keepNext w:val="0"/>
        <w:keepLines w:val="0"/>
        <w:shd w:val="clear" w:color="auto" w:fill="auto"/>
        <w:bidi w:val="0"/>
        <w:jc w:val="left"/>
        <w:spacing w:before="0" w:after="0" w:line="261" w:lineRule="exact"/>
        <w:ind w:left="840" w:right="0" w:hanging="260"/>
      </w:pPr>
      <w:r>
        <w:rPr>
          <w:lang w:val="en-US" w:eastAsia="en-US" w:bidi="en-US"/>
          <w:w w:val="100"/>
          <w:spacing w:val="0"/>
          <w:color w:val="000000"/>
          <w:position w:val="0"/>
        </w:rPr>
        <w:t>To order a video, indicate 1st, 2nd, and 3rd choices on this form, fill out the bottom portion completely, and</w:t>
      </w:r>
    </w:p>
    <w:p>
      <w:pPr>
        <w:pStyle w:val="Style476"/>
        <w:framePr w:w="10892" w:h="6207" w:hRule="exact" w:wrap="none" w:vAnchor="page" w:hAnchor="page" w:x="1327" w:y="289"/>
        <w:tabs>
          <w:tab w:leader="none" w:pos="3014" w:val="left"/>
        </w:tabs>
        <w:widowControl w:val="0"/>
        <w:keepNext w:val="0"/>
        <w:keepLines w:val="0"/>
        <w:shd w:val="clear" w:color="auto" w:fill="auto"/>
        <w:bidi w:val="0"/>
        <w:spacing w:before="0" w:after="0" w:line="261" w:lineRule="exact"/>
        <w:ind w:left="840" w:right="0" w:firstLine="0"/>
      </w:pPr>
      <w:r>
        <w:rPr>
          <w:rStyle w:val="CharStyle479"/>
          <w:b w:val="0"/>
          <w:bCs w:val="0"/>
        </w:rPr>
        <w:t>mail the entire form to:</w:t>
        <w:tab/>
      </w:r>
      <w:r>
        <w:rPr>
          <w:lang w:val="en-US" w:eastAsia="en-US" w:bidi="en-US"/>
          <w:w w:val="100"/>
          <w:spacing w:val="0"/>
          <w:color w:val="000000"/>
          <w:position w:val="0"/>
        </w:rPr>
        <w:t>ALOA Video Department, 3003 Live Oak St., Dallas, Tx 75204</w:t>
      </w:r>
    </w:p>
    <w:p>
      <w:pPr>
        <w:pStyle w:val="Style455"/>
        <w:numPr>
          <w:ilvl w:val="0"/>
          <w:numId w:val="15"/>
        </w:numPr>
        <w:framePr w:w="10892" w:h="6207" w:hRule="exact" w:wrap="none" w:vAnchor="page" w:hAnchor="page" w:x="1327" w:y="289"/>
        <w:tabs>
          <w:tab w:leader="none" w:pos="919" w:val="left"/>
        </w:tabs>
        <w:widowControl w:val="0"/>
        <w:keepNext w:val="0"/>
        <w:keepLines w:val="0"/>
        <w:shd w:val="clear" w:color="auto" w:fill="auto"/>
        <w:bidi w:val="0"/>
        <w:jc w:val="left"/>
        <w:spacing w:before="0" w:after="0" w:line="261" w:lineRule="exact"/>
        <w:ind w:left="840" w:right="0" w:hanging="260"/>
      </w:pPr>
      <w:r>
        <w:rPr>
          <w:lang w:val="en-US" w:eastAsia="en-US" w:bidi="en-US"/>
          <w:w w:val="100"/>
          <w:spacing w:val="0"/>
          <w:color w:val="000000"/>
          <w:position w:val="0"/>
        </w:rPr>
        <w:t>Orders may also be faxed to (214) 827-1810.</w:t>
      </w:r>
    </w:p>
    <w:p>
      <w:pPr>
        <w:pStyle w:val="Style455"/>
        <w:framePr w:w="2954" w:h="6485" w:hRule="exact" w:wrap="none" w:vAnchor="page" w:hAnchor="page" w:x="1159" w:y="6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99 Rim Device Installation Q Advanced Door Panel Servicing Volume 1</w:t>
      </w:r>
    </w:p>
    <w:p>
      <w:pPr>
        <w:pStyle w:val="Style455"/>
        <w:framePr w:w="2954" w:h="6485" w:hRule="exact" w:wrap="none" w:vAnchor="page" w:hAnchor="page" w:x="1159" w:y="6922"/>
        <w:widowControl w:val="0"/>
        <w:keepNext w:val="0"/>
        <w:keepLines w:val="0"/>
        <w:shd w:val="clear" w:color="auto" w:fill="auto"/>
        <w:bidi w:val="0"/>
        <w:jc w:val="left"/>
        <w:spacing w:before="0" w:after="0" w:line="240" w:lineRule="exact"/>
        <w:ind w:left="420" w:right="0" w:hanging="420"/>
      </w:pPr>
      <w:r>
        <w:rPr>
          <w:lang w:val="en-US" w:eastAsia="en-US" w:bidi="en-US"/>
          <w:w w:val="100"/>
          <w:spacing w:val="0"/>
          <w:color w:val="000000"/>
          <w:position w:val="0"/>
        </w:rPr>
        <w:t>Q Air Bag Steering Columns Volume 1</w:t>
      </w:r>
    </w:p>
    <w:p>
      <w:pPr>
        <w:pStyle w:val="Style455"/>
        <w:framePr w:w="2954" w:h="6485" w:hRule="exact" w:wrap="none" w:vAnchor="page" w:hAnchor="page" w:x="1159" w:y="6922"/>
        <w:widowControl w:val="0"/>
        <w:keepNext w:val="0"/>
        <w:keepLines w:val="0"/>
        <w:shd w:val="clear" w:color="auto" w:fill="auto"/>
        <w:bidi w:val="0"/>
        <w:jc w:val="left"/>
        <w:spacing w:before="0" w:after="0" w:line="240" w:lineRule="exact"/>
        <w:ind w:left="420" w:right="0" w:hanging="420"/>
      </w:pPr>
      <w:r>
        <w:rPr>
          <w:lang w:val="en-US" w:eastAsia="en-US" w:bidi="en-US"/>
          <w:w w:val="100"/>
          <w:spacing w:val="0"/>
          <w:color w:val="000000"/>
          <w:position w:val="0"/>
        </w:rPr>
        <w:t>Q Air Bag Steering Columns Volume 2</w:t>
      </w:r>
    </w:p>
    <w:p>
      <w:pPr>
        <w:pStyle w:val="Style455"/>
        <w:numPr>
          <w:ilvl w:val="0"/>
          <w:numId w:val="17"/>
        </w:numPr>
        <w:framePr w:w="2954" w:h="6485" w:hRule="exact" w:wrap="none" w:vAnchor="page" w:hAnchor="page" w:x="1159" w:y="6922"/>
        <w:tabs>
          <w:tab w:leader="none" w:pos="385"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Auto Lock Servicing Update #1 Q Automatic Dialer</w:t>
      </w:r>
    </w:p>
    <w:p>
      <w:pPr>
        <w:pStyle w:val="Style455"/>
        <w:numPr>
          <w:ilvl w:val="0"/>
          <w:numId w:val="17"/>
        </w:numPr>
        <w:framePr w:w="2954" w:h="6485" w:hRule="exact" w:wrap="none" w:vAnchor="page" w:hAnchor="page" w:x="1159" w:y="6922"/>
        <w:tabs>
          <w:tab w:leader="none" w:pos="386"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Basic Car Opening, Vol. 1 Q Basic Door Panel Servicing</w:t>
      </w:r>
    </w:p>
    <w:p>
      <w:pPr>
        <w:pStyle w:val="Style455"/>
        <w:numPr>
          <w:ilvl w:val="0"/>
          <w:numId w:val="17"/>
        </w:numPr>
        <w:framePr w:w="2954" w:h="6485" w:hRule="exact" w:wrap="none" w:vAnchor="page" w:hAnchor="page" w:x="1159" w:y="6922"/>
        <w:tabs>
          <w:tab w:leader="none" w:pos="387" w:val="left"/>
        </w:tabs>
        <w:widowControl w:val="0"/>
        <w:keepNext w:val="0"/>
        <w:keepLines w:val="0"/>
        <w:shd w:val="clear" w:color="auto" w:fill="auto"/>
        <w:bidi w:val="0"/>
        <w:jc w:val="left"/>
        <w:spacing w:before="0" w:after="0" w:line="239" w:lineRule="exact"/>
        <w:ind w:left="420" w:right="0" w:hanging="420"/>
      </w:pPr>
      <w:r>
        <w:rPr>
          <w:lang w:val="en-US" w:eastAsia="en-US" w:bidi="en-US"/>
          <w:w w:val="100"/>
          <w:spacing w:val="0"/>
          <w:color w:val="000000"/>
          <w:position w:val="0"/>
        </w:rPr>
        <w:t>Basic Locksmithing, Volume 1 Beretta &amp; Corsica: Opening</w:t>
      </w:r>
    </w:p>
    <w:p>
      <w:pPr>
        <w:pStyle w:val="Style455"/>
        <w:numPr>
          <w:ilvl w:val="0"/>
          <w:numId w:val="17"/>
        </w:numPr>
        <w:framePr w:w="2954" w:h="6485" w:hRule="exact" w:wrap="none" w:vAnchor="page" w:hAnchor="page" w:x="1159" w:y="6922"/>
        <w:tabs>
          <w:tab w:leader="none" w:pos="387" w:val="left"/>
        </w:tabs>
        <w:widowControl w:val="0"/>
        <w:keepNext w:val="0"/>
        <w:keepLines w:val="0"/>
        <w:shd w:val="clear" w:color="auto" w:fill="auto"/>
        <w:bidi w:val="0"/>
        <w:jc w:val="left"/>
        <w:spacing w:before="0" w:after="0" w:line="239" w:lineRule="exact"/>
        <w:ind w:left="420" w:right="0" w:hanging="420"/>
      </w:pPr>
      <w:r>
        <w:rPr>
          <w:lang w:val="en-US" w:eastAsia="en-US" w:bidi="en-US"/>
          <w:w w:val="100"/>
          <w:spacing w:val="0"/>
          <w:color w:val="000000"/>
          <w:position w:val="0"/>
        </w:rPr>
        <w:t>and Fitting Keys Business Locks and</w:t>
      </w:r>
    </w:p>
    <w:p>
      <w:pPr>
        <w:pStyle w:val="Style455"/>
        <w:framePr w:w="2954" w:h="6485" w:hRule="exact" w:wrap="none" w:vAnchor="page" w:hAnchor="page" w:x="1159" w:y="6922"/>
        <w:widowControl w:val="0"/>
        <w:keepNext w:val="0"/>
        <w:keepLines w:val="0"/>
        <w:shd w:val="clear" w:color="auto" w:fill="auto"/>
        <w:bidi w:val="0"/>
        <w:jc w:val="both"/>
        <w:spacing w:before="0" w:after="0" w:line="239" w:lineRule="exact"/>
        <w:ind w:left="0" w:right="620" w:firstLine="0"/>
      </w:pPr>
      <w:r>
        <w:rPr>
          <w:lang w:val="en-US" w:eastAsia="en-US" w:bidi="en-US"/>
          <w:w w:val="100"/>
          <w:spacing w:val="0"/>
          <w:color w:val="000000"/>
          <w:position w:val="0"/>
        </w:rPr>
        <w:t>Q Locking Devices Q Car Opening Update #1 Q Car Opening Update #2 Q Car Opening Update #3 Q Car Opening Update #4</w:t>
      </w:r>
    </w:p>
    <w:p>
      <w:pPr>
        <w:pStyle w:val="Style455"/>
        <w:numPr>
          <w:ilvl w:val="0"/>
          <w:numId w:val="17"/>
        </w:numPr>
        <w:framePr w:w="2954" w:h="6485" w:hRule="exact" w:wrap="none" w:vAnchor="page" w:hAnchor="page" w:x="1159" w:y="6922"/>
        <w:tabs>
          <w:tab w:leader="none" w:pos="388"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Car Opening Update #5</w:t>
      </w:r>
    </w:p>
    <w:p>
      <w:pPr>
        <w:pStyle w:val="Style455"/>
        <w:numPr>
          <w:ilvl w:val="0"/>
          <w:numId w:val="17"/>
        </w:numPr>
        <w:framePr w:w="2954" w:h="6485" w:hRule="exact" w:wrap="none" w:vAnchor="page" w:hAnchor="page" w:x="1159" w:y="6922"/>
        <w:tabs>
          <w:tab w:leader="none" w:pos="387"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Car Opening Update #6</w:t>
      </w:r>
    </w:p>
    <w:p>
      <w:pPr>
        <w:pStyle w:val="Style455"/>
        <w:numPr>
          <w:ilvl w:val="0"/>
          <w:numId w:val="17"/>
        </w:numPr>
        <w:framePr w:w="2954" w:h="6485" w:hRule="exact" w:wrap="none" w:vAnchor="page" w:hAnchor="page" w:x="1159" w:y="6922"/>
        <w:tabs>
          <w:tab w:leader="none" w:pos="388"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Car Opening Update #7 Q| Car Opening Update #8</w:t>
      </w:r>
    </w:p>
    <w:p>
      <w:pPr>
        <w:pStyle w:val="Style455"/>
        <w:framePr w:w="2954" w:h="6485" w:hRule="exact" w:wrap="none" w:vAnchor="page" w:hAnchor="page" w:x="1159" w:y="692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Q Chrysler Double-Bitted Locks</w:t>
      </w:r>
    </w:p>
    <w:p>
      <w:pPr>
        <w:pStyle w:val="Style455"/>
        <w:numPr>
          <w:ilvl w:val="0"/>
          <w:numId w:val="17"/>
        </w:numPr>
        <w:framePr w:w="2954" w:h="6485" w:hRule="exact" w:wrap="none" w:vAnchor="page" w:hAnchor="page" w:x="1159" w:y="6922"/>
        <w:tabs>
          <w:tab w:leader="none" w:pos="390"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Chrysler Pin Tumbler Locks O Chrysler Steering Columns</w:t>
      </w:r>
    </w:p>
    <w:p>
      <w:pPr>
        <w:pStyle w:val="Style480"/>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82"/>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84"/>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86"/>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88"/>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90"/>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92"/>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94"/>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96"/>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98"/>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00"/>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02"/>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04"/>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06"/>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08"/>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10"/>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2"/>
        <w:framePr w:w="307" w:h="6205" w:hRule="exact" w:wrap="none" w:vAnchor="page" w:hAnchor="page" w:x="4670" w:y="6922"/>
        <w:widowControl w:val="0"/>
        <w:keepNext w:val="0"/>
        <w:keepLines w:val="0"/>
        <w:shd w:val="clear" w:color="auto" w:fill="auto"/>
        <w:bidi w:val="0"/>
        <w:jc w:val="left"/>
        <w:spacing w:before="0" w:after="243" w:line="241" w:lineRule="exact"/>
        <w:ind w:left="0" w:right="0" w:firstLine="0"/>
      </w:pPr>
      <w:r>
        <w:rPr>
          <w:lang w:val="en-US" w:eastAsia="en-US" w:bidi="en-US"/>
          <w:w w:val="100"/>
          <w:spacing w:val="0"/>
          <w:color w:val="000000"/>
          <w:position w:val="0"/>
        </w:rPr>
        <w:t>O</w:t>
      </w:r>
    </w:p>
    <w:p>
      <w:pPr>
        <w:pStyle w:val="Style512"/>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514"/>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16"/>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2"/>
        <w:framePr w:w="307" w:h="6205" w:hRule="exact" w:wrap="none" w:vAnchor="page" w:hAnchor="page" w:x="4670" w:y="692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w:t>
      </w:r>
    </w:p>
    <w:p>
      <w:pPr>
        <w:pStyle w:val="Style518"/>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20"/>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22"/>
        <w:framePr w:w="307" w:h="6205" w:hRule="exact" w:wrap="none" w:vAnchor="page" w:hAnchor="page" w:x="4670" w:y="6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524"/>
        <w:framePr w:wrap="none" w:vAnchor="page" w:hAnchor="page" w:x="1327" w:y="6589"/>
        <w:widowControl w:val="0"/>
        <w:keepNext w:val="0"/>
        <w:keepLines w:val="0"/>
        <w:shd w:val="clear" w:color="auto" w:fill="auto"/>
        <w:bidi w:val="0"/>
        <w:jc w:val="left"/>
        <w:spacing w:before="0" w:after="0"/>
        <w:ind w:left="6440" w:right="0" w:firstLine="0"/>
      </w:pPr>
      <w:r>
        <w:rPr>
          <w:lang w:val="en-US" w:eastAsia="en-US" w:bidi="en-US"/>
          <w:w w:val="100"/>
          <w:spacing w:val="0"/>
          <w:color w:val="000000"/>
          <w:position w:val="0"/>
        </w:rPr>
        <w:t>* except for faxed orders and orders from outside the US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Detention Locks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Business Security</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Home Security</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Filing for Dollars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Locks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Steering Columns GM Locks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GM Steering Columns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Alarms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Survey</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Import Models, Volume 2</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Impressioning GM/Ford Sidebar Locks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Labeled Fire Door</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 Mortiser</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Mastering the Art of Impressioning</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On the Home Front</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Padlocks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Pinning KABA</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Plugging for Profit</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Precision Key Machines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Locks and Locking Devices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Magnetic Contact Applications</w:t>
      </w:r>
    </w:p>
    <w:p>
      <w:pPr>
        <w:pStyle w:val="Style455"/>
        <w:framePr w:w="3506" w:h="6378" w:hRule="exact" w:wrap="none" w:vAnchor="page" w:hAnchor="page" w:x="5039" w:y="689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Robbery Prevention Techniques</w:t>
      </w:r>
    </w:p>
    <w:p>
      <w:pPr>
        <w:pStyle w:val="Style455"/>
        <w:framePr w:w="3506" w:h="6378" w:hRule="exact" w:wrap="none" w:vAnchor="page" w:hAnchor="page" w:x="5039" w:y="689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S&amp;G 6120 Series</w:t>
      </w:r>
    </w:p>
    <w:p>
      <w:pPr>
        <w:pStyle w:val="Style455"/>
        <w:framePr w:w="3506" w:h="6378" w:hRule="exact" w:wrap="none" w:vAnchor="page" w:hAnchor="page" w:x="5039" w:y="689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S&amp;G Combination Lock Fundamentals for the R6730-TOR (5/90)</w:t>
      </w:r>
    </w:p>
    <w:p>
      <w:pPr>
        <w:pStyle w:val="Style455"/>
        <w:framePr w:w="3559" w:h="1500" w:hRule="exact" w:wrap="none" w:vAnchor="page" w:hAnchor="page" w:x="8660" w:y="691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Q S&amp;G Commercial Products (2/90)</w:t>
      </w:r>
    </w:p>
    <w:p>
      <w:pPr>
        <w:pStyle w:val="Style455"/>
        <w:framePr w:w="3559" w:h="1500" w:hRule="exact" w:wrap="none" w:vAnchor="page" w:hAnchor="page" w:x="8660" w:y="691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Q S&amp;G Government Products (8/89)</w:t>
      </w:r>
    </w:p>
    <w:p>
      <w:pPr>
        <w:pStyle w:val="Style455"/>
        <w:numPr>
          <w:ilvl w:val="0"/>
          <w:numId w:val="19"/>
        </w:numPr>
        <w:framePr w:w="3559" w:h="1500" w:hRule="exact" w:wrap="none" w:vAnchor="page" w:hAnchor="page" w:x="8660" w:y="6912"/>
        <w:tabs>
          <w:tab w:leader="none" w:pos="367" w:val="left"/>
        </w:tabs>
        <w:widowControl w:val="0"/>
        <w:keepNext w:val="0"/>
        <w:keepLines w:val="0"/>
        <w:shd w:val="clear" w:color="auto" w:fill="auto"/>
        <w:bidi w:val="0"/>
        <w:jc w:val="left"/>
        <w:spacing w:before="0" w:after="0" w:line="204" w:lineRule="exact"/>
        <w:ind w:left="460" w:right="0"/>
      </w:pPr>
      <w:r>
        <w:rPr>
          <w:lang w:val="en-US" w:eastAsia="en-US" w:bidi="en-US"/>
          <w:w w:val="100"/>
          <w:spacing w:val="0"/>
          <w:color w:val="000000"/>
          <w:position w:val="0"/>
        </w:rPr>
        <w:t>S&amp;G Integrating High Security with Life Safety</w:t>
      </w:r>
    </w:p>
    <w:p>
      <w:pPr>
        <w:pStyle w:val="Style455"/>
        <w:numPr>
          <w:ilvl w:val="0"/>
          <w:numId w:val="19"/>
        </w:numPr>
        <w:framePr w:w="3559" w:h="1500" w:hRule="exact" w:wrap="none" w:vAnchor="page" w:hAnchor="page" w:x="8660" w:y="6912"/>
        <w:tabs>
          <w:tab w:leader="none" w:pos="422" w:val="left"/>
        </w:tabs>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S&amp;G Locking Mechanisms (6/89)</w:t>
      </w:r>
    </w:p>
    <w:p>
      <w:pPr>
        <w:pStyle w:val="Style455"/>
        <w:framePr w:w="3559" w:h="1500" w:hRule="exact" w:wrap="none" w:vAnchor="page" w:hAnchor="page" w:x="8660" w:y="6912"/>
        <w:widowControl w:val="0"/>
        <w:keepNext w:val="0"/>
        <w:keepLines w:val="0"/>
        <w:shd w:val="clear" w:color="auto" w:fill="auto"/>
        <w:bidi w:val="0"/>
        <w:jc w:val="left"/>
        <w:spacing w:before="0" w:after="0" w:line="210" w:lineRule="exact"/>
        <w:ind w:left="0" w:right="0" w:firstLine="460"/>
      </w:pPr>
      <w:r>
        <w:rPr>
          <w:lang w:val="en-US" w:eastAsia="en-US" w:bidi="en-US"/>
          <w:w w:val="100"/>
          <w:spacing w:val="0"/>
          <w:color w:val="000000"/>
          <w:position w:val="0"/>
        </w:rPr>
        <w:t>S&amp;G Scrambler Servicing</w:t>
      </w:r>
    </w:p>
    <w:p>
      <w:pPr>
        <w:pStyle w:val="Style527"/>
        <w:framePr w:h="536" w:wrap="around" w:vAnchor="page" w:hAnchor="page" w:x="8710" w:y="8367"/>
        <w:widowControl w:val="0"/>
        <w:shd w:val="clear" w:color="auto" w:fill="auto"/>
        <w:spacing w:line="446" w:lineRule="exact"/>
        <w:ind w:left="0" w:firstLine="0"/>
      </w:pPr>
      <w:r>
        <w:rPr>
          <w:lang w:val="en-US" w:eastAsia="en-US" w:bidi="en-US"/>
          <w:sz w:val="96"/>
          <w:szCs w:val="96"/>
          <w:w w:val="100"/>
          <w:spacing w:val="0"/>
          <w:color w:val="000000"/>
          <w:position w:val="-13"/>
        </w:rPr>
        <w:t>a</w:t>
      </w:r>
    </w:p>
    <w:p>
      <w:pPr>
        <w:pStyle w:val="Style527"/>
        <w:framePr w:w="3559" w:h="3901" w:hRule="exact" w:wrap="none" w:vAnchor="page" w:hAnchor="page" w:x="8660" w:y="8412"/>
        <w:widowControl w:val="0"/>
        <w:keepNext w:val="0"/>
        <w:keepLines w:val="0"/>
        <w:shd w:val="clear" w:color="auto" w:fill="auto"/>
        <w:bidi w:val="0"/>
        <w:jc w:val="left"/>
        <w:spacing w:before="0" w:after="0"/>
        <w:ind w:left="302" w:right="0" w:firstLine="0"/>
      </w:pPr>
      <w:r>
        <w:rPr>
          <w:lang w:val="en-US" w:eastAsia="en-US" w:bidi="en-US"/>
          <w:w w:val="100"/>
          <w:spacing w:val="0"/>
          <w:color w:val="000000"/>
          <w:position w:val="0"/>
        </w:rPr>
        <w:t xml:space="preserve"> Safe Deposit Locks, Volume 1</w:t>
        <w:br/>
        <w:t>Safe Deposit Locks, Volume 2</w:t>
      </w:r>
    </w:p>
    <w:p>
      <w:pPr>
        <w:pStyle w:val="Style527"/>
        <w:framePr w:w="3559" w:h="3901" w:hRule="exact" w:wrap="none" w:vAnchor="page" w:hAnchor="page" w:x="8660" w:y="8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Safe Deposit Locks, Volume 3</w:t>
        <w:br/>
        <w:t>Servicing the Honda and Acura</w:t>
        <w:br/>
        <w:t>□ Servicing the Toyota &amp; Similar Locks</w:t>
      </w:r>
    </w:p>
    <w:p>
      <w:pPr>
        <w:pStyle w:val="Style455"/>
        <w:framePr w:w="3559" w:h="3901" w:hRule="exact" w:wrap="none" w:vAnchor="page" w:hAnchor="page" w:x="8660" w:y="84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Shock and Moisture Sensors:</w:t>
      </w:r>
    </w:p>
    <w:p>
      <w:pPr>
        <w:pStyle w:val="Style455"/>
        <w:framePr w:w="3559" w:h="3901" w:hRule="exact" w:wrap="none" w:vAnchor="page" w:hAnchor="page" w:x="8660" w:y="8412"/>
        <w:widowControl w:val="0"/>
        <w:keepNext w:val="0"/>
        <w:keepLines w:val="0"/>
        <w:shd w:val="clear" w:color="auto" w:fill="auto"/>
        <w:bidi w:val="0"/>
        <w:jc w:val="left"/>
        <w:spacing w:before="0" w:after="0"/>
        <w:ind w:left="0" w:right="920" w:firstLine="460"/>
      </w:pPr>
      <w:r>
        <w:rPr>
          <w:lang w:val="en-US" w:eastAsia="en-US" w:bidi="en-US"/>
          <w:w w:val="100"/>
          <w:spacing w:val="0"/>
          <w:color w:val="000000"/>
          <w:position w:val="0"/>
        </w:rPr>
        <w:t xml:space="preserve">High Security Risks □ Somebody's Watching □ Standard Steel Door Frames Q Standard Steel Doors </w:t>
      </w:r>
      <w:r>
        <w:rPr>
          <w:rStyle w:val="CharStyle529"/>
        </w:rPr>
        <w:t xml:space="preserve">Q </w:t>
      </w:r>
      <w:r>
        <w:rPr>
          <w:rStyle w:val="CharStyle530"/>
        </w:rPr>
        <w:t>Thief on the Loose!</w:t>
      </w:r>
    </w:p>
    <w:p>
      <w:pPr>
        <w:pStyle w:val="Style455"/>
        <w:framePr w:w="3559" w:h="3901" w:hRule="exact" w:wrap="none" w:vAnchor="page" w:hAnchor="page" w:x="8660" w:y="8412"/>
        <w:widowControl w:val="0"/>
        <w:keepNext w:val="0"/>
        <w:keepLines w:val="0"/>
        <w:shd w:val="clear" w:color="auto" w:fill="auto"/>
        <w:bidi w:val="0"/>
        <w:jc w:val="left"/>
        <w:spacing w:before="0" w:after="0"/>
        <w:ind w:left="0" w:right="0" w:firstLine="460"/>
      </w:pPr>
      <w:r>
        <w:rPr>
          <w:lang w:val="en-US" w:eastAsia="en-US" w:bidi="en-US"/>
          <w:w w:val="100"/>
          <w:spacing w:val="0"/>
          <w:color w:val="000000"/>
          <w:position w:val="0"/>
        </w:rPr>
        <w:t>Commercial Glass Break Applications □ Toyota Split - Tumbler Locks: Use and Adjustment of Gemini Key □ V.A.T.S. Made Simple Q What's Behind a Fire Door Test Label? Q Yale Door Closers</w:t>
      </w:r>
    </w:p>
    <w:p>
      <w:pPr>
        <w:pStyle w:val="Style60"/>
        <w:framePr w:wrap="none" w:vAnchor="page" w:hAnchor="page" w:x="11763" w:y="13310"/>
        <w:widowControl w:val="0"/>
        <w:keepNext w:val="0"/>
        <w:keepLines w:val="0"/>
        <w:shd w:val="clear" w:color="auto" w:fill="auto"/>
        <w:bidi w:val="0"/>
        <w:jc w:val="left"/>
        <w:spacing w:before="0" w:after="0" w:line="134" w:lineRule="exact"/>
        <w:ind w:left="0" w:right="0" w:firstLine="0"/>
      </w:pPr>
      <w:r>
        <w:rPr>
          <w:rStyle w:val="CharStyle531"/>
          <w:b/>
          <w:bCs/>
        </w:rPr>
        <w:t>9/97</w:t>
      </w:r>
    </w:p>
    <w:p>
      <w:pPr>
        <w:pStyle w:val="Style532"/>
        <w:framePr w:w="10892" w:h="1808" w:hRule="exact" w:wrap="none" w:vAnchor="page" w:hAnchor="page" w:x="1327" w:y="13569"/>
        <w:widowControl w:val="0"/>
        <w:keepNext w:val="0"/>
        <w:keepLines w:val="0"/>
        <w:shd w:val="clear" w:color="auto" w:fill="auto"/>
        <w:bidi w:val="0"/>
        <w:jc w:val="left"/>
        <w:spacing w:before="0"/>
        <w:ind w:left="1680" w:right="0" w:firstLine="0"/>
      </w:pPr>
      <w:r>
        <w:rPr>
          <w:lang w:val="en-US" w:eastAsia="en-US" w:bidi="en-US"/>
          <w:w w:val="100"/>
          <w:spacing w:val="0"/>
          <w:color w:val="000000"/>
          <w:position w:val="0"/>
        </w:rPr>
        <w:t>ALL INFORMATION MUST BE COMPLETE OR PROCESSING MAYBE DELAYED</w:t>
      </w:r>
    </w:p>
    <w:p>
      <w:pPr>
        <w:pStyle w:val="Style476"/>
        <w:framePr w:w="10892" w:h="1808" w:hRule="exact" w:wrap="none" w:vAnchor="page" w:hAnchor="page" w:x="1327" w:y="13569"/>
        <w:tabs>
          <w:tab w:leader="underscore" w:pos="4810" w:val="left"/>
        </w:tabs>
        <w:widowControl w:val="0"/>
        <w:keepNext w:val="0"/>
        <w:keepLines w:val="0"/>
        <w:shd w:val="clear" w:color="auto" w:fill="auto"/>
        <w:bidi w:val="0"/>
        <w:spacing w:before="0" w:after="60" w:line="244" w:lineRule="exact"/>
        <w:ind w:left="0" w:right="0" w:firstLine="0"/>
      </w:pPr>
      <w:r>
        <w:rPr>
          <w:lang w:val="en-US" w:eastAsia="en-US" w:bidi="en-US"/>
          <w:w w:val="100"/>
          <w:spacing w:val="0"/>
          <w:color w:val="000000"/>
          <w:position w:val="0"/>
        </w:rPr>
        <w:t>ALOA Member #</w:t>
        <w:tab/>
        <w:t xml:space="preserve"> Date Needed:</w:t>
      </w:r>
    </w:p>
    <w:p>
      <w:pPr>
        <w:pStyle w:val="Style476"/>
        <w:framePr w:w="10892" w:h="1808" w:hRule="exact" w:wrap="none" w:vAnchor="page" w:hAnchor="page" w:x="1327" w:y="13569"/>
        <w:tabs>
          <w:tab w:leader="underscore" w:pos="6215" w:val="left"/>
          <w:tab w:leader="underscore" w:pos="9757" w:val="left"/>
        </w:tabs>
        <w:widowControl w:val="0"/>
        <w:keepNext w:val="0"/>
        <w:keepLines w:val="0"/>
        <w:shd w:val="clear" w:color="auto" w:fill="auto"/>
        <w:bidi w:val="0"/>
        <w:spacing w:before="0" w:after="60" w:line="244" w:lineRule="exact"/>
        <w:ind w:left="920" w:right="0" w:firstLine="0"/>
      </w:pPr>
      <w:r>
        <w:rPr>
          <w:lang w:val="en-US" w:eastAsia="en-US" w:bidi="en-US"/>
          <w:w w:val="100"/>
          <w:spacing w:val="0"/>
          <w:color w:val="000000"/>
          <w:position w:val="0"/>
        </w:rPr>
        <w:t>Name</w:t>
        <w:tab/>
      </w:r>
      <w:r>
        <w:rPr>
          <w:rStyle w:val="CharStyle534"/>
          <w:b/>
          <w:bCs/>
        </w:rPr>
        <w:t>Phone #</w:t>
      </w:r>
      <w:r>
        <w:rPr>
          <w:lang w:val="en-US" w:eastAsia="en-US" w:bidi="en-US"/>
          <w:w w:val="100"/>
          <w:spacing w:val="0"/>
          <w:color w:val="000000"/>
          <w:position w:val="0"/>
        </w:rPr>
        <w:tab/>
      </w:r>
    </w:p>
    <w:p>
      <w:pPr>
        <w:pStyle w:val="Style476"/>
        <w:framePr w:w="10892" w:h="1808" w:hRule="exact" w:wrap="none" w:vAnchor="page" w:hAnchor="page" w:x="1327" w:y="13569"/>
        <w:tabs>
          <w:tab w:leader="underscore" w:pos="9757" w:val="left"/>
        </w:tabs>
        <w:widowControl w:val="0"/>
        <w:keepNext w:val="0"/>
        <w:keepLines w:val="0"/>
        <w:shd w:val="clear" w:color="auto" w:fill="auto"/>
        <w:bidi w:val="0"/>
        <w:spacing w:before="0" w:after="60" w:line="244" w:lineRule="exact"/>
        <w:ind w:left="920" w:right="0" w:firstLine="0"/>
      </w:pPr>
      <w:r>
        <w:rPr>
          <w:lang w:val="en-US" w:eastAsia="en-US" w:bidi="en-US"/>
          <w:w w:val="100"/>
          <w:spacing w:val="0"/>
          <w:color w:val="000000"/>
          <w:position w:val="0"/>
        </w:rPr>
        <w:t>Address (No P.O. Box)</w:t>
        <w:tab/>
      </w:r>
    </w:p>
    <w:p>
      <w:pPr>
        <w:pStyle w:val="Style476"/>
        <w:framePr w:w="10892" w:h="1808" w:hRule="exact" w:wrap="none" w:vAnchor="page" w:hAnchor="page" w:x="1327" w:y="13569"/>
        <w:tabs>
          <w:tab w:leader="underscore" w:pos="7754" w:val="left"/>
        </w:tabs>
        <w:widowControl w:val="0"/>
        <w:keepNext w:val="0"/>
        <w:keepLines w:val="0"/>
        <w:shd w:val="clear" w:color="auto" w:fill="auto"/>
        <w:bidi w:val="0"/>
        <w:spacing w:before="0" w:after="0" w:line="244" w:lineRule="exact"/>
        <w:ind w:left="920" w:right="0" w:firstLine="0"/>
      </w:pPr>
      <w:r>
        <w:rPr>
          <w:lang w:val="en-US" w:eastAsia="en-US" w:bidi="en-US"/>
          <w:w w:val="100"/>
          <w:spacing w:val="0"/>
          <w:color w:val="000000"/>
          <w:position w:val="0"/>
        </w:rPr>
        <w:t>City State</w:t>
        <w:tab/>
        <w:t xml:space="preserve"> ZIP</w:t>
      </w:r>
    </w:p>
    <w:p>
      <w:pPr>
        <w:pStyle w:val="Style476"/>
        <w:framePr w:w="10892" w:h="1808" w:hRule="exact" w:wrap="none" w:vAnchor="page" w:hAnchor="page" w:x="1327" w:y="13569"/>
        <w:widowControl w:val="0"/>
        <w:keepNext w:val="0"/>
        <w:keepLines w:val="0"/>
        <w:shd w:val="clear" w:color="auto" w:fill="auto"/>
        <w:bidi w:val="0"/>
        <w:spacing w:before="0" w:after="0" w:line="244" w:lineRule="exact"/>
        <w:ind w:left="0" w:right="0" w:firstLine="0"/>
      </w:pPr>
      <w:r>
        <w:rPr>
          <w:lang w:val="en-US" w:eastAsia="en-US" w:bidi="en-US"/>
          <w:w w:val="100"/>
          <w:spacing w:val="0"/>
          <w:color w:val="000000"/>
          <w:position w:val="0"/>
        </w:rPr>
        <w:t xml:space="preserve">Enclosed is [1 Check </w:t>
      </w:r>
      <w:r>
        <w:rPr>
          <w:rStyle w:val="CharStyle534"/>
          <w:b/>
          <w:bCs/>
        </w:rPr>
        <w:t>|H</w:t>
      </w:r>
      <w:r>
        <w:rPr>
          <w:lang w:val="en-US" w:eastAsia="en-US" w:bidi="en-US"/>
          <w:w w:val="100"/>
          <w:spacing w:val="0"/>
          <w:color w:val="000000"/>
          <w:position w:val="0"/>
        </w:rPr>
        <w:t xml:space="preserve"> Money Order for shipping 8</w:t>
      </w:r>
      <w:r>
        <w:rPr>
          <w:rStyle w:val="CharStyle535"/>
          <w:b w:val="0"/>
          <w:bCs w:val="0"/>
        </w:rPr>
        <w:t>1</w:t>
      </w:r>
      <w:r>
        <w:rPr>
          <w:lang w:val="en-US" w:eastAsia="en-US" w:bidi="en-US"/>
          <w:w w:val="100"/>
          <w:spacing w:val="0"/>
          <w:color w:val="000000"/>
          <w:position w:val="0"/>
        </w:rPr>
        <w:t xml:space="preserve"> handling</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framePr w:wrap="none" w:vAnchor="page" w:hAnchor="page" w:x="3264" w:y="134"/>
        <w:widowControl w:val="0"/>
      </w:pPr>
    </w:p>
    <w:p>
      <w:pPr>
        <w:pStyle w:val="Style98"/>
        <w:framePr w:w="3014" w:h="940" w:hRule="exact" w:wrap="none" w:vAnchor="page" w:hAnchor="page" w:x="1277" w:y="7673"/>
        <w:widowControl w:val="0"/>
        <w:keepNext w:val="0"/>
        <w:keepLines w:val="0"/>
        <w:shd w:val="clear" w:color="auto" w:fill="332E2F"/>
        <w:bidi w:val="0"/>
        <w:jc w:val="right"/>
        <w:spacing w:before="0" w:after="0" w:line="218" w:lineRule="exact"/>
        <w:ind w:left="0" w:right="0" w:firstLine="0"/>
      </w:pPr>
      <w:r>
        <w:rPr>
          <w:rStyle w:val="CharStyle536"/>
        </w:rPr>
        <w:t>Use this card to obtain more information about the products and services advertised or described in this issue.</w:t>
      </w:r>
    </w:p>
    <w:p>
      <w:pPr>
        <w:pStyle w:val="Style334"/>
        <w:framePr w:w="3014" w:h="940" w:hRule="exact" w:wrap="none" w:vAnchor="page" w:hAnchor="page" w:x="1277" w:y="7673"/>
        <w:widowControl w:val="0"/>
        <w:keepNext w:val="0"/>
        <w:keepLines w:val="0"/>
        <w:shd w:val="clear" w:color="auto" w:fill="332E2F"/>
        <w:bidi w:val="0"/>
        <w:jc w:val="right"/>
        <w:spacing w:before="0" w:after="0" w:line="218" w:lineRule="exact"/>
        <w:ind w:left="0" w:right="0" w:firstLine="0"/>
      </w:pPr>
      <w:r>
        <w:rPr>
          <w:rStyle w:val="CharStyle537"/>
          <w:b/>
          <w:bCs/>
        </w:rPr>
        <w:t>Card valid until May 1, 1998.</w:t>
      </w:r>
    </w:p>
    <w:p>
      <w:pPr>
        <w:pStyle w:val="Style538"/>
        <w:framePr w:wrap="none" w:vAnchor="page" w:hAnchor="page" w:x="1191" w:y="10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LILA- Mentor</w:t>
      </w:r>
    </w:p>
    <w:p>
      <w:pPr>
        <w:pStyle w:val="Style540"/>
        <w:framePr w:w="912" w:h="566" w:hRule="exact" w:wrap="none" w:vAnchor="page" w:hAnchor="page" w:x="5213" w:y="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 number for</w:t>
      </w:r>
    </w:p>
    <w:p>
      <w:pPr>
        <w:pStyle w:val="Style540"/>
        <w:framePr w:w="912" w:h="566" w:hRule="exact" w:wrap="none" w:vAnchor="page" w:hAnchor="page" w:x="5213" w:y="548"/>
        <w:widowControl w:val="0"/>
        <w:keepNext w:val="0"/>
        <w:keepLines w:val="0"/>
        <w:shd w:val="clear" w:color="auto" w:fill="auto"/>
        <w:bidi w:val="0"/>
        <w:jc w:val="left"/>
        <w:spacing w:before="0" w:after="0"/>
        <w:ind w:left="86" w:right="0" w:firstLine="0"/>
      </w:pPr>
      <w:r>
        <w:rPr>
          <w:lang w:val="en-US" w:eastAsia="en-US" w:bidi="en-US"/>
          <w:w w:val="100"/>
          <w:spacing w:val="0"/>
          <w:color w:val="000000"/>
          <w:position w:val="0"/>
        </w:rPr>
        <w:t>information on</w:t>
        <w:br/>
        <w:t>each item.</w:t>
      </w:r>
    </w:p>
    <w:p>
      <w:pPr>
        <w:pStyle w:val="Style542"/>
        <w:framePr w:w="4166" w:h="944" w:hRule="exact" w:wrap="none" w:vAnchor="page" w:hAnchor="page" w:x="7642" w:y="292"/>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Reader Service</w:t>
      </w:r>
      <w:bookmarkEnd w:id="131"/>
    </w:p>
    <w:p>
      <w:pPr>
        <w:pStyle w:val="Style544"/>
        <w:framePr w:w="4166" w:h="944" w:hRule="exact" w:wrap="none" w:vAnchor="page" w:hAnchor="page" w:x="7642" w:y="2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‘January1998</w:t>
      </w:r>
    </w:p>
    <w:p>
      <w:pPr>
        <w:pStyle w:val="Style546"/>
        <w:framePr w:wrap="none" w:vAnchor="page" w:hAnchor="page" w:x="4935" w:y="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w:t>
      </w:r>
    </w:p>
    <w:p>
      <w:pPr>
        <w:pStyle w:val="Style546"/>
        <w:framePr w:wrap="none" w:vAnchor="page" w:hAnchor="page" w:x="8525" w:y="1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60"/>
        <w:framePr w:wrap="none" w:vAnchor="page" w:hAnchor="page" w:x="4935" w:y="185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Company</w:t>
      </w:r>
    </w:p>
    <w:p>
      <w:pPr>
        <w:pStyle w:val="Style98"/>
        <w:framePr w:w="3014" w:h="942" w:hRule="exact" w:wrap="none" w:vAnchor="page" w:hAnchor="page" w:x="1287" w:y="2247"/>
        <w:widowControl w:val="0"/>
        <w:keepNext w:val="0"/>
        <w:keepLines w:val="0"/>
        <w:shd w:val="clear" w:color="auto" w:fill="332E2F"/>
        <w:bidi w:val="0"/>
        <w:jc w:val="right"/>
        <w:spacing w:before="0" w:after="0" w:line="221" w:lineRule="exact"/>
        <w:ind w:left="0" w:right="0" w:firstLine="0"/>
      </w:pPr>
      <w:r>
        <w:rPr>
          <w:rStyle w:val="CharStyle536"/>
        </w:rPr>
        <w:t>Use this card to obtain more information about the products and services advertised or described in this issue.</w:t>
      </w:r>
    </w:p>
    <w:p>
      <w:pPr>
        <w:pStyle w:val="Style334"/>
        <w:framePr w:w="3014" w:h="942" w:hRule="exact" w:wrap="none" w:vAnchor="page" w:hAnchor="page" w:x="1287" w:y="2247"/>
        <w:widowControl w:val="0"/>
        <w:keepNext w:val="0"/>
        <w:keepLines w:val="0"/>
        <w:shd w:val="clear" w:color="auto" w:fill="332E2F"/>
        <w:bidi w:val="0"/>
        <w:jc w:val="right"/>
        <w:spacing w:before="0" w:after="0" w:line="221" w:lineRule="exact"/>
        <w:ind w:left="0" w:right="0" w:firstLine="0"/>
      </w:pPr>
      <w:r>
        <w:rPr>
          <w:rStyle w:val="CharStyle537"/>
          <w:b/>
          <w:bCs/>
        </w:rPr>
        <w:t>Card valid until May 1</w:t>
      </w:r>
      <w:r>
        <w:rPr>
          <w:rStyle w:val="CharStyle537"/>
          <w:vertAlign w:val="subscript"/>
          <w:b/>
          <w:bCs/>
        </w:rPr>
        <w:t>f</w:t>
      </w:r>
      <w:r>
        <w:rPr>
          <w:rStyle w:val="CharStyle537"/>
          <w:b/>
          <w:bCs/>
        </w:rPr>
        <w:t xml:space="preserve"> 1998.</w:t>
      </w:r>
    </w:p>
    <w:p>
      <w:pPr>
        <w:pStyle w:val="Style455"/>
        <w:framePr w:w="298" w:h="1782" w:hRule="exact" w:wrap="none" w:vAnchor="page" w:hAnchor="page" w:x="4407" w:y="23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w:t>
      </w:r>
    </w:p>
    <w:p>
      <w:pPr>
        <w:pStyle w:val="Style40"/>
        <w:framePr w:w="298" w:h="1782" w:hRule="exact" w:wrap="none" w:vAnchor="page" w:hAnchor="page" w:x="4407" w:y="23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w:t>
      </w:r>
    </w:p>
    <w:p>
      <w:pPr>
        <w:pStyle w:val="Style455"/>
        <w:framePr w:w="298" w:h="1782" w:hRule="exact" w:wrap="none" w:vAnchor="page" w:hAnchor="page" w:x="4407" w:y="2310"/>
        <w:widowControl w:val="0"/>
        <w:keepNext w:val="0"/>
        <w:keepLines w:val="0"/>
        <w:shd w:val="clear" w:color="auto" w:fill="auto"/>
        <w:bidi w:val="0"/>
        <w:jc w:val="left"/>
        <w:spacing w:before="0" w:after="220" w:line="235" w:lineRule="exact"/>
        <w:ind w:left="0" w:right="0" w:firstLine="0"/>
      </w:pPr>
      <w:r>
        <w:rPr>
          <w:lang w:val="en-US" w:eastAsia="en-US" w:bidi="en-US"/>
          <w:w w:val="100"/>
          <w:spacing w:val="0"/>
          <w:color w:val="000000"/>
          <w:position w:val="0"/>
        </w:rPr>
        <w:t>i</w:t>
      </w:r>
    </w:p>
    <w:p>
      <w:pPr>
        <w:pStyle w:val="Style328"/>
        <w:framePr w:w="298" w:h="1782" w:hRule="exact" w:wrap="none" w:vAnchor="page" w:hAnchor="page" w:x="4407" w:y="23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t>
      </w:r>
    </w:p>
    <w:p>
      <w:pPr>
        <w:pStyle w:val="Style548"/>
        <w:framePr w:w="298" w:h="1782" w:hRule="exact" w:wrap="none" w:vAnchor="page" w:hAnchor="page" w:x="4407" w:y="2310"/>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i</w:t>
      </w:r>
      <w:bookmarkEnd w:id="132"/>
    </w:p>
    <w:p>
      <w:pPr>
        <w:pStyle w:val="Style455"/>
        <w:framePr w:w="298" w:h="1782" w:hRule="exact" w:wrap="none" w:vAnchor="page" w:hAnchor="page" w:x="4407" w:y="23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w:t>
      </w:r>
    </w:p>
    <w:p>
      <w:pPr>
        <w:pStyle w:val="Style60"/>
        <w:framePr w:w="979" w:h="614" w:hRule="exact" w:wrap="none" w:vAnchor="page" w:hAnchor="page" w:x="4935" w:y="2024"/>
        <w:tabs>
          <w:tab w:leader="underscore" w:pos="905" w:val="left"/>
        </w:tabs>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 xml:space="preserve">Street Address _ City </w:t>
        <w:tab/>
      </w:r>
    </w:p>
    <w:p>
      <w:pPr>
        <w:pStyle w:val="Style60"/>
        <w:framePr w:wrap="none" w:vAnchor="page" w:hAnchor="page" w:x="7191" w:y="243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_State</w:t>
      </w:r>
    </w:p>
    <w:p>
      <w:pPr>
        <w:pStyle w:val="Style550"/>
        <w:framePr w:wrap="none" w:vAnchor="page" w:hAnchor="page" w:x="4935" w:y="2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550"/>
        <w:framePr w:w="586" w:h="607" w:hRule="exact" w:wrap="none" w:vAnchor="page" w:hAnchor="page" w:x="8525" w:y="2317"/>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_Country _FAX _</w:t>
      </w:r>
    </w:p>
    <w:p>
      <w:pPr>
        <w:pStyle w:val="Style60"/>
        <w:framePr w:wrap="none" w:vAnchor="page" w:hAnchor="page" w:x="10484" w:y="244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_ZIP_</w:t>
      </w:r>
    </w:p>
    <w:p>
      <w:pPr>
        <w:framePr w:wrap="none" w:vAnchor="page" w:hAnchor="page" w:x="3322" w:y="4287"/>
        <w:widowControl w:val="0"/>
        <w:rPr>
          <w:sz w:val="2"/>
          <w:szCs w:val="2"/>
        </w:rPr>
      </w:pPr>
      <w:r>
        <w:pict>
          <v:shape id="_x0000_s1112" type="#_x0000_t75" style="width:56pt;height:121pt;">
            <v:imagedata r:id="rId177" r:href="rId178"/>
          </v:shape>
        </w:pict>
      </w:r>
    </w:p>
    <w:tbl>
      <w:tblPr>
        <w:tblOverlap w:val="never"/>
        <w:tblLayout w:type="fixed"/>
        <w:jc w:val="left"/>
      </w:tblPr>
      <w:tblGrid>
        <w:gridCol w:w="235"/>
        <w:gridCol w:w="394"/>
        <w:gridCol w:w="398"/>
        <w:gridCol w:w="389"/>
        <w:gridCol w:w="403"/>
        <w:gridCol w:w="403"/>
        <w:gridCol w:w="398"/>
        <w:gridCol w:w="398"/>
        <w:gridCol w:w="398"/>
        <w:gridCol w:w="398"/>
        <w:gridCol w:w="403"/>
        <w:gridCol w:w="398"/>
        <w:gridCol w:w="398"/>
        <w:gridCol w:w="398"/>
        <w:gridCol w:w="403"/>
        <w:gridCol w:w="398"/>
        <w:gridCol w:w="398"/>
        <w:gridCol w:w="398"/>
        <w:gridCol w:w="389"/>
        <w:gridCol w:w="341"/>
      </w:tblGrid>
      <w:tr>
        <w:trPr>
          <w:trHeight w:val="235" w:hRule="exact"/>
        </w:trPr>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200" w:right="0" w:firstLine="0"/>
            </w:pPr>
            <w:r>
              <w:rPr>
                <w:rStyle w:val="CharStyle552"/>
              </w:rPr>
              <w:t>6</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11</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16</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.21</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26</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31</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36</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41</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46</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51</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56</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61</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66</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71</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76</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81</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86</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91</w:t>
            </w:r>
          </w:p>
        </w:tc>
        <w:tc>
          <w:tcPr>
            <w:shd w:val="clear" w:color="auto" w:fill="FFFFFF"/>
            <w:tcBorders/>
            <w:vAlign w:val="top"/>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96</w:t>
            </w:r>
          </w:p>
        </w:tc>
      </w:tr>
      <w:tr>
        <w:trPr>
          <w:trHeight w:val="250" w:hRule="exact"/>
        </w:trPr>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200" w:right="0" w:firstLine="0"/>
            </w:pPr>
            <w:r>
              <w:rPr>
                <w:rStyle w:val="CharStyle552"/>
              </w:rPr>
              <w:t>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87</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92</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97</w:t>
            </w:r>
          </w:p>
        </w:tc>
      </w:tr>
      <w:tr>
        <w:trPr>
          <w:trHeight w:val="250" w:hRule="exact"/>
        </w:trPr>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200" w:right="0" w:firstLine="0"/>
            </w:pPr>
            <w:r>
              <w:rPr>
                <w:rStyle w:val="CharStyle552"/>
              </w:rPr>
              <w:t>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88</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93</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98</w:t>
            </w:r>
          </w:p>
        </w:tc>
      </w:tr>
      <w:tr>
        <w:trPr>
          <w:trHeight w:val="250" w:hRule="exact"/>
        </w:trPr>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200" w:right="0" w:firstLine="0"/>
            </w:pPr>
            <w:r>
              <w:rPr>
                <w:rStyle w:val="CharStyle552"/>
              </w:rPr>
              <w:t>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89</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94</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99</w:t>
            </w:r>
          </w:p>
        </w:tc>
      </w:tr>
      <w:tr>
        <w:trPr>
          <w:trHeight w:val="230" w:hRule="exact"/>
        </w:trPr>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25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35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45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55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65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75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85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90</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95</w:t>
            </w:r>
          </w:p>
        </w:tc>
        <w:tc>
          <w:tcPr>
            <w:shd w:val="clear" w:color="auto" w:fill="FFFFFF"/>
            <w:tcBorders/>
            <w:vAlign w:val="bottom"/>
          </w:tcPr>
          <w:p>
            <w:pPr>
              <w:pStyle w:val="Style40"/>
              <w:framePr w:w="7742" w:h="1214" w:wrap="none" w:vAnchor="page" w:hAnchor="page" w:x="4762" w:y="3351"/>
              <w:widowControl w:val="0"/>
              <w:keepNext w:val="0"/>
              <w:keepLines w:val="0"/>
              <w:shd w:val="clear" w:color="auto" w:fill="auto"/>
              <w:bidi w:val="0"/>
              <w:jc w:val="left"/>
              <w:spacing w:before="0" w:after="0" w:line="244" w:lineRule="exact"/>
              <w:ind w:left="0" w:right="0" w:firstLine="0"/>
            </w:pPr>
            <w:r>
              <w:rPr>
                <w:rStyle w:val="CharStyle552"/>
              </w:rPr>
              <w:t>10C</w:t>
            </w:r>
          </w:p>
        </w:tc>
      </w:tr>
    </w:tbl>
    <w:p>
      <w:pPr>
        <w:pStyle w:val="Style553"/>
        <w:framePr w:wrap="none" w:vAnchor="page" w:hAnchor="page" w:x="9898" w:y="5132"/>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Card valid until May 1,1998.</w:t>
      </w:r>
      <w:bookmarkEnd w:id="133"/>
    </w:p>
    <w:p>
      <w:pPr>
        <w:framePr w:wrap="none" w:vAnchor="page" w:hAnchor="page" w:x="4714" w:y="5756"/>
        <w:widowControl w:val="0"/>
        <w:rPr>
          <w:sz w:val="2"/>
          <w:szCs w:val="2"/>
        </w:rPr>
      </w:pPr>
      <w:r>
        <w:pict>
          <v:shape id="_x0000_s1113" type="#_x0000_t75" style="width:28pt;height:28pt;">
            <v:imagedata r:id="rId179" r:href="rId180"/>
          </v:shape>
        </w:pict>
      </w:r>
    </w:p>
    <w:p>
      <w:pPr>
        <w:pStyle w:val="Style540"/>
        <w:framePr w:w="826" w:h="592" w:hRule="exact" w:wrap="none" w:vAnchor="page" w:hAnchor="page" w:x="5280" w:y="58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number for information on each item.</w:t>
      </w:r>
    </w:p>
    <w:p>
      <w:pPr>
        <w:pStyle w:val="Style542"/>
        <w:framePr w:w="4176" w:h="935" w:hRule="exact" w:wrap="none" w:vAnchor="page" w:hAnchor="page" w:x="7604" w:y="5668"/>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Reader Service</w:t>
      </w:r>
      <w:bookmarkEnd w:id="134"/>
    </w:p>
    <w:p>
      <w:pPr>
        <w:pStyle w:val="Style544"/>
        <w:framePr w:w="4176" w:h="935" w:hRule="exact" w:wrap="none" w:vAnchor="page" w:hAnchor="page" w:x="7604" w:y="56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*January1998</w:t>
      </w:r>
    </w:p>
    <w:p>
      <w:pPr>
        <w:pStyle w:val="Style60"/>
        <w:framePr w:wrap="none" w:vAnchor="page" w:hAnchor="page" w:x="4916" w:y="693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Name .</w:t>
      </w:r>
    </w:p>
    <w:p>
      <w:pPr>
        <w:pStyle w:val="Style546"/>
        <w:framePr w:wrap="none" w:vAnchor="page" w:hAnchor="page" w:x="8496" w:y="69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60"/>
        <w:framePr w:wrap="none" w:vAnchor="page" w:hAnchor="page" w:x="4916" w:y="722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Company</w:t>
      </w:r>
    </w:p>
    <w:p>
      <w:pPr>
        <w:pStyle w:val="Style550"/>
        <w:framePr w:w="989" w:h="626" w:hRule="exact" w:wrap="none" w:vAnchor="page" w:hAnchor="page" w:x="4906" w:y="7389"/>
        <w:tabs>
          <w:tab w:leader="underscore" w:pos="910"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550"/>
        <w:framePr w:wrap="none" w:vAnchor="page" w:hAnchor="page" w:x="7172" w:y="7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550"/>
        <w:framePr w:wrap="none" w:vAnchor="page" w:hAnchor="page" w:x="8506" w:y="78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_Country</w:t>
      </w:r>
    </w:p>
    <w:p>
      <w:pPr>
        <w:pStyle w:val="Style550"/>
        <w:framePr w:wrap="none" w:vAnchor="page" w:hAnchor="page" w:x="10464" w:y="7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226"/>
        <w:gridCol w:w="245"/>
        <w:gridCol w:w="475"/>
        <w:gridCol w:w="370"/>
        <w:gridCol w:w="408"/>
        <w:gridCol w:w="384"/>
        <w:gridCol w:w="398"/>
        <w:gridCol w:w="437"/>
        <w:gridCol w:w="379"/>
        <w:gridCol w:w="403"/>
        <w:gridCol w:w="341"/>
        <w:gridCol w:w="442"/>
        <w:gridCol w:w="398"/>
        <w:gridCol w:w="355"/>
        <w:gridCol w:w="485"/>
        <w:gridCol w:w="360"/>
        <w:gridCol w:w="394"/>
        <w:gridCol w:w="403"/>
        <w:gridCol w:w="398"/>
        <w:gridCol w:w="389"/>
        <w:gridCol w:w="365"/>
      </w:tblGrid>
      <w:tr>
        <w:trPr>
          <w:trHeight w:val="216" w:hRule="exact"/>
        </w:trPr>
        <w:tc>
          <w:tcPr>
            <w:shd w:val="clear" w:color="auto" w:fill="FFFFFF"/>
            <w:vMerge w:val="restart"/>
            <w:tcBorders/>
            <w:vAlign w:val="bottom"/>
          </w:tcPr>
          <w:p>
            <w:pPr>
              <w:pStyle w:val="Style40"/>
              <w:framePr w:w="8054" w:h="1910" w:wrap="none" w:vAnchor="page" w:hAnchor="page" w:x="4455" w:y="8022"/>
              <w:widowControl w:val="0"/>
              <w:keepNext w:val="0"/>
              <w:keepLines w:val="0"/>
              <w:shd w:val="clear" w:color="auto" w:fill="auto"/>
              <w:bidi w:val="0"/>
              <w:jc w:val="left"/>
              <w:spacing w:before="0" w:after="220" w:line="244" w:lineRule="exact"/>
              <w:ind w:left="0" w:right="0" w:firstLine="0"/>
            </w:pPr>
            <w:r>
              <w:rPr>
                <w:rStyle w:val="CharStyle552"/>
              </w:rPr>
              <w:t>1</w:t>
            </w:r>
          </w:p>
          <w:p>
            <w:pPr>
              <w:pStyle w:val="Style40"/>
              <w:framePr w:w="8054" w:h="1910" w:wrap="none" w:vAnchor="page" w:hAnchor="page" w:x="4455" w:y="8022"/>
              <w:widowControl w:val="0"/>
              <w:keepNext w:val="0"/>
              <w:keepLines w:val="0"/>
              <w:shd w:val="clear" w:color="auto" w:fill="auto"/>
              <w:bidi w:val="0"/>
              <w:jc w:val="left"/>
              <w:spacing w:before="220" w:after="0" w:line="514" w:lineRule="exact"/>
              <w:ind w:left="0" w:right="0" w:firstLine="0"/>
            </w:pPr>
            <w:r>
              <w:rPr>
                <w:rStyle w:val="CharStyle555"/>
              </w:rPr>
              <w:t>:</w:t>
            </w:r>
          </w:p>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w:t>
            </w:r>
          </w:p>
        </w:tc>
        <w:tc>
          <w:tcPr>
            <w:shd w:val="clear" w:color="auto" w:fill="FFFFFF"/>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134" w:lineRule="exact"/>
              <w:ind w:left="0" w:right="0" w:firstLine="0"/>
            </w:pPr>
            <w:r>
              <w:rPr>
                <w:rStyle w:val="CharStyle451"/>
              </w:rPr>
              <w:t>Phone</w:t>
            </w: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134" w:lineRule="exact"/>
              <w:ind w:left="0" w:right="0" w:firstLine="0"/>
            </w:pPr>
            <w:r>
              <w:rPr>
                <w:rStyle w:val="CharStyle451"/>
              </w:rPr>
              <w:t>FAX</w:t>
            </w: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r>
      <w:tr>
        <w:trPr>
          <w:trHeight w:val="403" w:hRule="exact"/>
        </w:trPr>
        <w:tc>
          <w:tcPr>
            <w:shd w:val="clear" w:color="auto" w:fill="FFFFFF"/>
            <w:vMerge/>
            <w:tcBorders/>
            <w:vAlign w:val="bottom"/>
          </w:tcPr>
          <w:p>
            <w:pPr>
              <w:framePr w:w="8054" w:h="1910" w:wrap="none" w:vAnchor="page" w:hAnchor="page" w:x="4455" w:y="8022"/>
            </w:pPr>
          </w:p>
        </w:tc>
        <w:tc>
          <w:tcPr>
            <w:shd w:val="clear" w:color="auto" w:fill="FFFFFF"/>
            <w:tcBorders/>
            <w:vAlign w:val="top"/>
          </w:tcPr>
          <w:p>
            <w:pPr>
              <w:framePr w:w="8054" w:h="1910" w:wrap="none" w:vAnchor="page" w:hAnchor="page" w:x="4455" w:y="8022"/>
              <w:widowControl w:val="0"/>
              <w:rPr>
                <w:sz w:val="10"/>
                <w:szCs w:val="10"/>
              </w:rPr>
            </w:pPr>
          </w:p>
        </w:tc>
        <w:tc>
          <w:tcPr>
            <w:shd w:val="clear" w:color="auto" w:fill="FFFFFF"/>
            <w:tcBorders/>
            <w:vAlign w:val="top"/>
          </w:tcPr>
          <w:p>
            <w:pPr>
              <w:framePr w:w="8054" w:h="1910" w:wrap="none" w:vAnchor="page" w:hAnchor="page" w:x="4455" w:y="8022"/>
              <w:widowControl w:val="0"/>
              <w:rPr>
                <w:sz w:val="10"/>
                <w:szCs w:val="10"/>
              </w:rPr>
            </w:pPr>
          </w:p>
        </w:tc>
        <w:tc>
          <w:tcPr>
            <w:shd w:val="clear" w:color="auto" w:fill="FFFFFF"/>
            <w:gridSpan w:val="3"/>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■Hi</w:t>
            </w: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mu</w:t>
            </w: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HH</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HHH</w:t>
            </w: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HU</w:t>
            </w: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■Hi</w:t>
            </w: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50" w:lineRule="exact"/>
              <w:ind w:left="0" w:right="0" w:firstLine="0"/>
            </w:pPr>
            <w:r>
              <w:rPr>
                <w:rStyle w:val="CharStyle556"/>
              </w:rPr>
              <w:t>Hi</w:t>
            </w:r>
          </w:p>
        </w:tc>
        <w:tc>
          <w:tcPr>
            <w:shd w:val="clear" w:color="auto" w:fill="FFFFFF"/>
            <w:tcBorders>
              <w:top w:val="single" w:sz="4"/>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354" w:lineRule="exact"/>
              <w:ind w:left="0" w:right="0" w:firstLine="0"/>
            </w:pPr>
            <w:r>
              <w:rPr>
                <w:rStyle w:val="CharStyle229"/>
              </w:rPr>
              <w:t>HI</w:t>
            </w: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c>
          <w:tcPr>
            <w:shd w:val="clear" w:color="auto" w:fill="FFFFFF"/>
            <w:tcBorders>
              <w:top w:val="single" w:sz="4"/>
            </w:tcBorders>
            <w:vAlign w:val="top"/>
          </w:tcPr>
          <w:p>
            <w:pPr>
              <w:framePr w:w="8054" w:h="1910" w:wrap="none" w:vAnchor="page" w:hAnchor="page" w:x="4455" w:y="8022"/>
              <w:widowControl w:val="0"/>
              <w:rPr>
                <w:sz w:val="10"/>
                <w:szCs w:val="10"/>
              </w:rPr>
            </w:pPr>
          </w:p>
        </w:tc>
      </w:tr>
      <w:tr>
        <w:trPr>
          <w:trHeight w:val="317" w:hRule="exact"/>
        </w:trPr>
        <w:tc>
          <w:tcPr>
            <w:shd w:val="clear" w:color="auto" w:fill="FFFFFF"/>
            <w:vMerge/>
            <w:tcBorders/>
            <w:vAlign w:val="bottom"/>
          </w:tcPr>
          <w:p>
            <w:pPr>
              <w:framePr w:w="8054" w:h="1910" w:wrap="none" w:vAnchor="page" w:hAnchor="page" w:x="4455" w:y="8022"/>
            </w:pP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240" w:right="0" w:firstLine="0"/>
            </w:pPr>
            <w:r>
              <w:rPr>
                <w:rStyle w:val="CharStyle552"/>
              </w:rPr>
              <w:t>6</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16</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26</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31</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36</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41</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46</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51</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56</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66</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71</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76</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86</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91</w:t>
            </w:r>
          </w:p>
        </w:tc>
        <w:tc>
          <w:tcPr>
            <w:shd w:val="clear" w:color="auto" w:fill="FFFFFF"/>
            <w:tcBorders/>
            <w:vAlign w:val="center"/>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96</w:t>
            </w:r>
          </w:p>
        </w:tc>
      </w:tr>
      <w:tr>
        <w:trPr>
          <w:trHeight w:val="245" w:hRule="exact"/>
        </w:trPr>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s</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240" w:right="0" w:firstLine="0"/>
            </w:pPr>
            <w:r>
              <w:rPr>
                <w:rStyle w:val="CharStyle552"/>
              </w:rPr>
              <w:t>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52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67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87</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92</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97</w:t>
            </w:r>
          </w:p>
        </w:tc>
      </w:tr>
      <w:tr>
        <w:trPr>
          <w:trHeight w:val="250" w:hRule="exact"/>
        </w:trPr>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240" w:right="0" w:firstLine="0"/>
            </w:pPr>
            <w:r>
              <w:rPr>
                <w:rStyle w:val="CharStyle552"/>
              </w:rPr>
              <w:t>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53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68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88</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93</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98</w:t>
            </w:r>
          </w:p>
        </w:tc>
      </w:tr>
      <w:tr>
        <w:trPr>
          <w:trHeight w:val="250" w:hRule="exact"/>
        </w:trPr>
        <w:tc>
          <w:tcPr>
            <w:shd w:val="clear" w:color="auto" w:fill="FFFFFF"/>
            <w:vMerge w:val="restart"/>
            <w:tcBorders/>
            <w:vAlign w:val="top"/>
          </w:tcPr>
          <w:p>
            <w:pPr>
              <w:framePr w:w="8054" w:h="1910" w:wrap="none" w:vAnchor="page" w:hAnchor="page" w:x="4455" w:y="8022"/>
              <w:widowControl w:val="0"/>
              <w:rPr>
                <w:sz w:val="10"/>
                <w:szCs w:val="10"/>
              </w:rPr>
            </w:pP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240" w:right="0" w:firstLine="0"/>
            </w:pPr>
            <w:r>
              <w:rPr>
                <w:rStyle w:val="CharStyle552"/>
              </w:rPr>
              <w:t>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54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69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89</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94</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99</w:t>
            </w:r>
          </w:p>
        </w:tc>
      </w:tr>
      <w:tr>
        <w:trPr>
          <w:trHeight w:val="230" w:hRule="exact"/>
        </w:trPr>
        <w:tc>
          <w:tcPr>
            <w:shd w:val="clear" w:color="auto" w:fill="FFFFFF"/>
            <w:vMerge/>
            <w:tcBorders/>
            <w:vAlign w:val="top"/>
          </w:tcPr>
          <w:p>
            <w:pPr>
              <w:framePr w:w="8054" w:h="1910" w:wrap="none" w:vAnchor="page" w:hAnchor="page" w:x="4455" w:y="8022"/>
            </w:pP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80" w:right="0" w:firstLine="0"/>
            </w:pPr>
            <w:r>
              <w:rPr>
                <w:rStyle w:val="CharStyle552"/>
              </w:rPr>
              <w:t>10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25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35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45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50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55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65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160" w:right="0" w:firstLine="0"/>
            </w:pPr>
            <w:r>
              <w:rPr>
                <w:rStyle w:val="CharStyle552"/>
              </w:rPr>
              <w:t>70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75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85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90</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95</w:t>
            </w:r>
          </w:p>
        </w:tc>
        <w:tc>
          <w:tcPr>
            <w:shd w:val="clear" w:color="auto" w:fill="FFFFFF"/>
            <w:tcBorders/>
            <w:vAlign w:val="bottom"/>
          </w:tcPr>
          <w:p>
            <w:pPr>
              <w:pStyle w:val="Style40"/>
              <w:framePr w:w="8054" w:h="1910" w:wrap="none" w:vAnchor="page" w:hAnchor="page" w:x="4455" w:y="8022"/>
              <w:widowControl w:val="0"/>
              <w:keepNext w:val="0"/>
              <w:keepLines w:val="0"/>
              <w:shd w:val="clear" w:color="auto" w:fill="auto"/>
              <w:bidi w:val="0"/>
              <w:jc w:val="left"/>
              <w:spacing w:before="0" w:after="0" w:line="244" w:lineRule="exact"/>
              <w:ind w:left="0" w:right="0" w:firstLine="0"/>
            </w:pPr>
            <w:r>
              <w:rPr>
                <w:rStyle w:val="CharStyle552"/>
              </w:rPr>
              <w:t>100</w:t>
            </w:r>
          </w:p>
        </w:tc>
      </w:tr>
    </w:tbl>
    <w:p>
      <w:pPr>
        <w:pStyle w:val="Style455"/>
        <w:framePr w:w="374" w:h="847" w:hRule="exact" w:wrap="none" w:vAnchor="page" w:hAnchor="page" w:x="4407" w:y="101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w:t>
      </w:r>
    </w:p>
    <w:p>
      <w:pPr>
        <w:pStyle w:val="Style455"/>
        <w:framePr w:w="374" w:h="847" w:hRule="exact" w:wrap="none" w:vAnchor="page" w:hAnchor="page" w:x="4407" w:y="101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w:t>
      </w:r>
    </w:p>
    <w:p>
      <w:pPr>
        <w:pStyle w:val="Style548"/>
        <w:framePr w:w="374" w:h="847" w:hRule="exact" w:wrap="none" w:vAnchor="page" w:hAnchor="page" w:x="4407" w:y="10124"/>
        <w:widowControl w:val="0"/>
        <w:keepNext w:val="0"/>
        <w:keepLines w:val="0"/>
        <w:shd w:val="clear" w:color="auto" w:fill="auto"/>
        <w:bidi w:val="0"/>
        <w:jc w:val="left"/>
        <w:spacing w:before="0" w:after="0" w:line="240" w:lineRule="exact"/>
        <w:ind w:left="0" w:right="0" w:firstLine="0"/>
      </w:pPr>
      <w:bookmarkStart w:id="135" w:name="bookmark135"/>
      <w:r>
        <w:rPr>
          <w:lang w:val="en-US" w:eastAsia="en-US" w:bidi="en-US"/>
          <w:w w:val="100"/>
          <w:spacing w:val="0"/>
          <w:color w:val="000000"/>
          <w:position w:val="0"/>
        </w:rPr>
        <w:t>It.,</w:t>
      </w:r>
      <w:bookmarkEnd w:id="135"/>
    </w:p>
    <w:p>
      <w:pPr>
        <w:pStyle w:val="Style553"/>
        <w:framePr w:wrap="none" w:vAnchor="page" w:hAnchor="page" w:x="9888" w:y="10479"/>
        <w:widowControl w:val="0"/>
        <w:keepNext w:val="0"/>
        <w:keepLines w:val="0"/>
        <w:shd w:val="clear" w:color="auto" w:fill="auto"/>
        <w:bidi w:val="0"/>
        <w:jc w:val="left"/>
        <w:spacing w:before="0" w:after="0"/>
        <w:ind w:left="0" w:right="0" w:firstLine="0"/>
      </w:pPr>
      <w:bookmarkStart w:id="136" w:name="bookmark136"/>
      <w:r>
        <w:rPr>
          <w:lang w:val="en-US" w:eastAsia="en-US" w:bidi="en-US"/>
          <w:w w:val="100"/>
          <w:spacing w:val="0"/>
          <w:color w:val="000000"/>
          <w:position w:val="0"/>
        </w:rPr>
        <w:t>Card valid until May 1,1998.</w:t>
      </w:r>
      <w:bookmarkEnd w:id="136"/>
    </w:p>
    <w:tbl>
      <w:tblPr>
        <w:tblOverlap w:val="never"/>
        <w:tblLayout w:type="fixed"/>
        <w:jc w:val="left"/>
      </w:tblPr>
      <w:tblGrid>
        <w:gridCol w:w="2160"/>
        <w:gridCol w:w="2107"/>
        <w:gridCol w:w="701"/>
        <w:gridCol w:w="2530"/>
        <w:gridCol w:w="3509"/>
      </w:tblGrid>
      <w:tr>
        <w:trPr>
          <w:trHeight w:val="245" w:hRule="exact"/>
        </w:trPr>
        <w:tc>
          <w:tcPr>
            <w:shd w:val="clear" w:color="auto" w:fill="FFFFFF"/>
            <w:gridSpan w:val="3"/>
            <w:tcBorders>
              <w:left w:val="single" w:sz="4"/>
              <w:top w:val="single" w:sz="4"/>
            </w:tcBorders>
            <w:vAlign w:val="top"/>
          </w:tcPr>
          <w:p>
            <w:pPr>
              <w:framePr w:w="11006" w:h="2654" w:wrap="none" w:vAnchor="page" w:hAnchor="page" w:x="1258" w:y="11266"/>
              <w:widowControl w:val="0"/>
              <w:rPr>
                <w:sz w:val="10"/>
                <w:szCs w:val="10"/>
              </w:rPr>
            </w:pPr>
          </w:p>
        </w:tc>
        <w:tc>
          <w:tcPr>
            <w:shd w:val="clear" w:color="auto" w:fill="FFFFFF"/>
            <w:tcBorders>
              <w:left w:val="single" w:sz="4"/>
              <w:top w:val="single" w:sz="4"/>
            </w:tcBorders>
            <w:vAlign w:val="top"/>
          </w:tcPr>
          <w:p>
            <w:pPr>
              <w:framePr w:w="11006" w:h="2654" w:wrap="none" w:vAnchor="page" w:hAnchor="page" w:x="1258" w:y="11266"/>
              <w:widowControl w:val="0"/>
              <w:rPr>
                <w:sz w:val="10"/>
                <w:szCs w:val="10"/>
              </w:rPr>
            </w:pPr>
          </w:p>
        </w:tc>
        <w:tc>
          <w:tcPr>
            <w:shd w:val="clear" w:color="auto" w:fill="FFFFFF"/>
            <w:tcBorders>
              <w:left w:val="single" w:sz="4"/>
              <w:right w:val="single" w:sz="4"/>
              <w:top w:val="single" w:sz="4"/>
            </w:tcBorders>
            <w:vAlign w:val="top"/>
          </w:tcPr>
          <w:p>
            <w:pPr>
              <w:framePr w:w="11006" w:h="2654" w:wrap="none" w:vAnchor="page" w:hAnchor="page" w:x="1258" w:y="11266"/>
              <w:widowControl w:val="0"/>
              <w:rPr>
                <w:sz w:val="10"/>
                <w:szCs w:val="10"/>
              </w:rPr>
            </w:pPr>
          </w:p>
        </w:tc>
      </w:tr>
      <w:tr>
        <w:trPr>
          <w:trHeight w:val="240" w:hRule="exact"/>
        </w:trPr>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Name</w:t>
            </w:r>
          </w:p>
        </w:tc>
        <w:tc>
          <w:tcPr>
            <w:shd w:val="clear" w:color="auto" w:fill="FFFFFF"/>
            <w:tcBorders>
              <w:top w:val="single" w:sz="4"/>
            </w:tcBorders>
            <w:vAlign w:val="top"/>
          </w:tcPr>
          <w:p>
            <w:pPr>
              <w:framePr w:w="11006" w:h="2654" w:wrap="none" w:vAnchor="page" w:hAnchor="page" w:x="1258" w:y="11266"/>
              <w:widowControl w:val="0"/>
              <w:rPr>
                <w:sz w:val="10"/>
                <w:szCs w:val="10"/>
              </w:rPr>
            </w:pPr>
          </w:p>
        </w:tc>
        <w:tc>
          <w:tcPr>
            <w:shd w:val="clear" w:color="auto" w:fill="FFFFFF"/>
            <w:tcBorders>
              <w:top w:val="single" w:sz="4"/>
            </w:tcBorders>
            <w:vAlign w:val="top"/>
          </w:tcPr>
          <w:p>
            <w:pPr>
              <w:framePr w:w="11006" w:h="2654" w:wrap="none" w:vAnchor="page" w:hAnchor="page" w:x="1258" w:y="11266"/>
              <w:widowControl w:val="0"/>
              <w:rPr>
                <w:sz w:val="10"/>
                <w:szCs w:val="10"/>
              </w:rPr>
            </w:pPr>
          </w:p>
        </w:tc>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240" w:right="0" w:firstLine="0"/>
            </w:pPr>
            <w:r>
              <w:rPr>
                <w:rStyle w:val="CharStyle557"/>
              </w:rPr>
              <w:t>PRP</w:t>
            </w:r>
          </w:p>
        </w:tc>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240" w:right="0" w:firstLine="0"/>
            </w:pPr>
            <w:r>
              <w:rPr>
                <w:rStyle w:val="CharStyle557"/>
              </w:rPr>
              <w:t>ALOA#</w:t>
            </w:r>
          </w:p>
        </w:tc>
      </w:tr>
      <w:tr>
        <w:trPr>
          <w:trHeight w:val="230" w:hRule="exact"/>
        </w:trPr>
        <w:tc>
          <w:tcPr>
            <w:shd w:val="clear" w:color="auto" w:fill="FFFFFF"/>
            <w:gridSpan w:val="3"/>
            <w:tcBorders>
              <w:left w:val="single" w:sz="4"/>
              <w:top w:val="single" w:sz="4"/>
            </w:tcBorders>
            <w:vAlign w:val="top"/>
          </w:tcPr>
          <w:p>
            <w:pPr>
              <w:framePr w:w="11006" w:h="2654" w:wrap="none" w:vAnchor="page" w:hAnchor="page" w:x="1258" w:y="11266"/>
              <w:widowControl w:val="0"/>
              <w:rPr>
                <w:sz w:val="10"/>
                <w:szCs w:val="10"/>
              </w:rPr>
            </w:pPr>
          </w:p>
        </w:tc>
        <w:tc>
          <w:tcPr>
            <w:shd w:val="clear" w:color="auto" w:fill="FFFFFF"/>
            <w:tcBorders>
              <w:left w:val="single" w:sz="4"/>
              <w:top w:val="single" w:sz="4"/>
            </w:tcBorders>
            <w:vAlign w:val="top"/>
          </w:tcPr>
          <w:p>
            <w:pPr>
              <w:framePr w:w="11006" w:h="2654" w:wrap="none" w:vAnchor="page" w:hAnchor="page" w:x="1258" w:y="11266"/>
              <w:widowControl w:val="0"/>
              <w:rPr>
                <w:sz w:val="10"/>
                <w:szCs w:val="10"/>
              </w:rPr>
            </w:pPr>
          </w:p>
        </w:tc>
        <w:tc>
          <w:tcPr>
            <w:shd w:val="clear" w:color="auto" w:fill="FFFFFF"/>
            <w:tcBorders>
              <w:left w:val="single" w:sz="4"/>
              <w:right w:val="single" w:sz="4"/>
              <w:top w:val="single" w:sz="4"/>
            </w:tcBorders>
            <w:vAlign w:val="top"/>
          </w:tcPr>
          <w:p>
            <w:pPr>
              <w:framePr w:w="11006" w:h="2654" w:wrap="none" w:vAnchor="page" w:hAnchor="page" w:x="1258" w:y="11266"/>
              <w:widowControl w:val="0"/>
              <w:rPr>
                <w:sz w:val="10"/>
                <w:szCs w:val="10"/>
              </w:rPr>
            </w:pPr>
          </w:p>
        </w:tc>
      </w:tr>
      <w:tr>
        <w:trPr>
          <w:trHeight w:val="274" w:hRule="exact"/>
        </w:trPr>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City</w:t>
            </w:r>
          </w:p>
        </w:tc>
        <w:tc>
          <w:tcPr>
            <w:shd w:val="clear" w:color="auto" w:fill="FFFFFF"/>
            <w:tcBorders>
              <w:top w:val="single" w:sz="4"/>
            </w:tcBorders>
            <w:vAlign w:val="top"/>
          </w:tcPr>
          <w:p>
            <w:pPr>
              <w:framePr w:w="11006" w:h="2654" w:wrap="none" w:vAnchor="page" w:hAnchor="page" w:x="1258" w:y="11266"/>
              <w:widowControl w:val="0"/>
              <w:rPr>
                <w:sz w:val="10"/>
                <w:szCs w:val="10"/>
              </w:rPr>
            </w:pPr>
          </w:p>
        </w:tc>
        <w:tc>
          <w:tcPr>
            <w:shd w:val="clear" w:color="auto" w:fill="FFFFFF"/>
            <w:tcBorders>
              <w:top w:val="single" w:sz="4"/>
            </w:tcBorders>
            <w:vAlign w:val="top"/>
          </w:tcPr>
          <w:p>
            <w:pPr>
              <w:framePr w:w="11006" w:h="2654" w:wrap="none" w:vAnchor="page" w:hAnchor="page" w:x="1258" w:y="11266"/>
              <w:widowControl w:val="0"/>
              <w:rPr>
                <w:sz w:val="10"/>
                <w:szCs w:val="10"/>
              </w:rPr>
            </w:pPr>
          </w:p>
        </w:tc>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240" w:right="0" w:firstLine="0"/>
            </w:pPr>
            <w:r>
              <w:rPr>
                <w:rStyle w:val="CharStyle557"/>
              </w:rPr>
              <w:t>State</w:t>
            </w:r>
          </w:p>
        </w:tc>
        <w:tc>
          <w:tcPr>
            <w:shd w:val="clear" w:color="auto" w:fill="FFFFFF"/>
            <w:tcBorders>
              <w:top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240" w:right="0" w:firstLine="0"/>
            </w:pPr>
            <w:r>
              <w:rPr>
                <w:rStyle w:val="CharStyle557"/>
              </w:rPr>
              <w:t>Zip</w:t>
            </w:r>
          </w:p>
        </w:tc>
      </w:tr>
      <w:tr>
        <w:trPr>
          <w:trHeight w:val="230" w:hRule="exact"/>
        </w:trPr>
        <w:tc>
          <w:tcPr>
            <w:shd w:val="clear" w:color="auto" w:fill="FFFFFF"/>
            <w:tcBorders/>
            <w:vAlign w:val="bottom"/>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0" w:right="0" w:firstLine="0"/>
            </w:pPr>
            <w:r>
              <w:rPr>
                <w:rStyle w:val="CharStyle557"/>
              </w:rPr>
              <w:t>Years Exoerience</w:t>
            </w:r>
          </w:p>
        </w:tc>
        <w:tc>
          <w:tcPr>
            <w:shd w:val="clear" w:color="auto" w:fill="FFFFFF"/>
            <w:tcBorders>
              <w:left w:val="single" w:sz="4"/>
              <w:top w:val="single" w:sz="4"/>
            </w:tcBorders>
            <w:vAlign w:val="top"/>
          </w:tcPr>
          <w:p>
            <w:pPr>
              <w:framePr w:w="11006" w:h="2654" w:wrap="none" w:vAnchor="page" w:hAnchor="page" w:x="1258" w:y="11266"/>
              <w:widowControl w:val="0"/>
              <w:rPr>
                <w:sz w:val="10"/>
                <w:szCs w:val="10"/>
              </w:rPr>
            </w:pPr>
          </w:p>
        </w:tc>
        <w:tc>
          <w:tcPr>
            <w:shd w:val="clear" w:color="auto" w:fill="FFFFFF"/>
            <w:tcBorders>
              <w:left w:val="single" w:sz="4"/>
            </w:tcBorders>
            <w:vAlign w:val="top"/>
          </w:tcPr>
          <w:p>
            <w:pPr>
              <w:framePr w:w="11006" w:h="2654" w:wrap="none" w:vAnchor="page" w:hAnchor="page" w:x="1258" w:y="11266"/>
              <w:widowControl w:val="0"/>
              <w:rPr>
                <w:sz w:val="10"/>
                <w:szCs w:val="10"/>
              </w:rPr>
            </w:pPr>
          </w:p>
        </w:tc>
        <w:tc>
          <w:tcPr>
            <w:shd w:val="clear" w:color="auto" w:fill="FFFFFF"/>
            <w:tcBorders/>
            <w:vAlign w:val="top"/>
          </w:tcPr>
          <w:p>
            <w:pPr>
              <w:framePr w:w="11006" w:h="2654" w:wrap="none" w:vAnchor="page" w:hAnchor="page" w:x="1258" w:y="11266"/>
              <w:widowControl w:val="0"/>
              <w:rPr>
                <w:sz w:val="10"/>
                <w:szCs w:val="10"/>
              </w:rPr>
            </w:pPr>
          </w:p>
        </w:tc>
        <w:tc>
          <w:tcPr>
            <w:shd w:val="clear" w:color="auto" w:fill="FFFFFF"/>
            <w:tcBorders/>
            <w:vAlign w:val="top"/>
          </w:tcPr>
          <w:p>
            <w:pPr>
              <w:framePr w:w="11006" w:h="2654" w:wrap="none" w:vAnchor="page" w:hAnchor="page" w:x="1258" w:y="11266"/>
              <w:widowControl w:val="0"/>
              <w:rPr>
                <w:sz w:val="10"/>
                <w:szCs w:val="10"/>
              </w:rPr>
            </w:pPr>
          </w:p>
        </w:tc>
      </w:tr>
      <w:tr>
        <w:trPr>
          <w:trHeight w:val="293" w:hRule="exact"/>
        </w:trPr>
        <w:tc>
          <w:tcPr>
            <w:shd w:val="clear" w:color="auto" w:fill="FFFFFF"/>
            <w:gridSpan w:val="4"/>
            <w:tcBorders>
              <w:top w:val="single" w:sz="4"/>
            </w:tcBorders>
            <w:vAlign w:val="bottom"/>
          </w:tcPr>
          <w:p>
            <w:pPr>
              <w:pStyle w:val="Style40"/>
              <w:framePr w:w="11006" w:h="2654" w:wrap="none" w:vAnchor="page" w:hAnchor="page" w:x="1258" w:y="11266"/>
              <w:tabs>
                <w:tab w:leader="underscore" w:pos="778" w:val="left"/>
                <w:tab w:leader="underscore" w:pos="1171" w:val="left"/>
              </w:tabs>
              <w:widowControl w:val="0"/>
              <w:keepNext w:val="0"/>
              <w:keepLines w:val="0"/>
              <w:shd w:val="clear" w:color="auto" w:fill="auto"/>
              <w:bidi w:val="0"/>
              <w:jc w:val="both"/>
              <w:spacing w:before="0" w:after="0" w:line="190" w:lineRule="exact"/>
              <w:ind w:left="0" w:right="0" w:firstLine="0"/>
            </w:pPr>
            <w:r>
              <w:rPr>
                <w:rStyle w:val="CharStyle557"/>
              </w:rPr>
              <w:t>Areas</w:t>
              <w:tab/>
              <w:t>of</w:t>
              <w:tab/>
              <w:t>Locksmi thina that vo u are oroficient in:</w:t>
            </w:r>
          </w:p>
        </w:tc>
        <w:tc>
          <w:tcPr>
            <w:shd w:val="clear" w:color="auto" w:fill="FFFFFF"/>
            <w:tcBorders/>
            <w:vAlign w:val="top"/>
          </w:tcPr>
          <w:p>
            <w:pPr>
              <w:framePr w:w="11006" w:h="2654" w:wrap="none" w:vAnchor="page" w:hAnchor="page" w:x="1258" w:y="11266"/>
              <w:widowControl w:val="0"/>
              <w:rPr>
                <w:sz w:val="10"/>
                <w:szCs w:val="10"/>
              </w:rPr>
            </w:pPr>
          </w:p>
        </w:tc>
      </w:tr>
      <w:tr>
        <w:trPr>
          <w:trHeight w:val="331" w:hRule="exact"/>
        </w:trPr>
        <w:tc>
          <w:tcPr>
            <w:shd w:val="clear" w:color="auto" w:fill="FFFFFF"/>
            <w:tcBorders>
              <w:top w:val="single" w:sz="4"/>
            </w:tcBorders>
            <w:vAlign w:val="bottom"/>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Domestic Auto</w:t>
            </w:r>
          </w:p>
        </w:tc>
        <w:tc>
          <w:tcPr>
            <w:shd w:val="clear" w:color="auto" w:fill="FFFFFF"/>
            <w:tcBorders>
              <w:top w:val="single" w:sz="4"/>
            </w:tcBorders>
            <w:vAlign w:val="bottom"/>
          </w:tcPr>
          <w:p>
            <w:pPr>
              <w:pStyle w:val="Style40"/>
              <w:framePr w:w="11006" w:h="2654" w:wrap="none" w:vAnchor="page" w:hAnchor="page" w:x="1258" w:y="11266"/>
              <w:widowControl w:val="0"/>
              <w:keepNext w:val="0"/>
              <w:keepLines w:val="0"/>
              <w:shd w:val="clear" w:color="auto" w:fill="auto"/>
              <w:bidi w:val="0"/>
              <w:jc w:val="right"/>
              <w:spacing w:before="0" w:after="0" w:line="190" w:lineRule="exact"/>
              <w:ind w:left="0" w:right="160" w:firstLine="0"/>
            </w:pPr>
            <w:r>
              <w:rPr>
                <w:rStyle w:val="CharStyle557"/>
              </w:rPr>
              <w:t>C omme r cia l</w:t>
            </w:r>
          </w:p>
        </w:tc>
        <w:tc>
          <w:tcPr>
            <w:shd w:val="clear" w:color="auto" w:fill="FFFFFF"/>
            <w:tcBorders>
              <w:top w:val="single" w:sz="4"/>
            </w:tcBorders>
            <w:vAlign w:val="top"/>
          </w:tcPr>
          <w:p>
            <w:pPr>
              <w:framePr w:w="11006" w:h="2654" w:wrap="none" w:vAnchor="page" w:hAnchor="page" w:x="1258" w:y="11266"/>
              <w:widowControl w:val="0"/>
              <w:rPr>
                <w:sz w:val="10"/>
                <w:szCs w:val="10"/>
              </w:rPr>
            </w:pPr>
          </w:p>
        </w:tc>
        <w:tc>
          <w:tcPr>
            <w:shd w:val="clear" w:color="auto" w:fill="FFFFFF"/>
            <w:tcBorders>
              <w:top w:val="single" w:sz="4"/>
            </w:tcBorders>
            <w:vAlign w:val="bottom"/>
          </w:tcPr>
          <w:p>
            <w:pPr>
              <w:pStyle w:val="Style40"/>
              <w:framePr w:w="11006" w:h="2654" w:wrap="none" w:vAnchor="page" w:hAnchor="page" w:x="1258" w:y="11266"/>
              <w:widowControl w:val="0"/>
              <w:keepNext w:val="0"/>
              <w:keepLines w:val="0"/>
              <w:shd w:val="clear" w:color="auto" w:fill="auto"/>
              <w:bidi w:val="0"/>
              <w:jc w:val="right"/>
              <w:spacing w:before="0" w:after="0" w:line="190" w:lineRule="exact"/>
              <w:ind w:left="0" w:right="0" w:firstLine="0"/>
            </w:pPr>
            <w:r>
              <w:rPr>
                <w:rStyle w:val="CharStyle557"/>
              </w:rPr>
              <w:t>Master Keying</w:t>
            </w:r>
          </w:p>
        </w:tc>
        <w:tc>
          <w:tcPr>
            <w:shd w:val="clear" w:color="auto" w:fill="FFFFFF"/>
            <w:tcBorders/>
            <w:vAlign w:val="top"/>
          </w:tcPr>
          <w:p>
            <w:pPr>
              <w:framePr w:w="11006" w:h="2654" w:wrap="none" w:vAnchor="page" w:hAnchor="page" w:x="1258" w:y="11266"/>
              <w:widowControl w:val="0"/>
              <w:rPr>
                <w:sz w:val="10"/>
                <w:szCs w:val="10"/>
              </w:rPr>
            </w:pPr>
          </w:p>
        </w:tc>
      </w:tr>
      <w:tr>
        <w:trPr>
          <w:trHeight w:val="259" w:hRule="exact"/>
        </w:trPr>
        <w:tc>
          <w:tcPr>
            <w:shd w:val="clear" w:color="auto" w:fill="FFFFFF"/>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Foreign Auto</w:t>
            </w:r>
          </w:p>
        </w:tc>
        <w:tc>
          <w:tcPr>
            <w:shd w:val="clear" w:color="auto" w:fill="FFFFFF"/>
            <w:tcBorders/>
            <w:vAlign w:val="top"/>
          </w:tcPr>
          <w:p>
            <w:pPr>
              <w:pStyle w:val="Style40"/>
              <w:framePr w:w="11006" w:h="2654" w:wrap="none" w:vAnchor="page" w:hAnchor="page" w:x="1258" w:y="11266"/>
              <w:widowControl w:val="0"/>
              <w:keepNext w:val="0"/>
              <w:keepLines w:val="0"/>
              <w:shd w:val="clear" w:color="auto" w:fill="auto"/>
              <w:bidi w:val="0"/>
              <w:jc w:val="right"/>
              <w:spacing w:before="0" w:after="0" w:line="190" w:lineRule="exact"/>
              <w:ind w:left="0" w:right="0" w:firstLine="0"/>
            </w:pPr>
            <w:r>
              <w:rPr>
                <w:rStyle w:val="CharStyle557"/>
              </w:rPr>
              <w:t>Residential</w:t>
            </w:r>
          </w:p>
        </w:tc>
        <w:tc>
          <w:tcPr>
            <w:shd w:val="clear" w:color="auto" w:fill="FFFFFF"/>
            <w:tcBorders/>
            <w:vAlign w:val="top"/>
          </w:tcPr>
          <w:p>
            <w:pPr>
              <w:framePr w:w="11006" w:h="2654" w:wrap="none" w:vAnchor="page" w:hAnchor="page" w:x="1258" w:y="11266"/>
              <w:widowControl w:val="0"/>
              <w:rPr>
                <w:sz w:val="10"/>
                <w:szCs w:val="10"/>
              </w:rPr>
            </w:pPr>
          </w:p>
        </w:tc>
        <w:tc>
          <w:tcPr>
            <w:shd w:val="clear" w:color="auto" w:fill="FFFFFF"/>
            <w:gridSpan w:val="2"/>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780" w:right="0" w:firstLine="0"/>
            </w:pPr>
            <w:r>
              <w:rPr>
                <w:rStyle w:val="CharStyle557"/>
              </w:rPr>
              <w:t>Access Control</w:t>
            </w:r>
          </w:p>
        </w:tc>
      </w:tr>
      <w:tr>
        <w:trPr>
          <w:trHeight w:val="264" w:hRule="exact"/>
        </w:trPr>
        <w:tc>
          <w:tcPr>
            <w:shd w:val="clear" w:color="auto" w:fill="FFFFFF"/>
            <w:tcBorders/>
            <w:vAlign w:val="bottom"/>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Auto Opening</w:t>
            </w:r>
          </w:p>
        </w:tc>
        <w:tc>
          <w:tcPr>
            <w:shd w:val="clear" w:color="auto" w:fill="FFFFFF"/>
            <w:gridSpan w:val="2"/>
            <w:tcBorders/>
            <w:vAlign w:val="bottom"/>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720" w:right="0" w:firstLine="0"/>
            </w:pPr>
            <w:r>
              <w:rPr>
                <w:rStyle w:val="CharStyle557"/>
              </w:rPr>
              <w:t>Safe Servicing</w:t>
            </w:r>
          </w:p>
        </w:tc>
        <w:tc>
          <w:tcPr>
            <w:shd w:val="clear" w:color="auto" w:fill="FFFFFF"/>
            <w:tcBorders/>
            <w:vAlign w:val="bottom"/>
          </w:tcPr>
          <w:p>
            <w:pPr>
              <w:pStyle w:val="Style40"/>
              <w:framePr w:w="11006" w:h="2654" w:wrap="none" w:vAnchor="page" w:hAnchor="page" w:x="1258" w:y="11266"/>
              <w:widowControl w:val="0"/>
              <w:keepNext w:val="0"/>
              <w:keepLines w:val="0"/>
              <w:shd w:val="clear" w:color="auto" w:fill="auto"/>
              <w:bidi w:val="0"/>
              <w:jc w:val="right"/>
              <w:spacing w:before="0" w:after="0" w:line="190" w:lineRule="exact"/>
              <w:ind w:left="0" w:right="240" w:firstLine="0"/>
            </w:pPr>
            <w:r>
              <w:rPr>
                <w:rStyle w:val="CharStyle557"/>
              </w:rPr>
              <w:t>Safe Opening</w:t>
            </w:r>
          </w:p>
        </w:tc>
        <w:tc>
          <w:tcPr>
            <w:shd w:val="clear" w:color="auto" w:fill="FFFFFF"/>
            <w:tcBorders/>
            <w:vAlign w:val="top"/>
          </w:tcPr>
          <w:p>
            <w:pPr>
              <w:framePr w:w="11006" w:h="2654" w:wrap="none" w:vAnchor="page" w:hAnchor="page" w:x="1258" w:y="11266"/>
              <w:widowControl w:val="0"/>
              <w:rPr>
                <w:sz w:val="10"/>
                <w:szCs w:val="10"/>
              </w:rPr>
            </w:pPr>
          </w:p>
        </w:tc>
      </w:tr>
      <w:tr>
        <w:trPr>
          <w:trHeight w:val="288" w:hRule="exact"/>
        </w:trPr>
        <w:tc>
          <w:tcPr>
            <w:shd w:val="clear" w:color="auto" w:fill="FFFFFF"/>
            <w:tcBorders>
              <w:bottom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180" w:right="0" w:firstLine="0"/>
            </w:pPr>
            <w:r>
              <w:rPr>
                <w:rStyle w:val="CharStyle557"/>
              </w:rPr>
              <w:t>CCTV</w:t>
            </w:r>
          </w:p>
        </w:tc>
        <w:tc>
          <w:tcPr>
            <w:shd w:val="clear" w:color="auto" w:fill="FFFFFF"/>
            <w:tcBorders>
              <w:bottom w:val="single" w:sz="4"/>
            </w:tcBorders>
            <w:vAlign w:val="top"/>
          </w:tcPr>
          <w:p>
            <w:pPr>
              <w:pStyle w:val="Style40"/>
              <w:framePr w:w="11006" w:h="2654" w:wrap="none" w:vAnchor="page" w:hAnchor="page" w:x="1258" w:y="11266"/>
              <w:widowControl w:val="0"/>
              <w:keepNext w:val="0"/>
              <w:keepLines w:val="0"/>
              <w:shd w:val="clear" w:color="auto" w:fill="auto"/>
              <w:bidi w:val="0"/>
              <w:jc w:val="left"/>
              <w:spacing w:before="0" w:after="0" w:line="190" w:lineRule="exact"/>
              <w:ind w:left="720" w:right="0" w:firstLine="0"/>
            </w:pPr>
            <w:r>
              <w:rPr>
                <w:rStyle w:val="CharStyle557"/>
              </w:rPr>
              <w:t>Computers</w:t>
            </w:r>
          </w:p>
        </w:tc>
        <w:tc>
          <w:tcPr>
            <w:shd w:val="clear" w:color="auto" w:fill="FFFFFF"/>
            <w:tcBorders>
              <w:bottom w:val="single" w:sz="4"/>
            </w:tcBorders>
            <w:vAlign w:val="top"/>
          </w:tcPr>
          <w:p>
            <w:pPr>
              <w:framePr w:w="11006" w:h="2654" w:wrap="none" w:vAnchor="page" w:hAnchor="page" w:x="1258" w:y="11266"/>
              <w:widowControl w:val="0"/>
              <w:rPr>
                <w:sz w:val="10"/>
                <w:szCs w:val="10"/>
              </w:rPr>
            </w:pPr>
          </w:p>
        </w:tc>
        <w:tc>
          <w:tcPr>
            <w:shd w:val="clear" w:color="auto" w:fill="FFFFFF"/>
            <w:tcBorders>
              <w:bottom w:val="single" w:sz="4"/>
            </w:tcBorders>
            <w:vAlign w:val="top"/>
          </w:tcPr>
          <w:p>
            <w:pPr>
              <w:pStyle w:val="Style40"/>
              <w:framePr w:w="11006" w:h="2654" w:wrap="none" w:vAnchor="page" w:hAnchor="page" w:x="1258" w:y="11266"/>
              <w:widowControl w:val="0"/>
              <w:keepNext w:val="0"/>
              <w:keepLines w:val="0"/>
              <w:shd w:val="clear" w:color="auto" w:fill="auto"/>
              <w:bidi w:val="0"/>
              <w:jc w:val="center"/>
              <w:spacing w:before="0" w:after="0" w:line="190" w:lineRule="exact"/>
              <w:ind w:left="0" w:right="0" w:firstLine="0"/>
            </w:pPr>
            <w:r>
              <w:rPr>
                <w:rStyle w:val="CharStyle557"/>
              </w:rPr>
              <w:t>Business</w:t>
            </w:r>
          </w:p>
        </w:tc>
        <w:tc>
          <w:tcPr>
            <w:shd w:val="clear" w:color="auto" w:fill="FFFFFF"/>
            <w:tcBorders>
              <w:bottom w:val="single" w:sz="4"/>
            </w:tcBorders>
            <w:vAlign w:val="top"/>
          </w:tcPr>
          <w:p>
            <w:pPr>
              <w:framePr w:w="11006" w:h="2654" w:wrap="none" w:vAnchor="page" w:hAnchor="page" w:x="1258" w:y="11266"/>
              <w:widowControl w:val="0"/>
              <w:rPr>
                <w:sz w:val="10"/>
                <w:szCs w:val="10"/>
              </w:rPr>
            </w:pPr>
          </w:p>
        </w:tc>
      </w:tr>
    </w:tbl>
    <w:p>
      <w:pPr>
        <w:pStyle w:val="Style558"/>
        <w:framePr w:wrap="none" w:vAnchor="page" w:hAnchor="page" w:x="1364" w:y="13965"/>
        <w:widowControl w:val="0"/>
        <w:keepNext w:val="0"/>
        <w:keepLines w:val="0"/>
        <w:shd w:val="clear" w:color="auto" w:fill="auto"/>
        <w:bidi w:val="0"/>
        <w:jc w:val="left"/>
        <w:spacing w:before="0" w:after="0"/>
        <w:ind w:left="0" w:right="0" w:firstLine="0"/>
      </w:pPr>
      <w:r>
        <w:rPr>
          <w:rStyle w:val="CharStyle560"/>
        </w:rPr>
        <w:t>Other</w:t>
      </w:r>
    </w:p>
    <w:p>
      <w:pPr>
        <w:pStyle w:val="Style561"/>
        <w:framePr w:wrap="none" w:vAnchor="page" w:hAnchor="page" w:x="1181" w:y="14345"/>
        <w:tabs>
          <w:tab w:leader="underscore" w:pos="1306" w:val="left"/>
          <w:tab w:leader="underscore" w:pos="1826" w:val="left"/>
        </w:tabs>
        <w:widowControl w:val="0"/>
        <w:keepNext w:val="0"/>
        <w:keepLines w:val="0"/>
        <w:shd w:val="clear" w:color="auto" w:fill="auto"/>
        <w:bidi w:val="0"/>
        <w:spacing w:before="0" w:after="0"/>
        <w:ind w:left="0" w:right="0" w:firstLine="0"/>
      </w:pPr>
      <w:r>
        <w:rPr>
          <w:lang w:val="en-US" w:eastAsia="en-US" w:bidi="en-US"/>
          <w:w w:val="100"/>
          <w:color w:val="000000"/>
          <w:position w:val="0"/>
        </w:rPr>
        <w:t>A v a i.l able</w:t>
        <w:tab/>
        <w:t>for</w:t>
        <w:tab/>
        <w:t>ca L L s ;</w:t>
      </w:r>
    </w:p>
    <w:p>
      <w:pPr>
        <w:pStyle w:val="Style561"/>
        <w:framePr w:wrap="none" w:vAnchor="page" w:hAnchor="page" w:x="7469" w:y="14352"/>
        <w:widowControl w:val="0"/>
        <w:keepNext w:val="0"/>
        <w:keepLines w:val="0"/>
        <w:shd w:val="clear" w:color="auto" w:fill="auto"/>
        <w:bidi w:val="0"/>
        <w:jc w:val="left"/>
        <w:spacing w:before="0" w:after="0"/>
        <w:ind w:left="0" w:right="0" w:firstLine="0"/>
      </w:pPr>
      <w:r>
        <w:rPr>
          <w:rStyle w:val="CharStyle563"/>
        </w:rPr>
        <w:t>JBJb-Qii.£</w:t>
      </w:r>
      <w:r>
        <w:rPr>
          <w:lang w:val="en-US" w:eastAsia="en-US" w:bidi="en-US"/>
          <w:w w:val="100"/>
          <w:color w:val="000000"/>
          <w:position w:val="0"/>
        </w:rPr>
        <w:t xml:space="preserve"> numbers</w:t>
      </w:r>
    </w:p>
    <w:p>
      <w:pPr>
        <w:pStyle w:val="Style564"/>
        <w:framePr w:w="1114" w:h="1069" w:hRule="exact" w:wrap="none" w:vAnchor="page" w:hAnchor="page" w:x="1181" w:y="14557"/>
        <w:widowControl w:val="0"/>
        <w:keepNext w:val="0"/>
        <w:keepLines w:val="0"/>
        <w:shd w:val="clear" w:color="auto" w:fill="auto"/>
        <w:bidi w:val="0"/>
        <w:jc w:val="left"/>
        <w:spacing w:before="0" w:after="0"/>
        <w:ind w:left="0" w:right="0" w:firstLine="0"/>
      </w:pPr>
      <w:r>
        <w:rPr>
          <w:lang w:val="en-US" w:eastAsia="en-US" w:bidi="en-US"/>
          <w:w w:val="100"/>
          <w:color w:val="000000"/>
          <w:position w:val="0"/>
        </w:rPr>
        <w:t>Weekdays</w:t>
      </w:r>
    </w:p>
    <w:p>
      <w:pPr>
        <w:pStyle w:val="Style564"/>
        <w:framePr w:w="1114" w:h="1069" w:hRule="exact" w:wrap="none" w:vAnchor="page" w:hAnchor="page" w:x="1181" w:y="14557"/>
        <w:widowControl w:val="0"/>
        <w:keepNext w:val="0"/>
        <w:keepLines w:val="0"/>
        <w:shd w:val="clear" w:color="auto" w:fill="auto"/>
        <w:bidi w:val="0"/>
        <w:jc w:val="left"/>
        <w:spacing w:before="0" w:after="0"/>
        <w:ind w:left="0" w:right="0" w:firstLine="0"/>
      </w:pPr>
      <w:r>
        <w:rPr>
          <w:lang w:val="en-US" w:eastAsia="en-US" w:bidi="en-US"/>
          <w:w w:val="100"/>
          <w:color w:val="000000"/>
          <w:position w:val="0"/>
        </w:rPr>
        <w:t>Saturday</w:t>
      </w:r>
    </w:p>
    <w:p>
      <w:pPr>
        <w:pStyle w:val="Style564"/>
        <w:framePr w:w="1114" w:h="1069" w:hRule="exact" w:wrap="none" w:vAnchor="page" w:hAnchor="page" w:x="1181" w:y="14557"/>
        <w:widowControl w:val="0"/>
        <w:keepNext w:val="0"/>
        <w:keepLines w:val="0"/>
        <w:shd w:val="clear" w:color="auto" w:fill="auto"/>
        <w:bidi w:val="0"/>
        <w:jc w:val="left"/>
        <w:spacing w:before="0" w:after="0"/>
        <w:ind w:left="0" w:right="0" w:firstLine="0"/>
      </w:pPr>
      <w:r>
        <w:rPr>
          <w:lang w:val="en-US" w:eastAsia="en-US" w:bidi="en-US"/>
          <w:w w:val="100"/>
          <w:color w:val="000000"/>
          <w:position w:val="0"/>
        </w:rPr>
        <w:t>Sunday</w:t>
      </w:r>
    </w:p>
    <w:p>
      <w:pPr>
        <w:pStyle w:val="Style26"/>
        <w:framePr w:w="634" w:h="911" w:hRule="exact" w:wrap="none" w:vAnchor="page" w:hAnchor="page" w:x="3936" w:y="14713"/>
        <w:widowControl w:val="0"/>
        <w:keepNext w:val="0"/>
        <w:keepLines w:val="0"/>
        <w:shd w:val="clear" w:color="auto" w:fill="auto"/>
        <w:bidi w:val="0"/>
        <w:spacing w:before="0" w:after="39"/>
        <w:ind w:left="0" w:right="0" w:firstLine="0"/>
      </w:pPr>
      <w:r>
        <w:rPr>
          <w:rStyle w:val="CharStyle566"/>
        </w:rPr>
        <w:t>am</w:t>
      </w:r>
      <w:r>
        <w:rPr>
          <w:lang w:val="en-US" w:eastAsia="en-US" w:bidi="en-US"/>
          <w:w w:val="100"/>
          <w:spacing w:val="0"/>
          <w:color w:val="000000"/>
          <w:position w:val="0"/>
        </w:rPr>
        <w:t xml:space="preserve"> to</w:t>
      </w:r>
    </w:p>
    <w:p>
      <w:pPr>
        <w:pStyle w:val="Style26"/>
        <w:framePr w:w="634" w:h="911" w:hRule="exact" w:wrap="none" w:vAnchor="page" w:hAnchor="page" w:x="3936" w:y="14713"/>
        <w:widowControl w:val="0"/>
        <w:keepNext w:val="0"/>
        <w:keepLines w:val="0"/>
        <w:shd w:val="clear" w:color="auto" w:fill="auto"/>
        <w:bidi w:val="0"/>
        <w:spacing w:before="0" w:after="0" w:line="338" w:lineRule="exact"/>
        <w:ind w:left="0" w:right="0" w:firstLine="0"/>
      </w:pPr>
      <w:r>
        <w:rPr>
          <w:lang w:val="en-US" w:eastAsia="en-US" w:bidi="en-US"/>
          <w:w w:val="100"/>
          <w:spacing w:val="0"/>
          <w:color w:val="000000"/>
          <w:position w:val="0"/>
        </w:rPr>
        <w:t>AM tO AM tO</w:t>
      </w:r>
    </w:p>
    <w:p>
      <w:pPr>
        <w:pStyle w:val="Style26"/>
        <w:framePr w:w="278" w:h="1056" w:hRule="exact" w:wrap="none" w:vAnchor="page" w:hAnchor="page" w:x="6250" w:y="14569"/>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PM</w:t>
      </w:r>
    </w:p>
    <w:p>
      <w:pPr>
        <w:pStyle w:val="Style26"/>
        <w:framePr w:w="278" w:h="1056" w:hRule="exact" w:wrap="none" w:vAnchor="page" w:hAnchor="page" w:x="6250" w:y="14569"/>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PM</w:t>
      </w:r>
    </w:p>
    <w:p>
      <w:pPr>
        <w:pStyle w:val="Style26"/>
        <w:framePr w:w="278" w:h="1056" w:hRule="exact" w:wrap="none" w:vAnchor="page" w:hAnchor="page" w:x="6250" w:y="14569"/>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PM</w:t>
      </w:r>
    </w:p>
    <w:p>
      <w:pPr>
        <w:pStyle w:val="Style564"/>
        <w:framePr w:w="854" w:h="1079" w:hRule="exact" w:wrap="none" w:vAnchor="page" w:hAnchor="page" w:x="7460" w:y="14554"/>
        <w:widowControl w:val="0"/>
        <w:keepNext w:val="0"/>
        <w:keepLines w:val="0"/>
        <w:shd w:val="clear" w:color="auto" w:fill="auto"/>
        <w:bidi w:val="0"/>
        <w:jc w:val="left"/>
        <w:spacing w:before="0" w:after="0"/>
        <w:ind w:left="0" w:right="0" w:firstLine="0"/>
      </w:pPr>
      <w:r>
        <w:rPr>
          <w:lang w:val="en-US" w:eastAsia="en-US" w:bidi="en-US"/>
          <w:w w:val="100"/>
          <w:color w:val="000000"/>
          <w:position w:val="0"/>
        </w:rPr>
        <w:t>Days</w:t>
      </w:r>
    </w:p>
    <w:p>
      <w:pPr>
        <w:pStyle w:val="Style40"/>
        <w:framePr w:w="854" w:h="1079" w:hRule="exact" w:wrap="none" w:vAnchor="page" w:hAnchor="page" w:x="7460" w:y="14554"/>
        <w:widowControl w:val="0"/>
        <w:keepNext w:val="0"/>
        <w:keepLines w:val="0"/>
        <w:shd w:val="clear" w:color="auto" w:fill="auto"/>
        <w:bidi w:val="0"/>
        <w:jc w:val="left"/>
        <w:spacing w:before="0" w:after="0" w:line="338" w:lineRule="exact"/>
        <w:ind w:left="0" w:right="0" w:firstLine="0"/>
      </w:pPr>
      <w:r>
        <w:rPr>
          <w:rStyle w:val="CharStyle289"/>
        </w:rPr>
        <w:t>Nights</w:t>
      </w:r>
    </w:p>
    <w:p>
      <w:pPr>
        <w:pStyle w:val="Style564"/>
        <w:framePr w:w="854" w:h="1079" w:hRule="exact" w:wrap="none" w:vAnchor="page" w:hAnchor="page" w:x="7460" w:y="14554"/>
        <w:widowControl w:val="0"/>
        <w:keepNext w:val="0"/>
        <w:keepLines w:val="0"/>
        <w:shd w:val="clear" w:color="auto" w:fill="auto"/>
        <w:bidi w:val="0"/>
        <w:jc w:val="left"/>
        <w:spacing w:before="0" w:after="0"/>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14" type="#_x0000_t75" style="position:absolute;margin-left:225.1pt;margin-top:12.7pt;width:39.85pt;height:44.65pt;z-index:-251658684;mso-wrap-distance-left:5pt;mso-wrap-distance-right:5pt;mso-position-horizontal-relative:page;mso-position-vertical-relative:page" wrapcoords="0 0">
            <v:imagedata r:id="rId181" r:href="rId182"/>
            <w10:wrap anchorx="page" anchory="page"/>
          </v:shape>
        </w:pict>
      </w:r>
      <w:r>
        <w:pict>
          <v:shape id="_x0000_s1115" type="#_x0000_t75" style="position:absolute;margin-left:325.4pt;margin-top:34.3pt;width:162.7pt;height:28.8pt;z-index:-251658683;mso-wrap-distance-left:5pt;mso-wrap-distance-right:5pt;mso-position-horizontal-relative:page;mso-position-vertical-relative:page" wrapcoords="0 0">
            <v:imagedata r:id="rId183" r:href="rId184"/>
            <w10:wrap anchorx="page" anchory="page"/>
          </v:shape>
        </w:pict>
      </w:r>
      <w:r>
        <w:pict>
          <v:shape id="_x0000_s1116" type="#_x0000_t75" style="position:absolute;margin-left:323pt;margin-top:303.1pt;width:163.2pt;height:28.3pt;z-index:-251658682;mso-wrap-distance-left:5pt;mso-wrap-distance-right:5pt;mso-position-horizontal-relative:page;mso-position-vertical-relative:page" wrapcoords="0 0">
            <v:imagedata r:id="rId185" r:href="rId186"/>
            <w10:wrap anchorx="page" anchory="page"/>
          </v:shape>
        </w:pict>
      </w:r>
    </w:p>
    <w:p>
      <w:pPr>
        <w:widowControl w:val="0"/>
        <w:rPr>
          <w:sz w:val="2"/>
          <w:szCs w:val="2"/>
        </w:rPr>
      </w:pPr>
      <w:r>
        <w:pict>
          <v:shape o:spt="32" o:oned="1" path="m,l21600,21600e" style="position:absolute;margin-left:584.25pt;margin-top:560.6pt;width:38.5pt;height:0;z-index:-251658240;mso-position-horizontal-relative:page;mso-position-vertical-relative:page">
            <v:stroke weight="0.35pt"/>
          </v:shape>
        </w:pict>
      </w:r>
      <w:r>
        <w:pict>
          <v:shape o:spt="32" o:oned="1" path="m,l21600,21600e" style="position:absolute;margin-left:584.25pt;margin-top:560.6pt;width:0;height:50.25pt;z-index:-251658240;mso-position-horizontal-relative:page;mso-position-vertical-relative:page">
            <v:stroke weight="0.35pt"/>
          </v:shape>
        </w:pict>
      </w:r>
      <w:r>
        <w:pict>
          <v:shape o:spt="32" o:oned="1" path="m,l21600,21600e" style="position:absolute;margin-left:584.25pt;margin-top:610.85pt;width:38.5pt;height:0;z-index:-251658240;mso-position-horizontal-relative:page;mso-position-vertical-relative:page">
            <v:stroke weight="0.35pt"/>
          </v:shape>
        </w:pict>
      </w:r>
      <w:r>
        <w:pict>
          <v:shape o:spt="32" o:oned="1" path="m,l21600,21600e" style="position:absolute;margin-left:622.75pt;margin-top:560.6pt;width:0;height:50.25pt;z-index:-251658240;mso-position-horizontal-relative:page;mso-position-vertical-relative:page">
            <v:stroke weight="0.35pt"/>
          </v:shape>
        </w:pict>
      </w:r>
    </w:p>
    <w:p>
      <w:pPr>
        <w:pStyle w:val="Style567"/>
        <w:framePr w:w="6666" w:h="782" w:hRule="exact" w:wrap="none" w:vAnchor="page" w:hAnchor="page" w:x="2412" w:y="1546"/>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BUSINESS REPLY MAIL</w:t>
      </w:r>
    </w:p>
    <w:p>
      <w:pPr>
        <w:pStyle w:val="Style60"/>
        <w:framePr w:w="6666" w:h="782" w:hRule="exact" w:wrap="none" w:vAnchor="page" w:hAnchor="page" w:x="2412" w:y="1546"/>
        <w:widowControl w:val="0"/>
        <w:keepNext w:val="0"/>
        <w:keepLines w:val="0"/>
        <w:shd w:val="clear" w:color="auto" w:fill="auto"/>
        <w:bidi w:val="0"/>
        <w:jc w:val="center"/>
        <w:spacing w:before="0" w:after="0" w:line="231" w:lineRule="exact"/>
        <w:ind w:left="280" w:right="0" w:firstLine="0"/>
      </w:pPr>
      <w:r>
        <w:rPr>
          <w:rStyle w:val="CharStyle531"/>
          <w:b/>
          <w:bCs/>
        </w:rPr>
        <w:t>FIRST-CLASS MAIL PERMIT NO 16501 DALLAS TX</w:t>
        <w:br/>
      </w:r>
      <w:r>
        <w:rPr>
          <w:lang w:val="en-US" w:eastAsia="en-US" w:bidi="en-US"/>
          <w:w w:val="100"/>
          <w:spacing w:val="0"/>
          <w:color w:val="000000"/>
          <w:position w:val="0"/>
        </w:rPr>
        <w:t>POSTAGE WILL BE PAID BY ADDRESSEE</w:t>
      </w:r>
    </w:p>
    <w:p>
      <w:pPr>
        <w:pStyle w:val="Style569"/>
        <w:framePr w:w="6666" w:h="1064" w:hRule="exact" w:wrap="none" w:vAnchor="page" w:hAnchor="page" w:x="2412" w:y="429"/>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NO POSTAGE</w:t>
        <w:br/>
        <w:t>NECESSARY</w:t>
        <w:br/>
        <w:t>IF MAILED</w:t>
        <w:br/>
        <w:t>IN THE</w:t>
      </w:r>
    </w:p>
    <w:p>
      <w:pPr>
        <w:pStyle w:val="Style569"/>
        <w:framePr w:w="6666" w:h="1064" w:hRule="exact" w:wrap="none" w:vAnchor="page" w:hAnchor="page" w:x="2412" w:y="429"/>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UNITED STATES</w:t>
      </w:r>
    </w:p>
    <w:p>
      <w:pPr>
        <w:pStyle w:val="Style571"/>
        <w:framePr w:w="6666" w:h="570" w:hRule="exact" w:wrap="none" w:vAnchor="page" w:hAnchor="page" w:x="2412" w:y="3209"/>
        <w:widowControl w:val="0"/>
        <w:keepNext w:val="0"/>
        <w:keepLines w:val="0"/>
        <w:shd w:val="clear" w:color="auto" w:fill="auto"/>
        <w:bidi w:val="0"/>
        <w:jc w:val="left"/>
        <w:spacing w:before="0" w:after="0"/>
        <w:ind w:left="0" w:right="4200" w:firstLine="0"/>
      </w:pPr>
      <w:r>
        <w:rPr>
          <w:lang w:val="en-US" w:eastAsia="en-US" w:bidi="en-US"/>
          <w:sz w:val="24"/>
          <w:szCs w:val="24"/>
          <w:spacing w:val="0"/>
          <w:color w:val="000000"/>
          <w:position w:val="0"/>
        </w:rPr>
        <w:t>PO BOX 11602 RIVERTON NJ 08076-7202</w:t>
      </w:r>
    </w:p>
    <w:p>
      <w:pPr>
        <w:framePr w:wrap="none" w:vAnchor="page" w:hAnchor="page" w:x="3193" w:y="4733"/>
        <w:widowControl w:val="0"/>
      </w:pPr>
    </w:p>
    <w:p>
      <w:pPr>
        <w:pStyle w:val="Style567"/>
        <w:framePr w:w="6666" w:h="778" w:hRule="exact" w:wrap="none" w:vAnchor="page" w:hAnchor="page" w:x="2412" w:y="6932"/>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BUSINESS REPLY MAIL</w:t>
      </w:r>
    </w:p>
    <w:p>
      <w:pPr>
        <w:pStyle w:val="Style60"/>
        <w:framePr w:w="6666" w:h="778" w:hRule="exact" w:wrap="none" w:vAnchor="page" w:hAnchor="page" w:x="2412" w:y="6932"/>
        <w:widowControl w:val="0"/>
        <w:keepNext w:val="0"/>
        <w:keepLines w:val="0"/>
        <w:shd w:val="clear" w:color="auto" w:fill="auto"/>
        <w:bidi w:val="0"/>
        <w:jc w:val="center"/>
        <w:spacing w:before="0" w:after="0" w:line="230" w:lineRule="exact"/>
        <w:ind w:left="280" w:right="0" w:firstLine="0"/>
      </w:pPr>
      <w:r>
        <w:rPr>
          <w:rStyle w:val="CharStyle531"/>
          <w:b/>
          <w:bCs/>
        </w:rPr>
        <w:t>FIRST-CLASS MAIL PERMIT NO 16501 DALLAS TX</w:t>
        <w:br/>
      </w:r>
      <w:r>
        <w:rPr>
          <w:lang w:val="en-US" w:eastAsia="en-US" w:bidi="en-US"/>
          <w:w w:val="100"/>
          <w:spacing w:val="0"/>
          <w:color w:val="000000"/>
          <w:position w:val="0"/>
        </w:rPr>
        <w:t>POSTAGE WILL BE PAID BY ADDRESSEE</w:t>
      </w:r>
    </w:p>
    <w:p>
      <w:pPr>
        <w:pStyle w:val="Style569"/>
        <w:framePr w:w="6666" w:h="1056" w:hRule="exact" w:wrap="none" w:vAnchor="page" w:hAnchor="page" w:x="2412" w:y="5825"/>
        <w:widowControl w:val="0"/>
        <w:keepNext w:val="0"/>
        <w:keepLines w:val="0"/>
        <w:shd w:val="clear" w:color="auto" w:fill="auto"/>
        <w:bidi w:val="0"/>
        <w:spacing w:before="0" w:after="0" w:line="199" w:lineRule="exact"/>
        <w:ind w:left="0" w:right="560" w:firstLine="0"/>
      </w:pPr>
      <w:r>
        <w:rPr>
          <w:lang w:val="en-US" w:eastAsia="en-US" w:bidi="en-US"/>
          <w:w w:val="100"/>
          <w:spacing w:val="0"/>
          <w:color w:val="000000"/>
          <w:position w:val="0"/>
        </w:rPr>
        <w:t>NO POSTAGE</w:t>
        <w:br/>
        <w:t>NECESSARY</w:t>
        <w:br/>
        <w:t>IF MAILED</w:t>
        <w:br/>
        <w:t>IN THE</w:t>
      </w:r>
    </w:p>
    <w:p>
      <w:pPr>
        <w:pStyle w:val="Style569"/>
        <w:framePr w:w="6666" w:h="1056" w:hRule="exact" w:wrap="none" w:vAnchor="page" w:hAnchor="page" w:x="2412" w:y="5825"/>
        <w:widowControl w:val="0"/>
        <w:keepNext w:val="0"/>
        <w:keepLines w:val="0"/>
        <w:shd w:val="clear" w:color="auto" w:fill="auto"/>
        <w:bidi w:val="0"/>
        <w:spacing w:before="0" w:after="0" w:line="199" w:lineRule="exact"/>
        <w:ind w:left="0" w:right="560" w:firstLine="0"/>
      </w:pPr>
      <w:r>
        <w:rPr>
          <w:lang w:val="en-US" w:eastAsia="en-US" w:bidi="en-US"/>
          <w:w w:val="100"/>
          <w:spacing w:val="0"/>
          <w:color w:val="000000"/>
          <w:position w:val="0"/>
        </w:rPr>
        <w:t>UNITED STATES</w:t>
      </w:r>
    </w:p>
    <w:p>
      <w:pPr>
        <w:pStyle w:val="Style571"/>
        <w:framePr w:w="6666" w:h="575" w:hRule="exact" w:wrap="none" w:vAnchor="page" w:hAnchor="page" w:x="2412" w:y="8588"/>
        <w:widowControl w:val="0"/>
        <w:keepNext w:val="0"/>
        <w:keepLines w:val="0"/>
        <w:shd w:val="clear" w:color="auto" w:fill="auto"/>
        <w:bidi w:val="0"/>
        <w:jc w:val="left"/>
        <w:spacing w:before="0" w:after="0"/>
        <w:ind w:left="0" w:right="4200" w:firstLine="0"/>
      </w:pPr>
      <w:r>
        <w:rPr>
          <w:lang w:val="en-US" w:eastAsia="en-US" w:bidi="en-US"/>
          <w:sz w:val="24"/>
          <w:szCs w:val="24"/>
          <w:spacing w:val="0"/>
          <w:color w:val="000000"/>
          <w:position w:val="0"/>
        </w:rPr>
        <w:t>PO BOX 11602 RIVERTON NJ 08076-7202</w:t>
      </w:r>
    </w:p>
    <w:p>
      <w:pPr>
        <w:pStyle w:val="Style187"/>
        <w:framePr w:wrap="none" w:vAnchor="page" w:hAnchor="page" w:x="2412" w:y="10274"/>
        <w:widowControl w:val="0"/>
        <w:keepNext w:val="0"/>
        <w:keepLines w:val="0"/>
        <w:shd w:val="clear" w:color="auto" w:fill="auto"/>
        <w:bidi w:val="0"/>
        <w:jc w:val="left"/>
        <w:spacing w:before="0" w:after="0"/>
        <w:ind w:left="880" w:right="0" w:firstLine="0"/>
      </w:pPr>
      <w:r>
        <w:rPr>
          <w:rStyle w:val="CharStyle573"/>
          <w:b/>
          <w:bCs/>
        </w:rPr>
        <w:t>IIIiiiIiiI.IIiiiImiIiII.iIii.Ii.IiIII...i.IiIIiiI.I</w:t>
      </w:r>
    </w:p>
    <w:p>
      <w:pPr>
        <w:pStyle w:val="Style171"/>
        <w:framePr w:w="595" w:h="632" w:hRule="exact" w:wrap="none" w:vAnchor="page" w:hAnchor="page" w:x="11773" w:y="11391"/>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P L a ce</w:t>
        <w:br/>
      </w:r>
      <w:r>
        <w:rPr>
          <w:rStyle w:val="CharStyle574"/>
          <w:b/>
          <w:bCs/>
        </w:rPr>
        <w:t>Stamp</w:t>
        <w:br/>
        <w:t>Here</w:t>
      </w:r>
    </w:p>
    <w:p>
      <w:pPr>
        <w:pStyle w:val="Style575"/>
        <w:framePr w:w="6666" w:h="1188" w:hRule="exact" w:wrap="none" w:vAnchor="page" w:hAnchor="page" w:x="2412" w:y="12886"/>
        <w:widowControl w:val="0"/>
        <w:keepNext w:val="0"/>
        <w:keepLines w:val="0"/>
        <w:shd w:val="clear" w:color="auto" w:fill="auto"/>
        <w:bidi w:val="0"/>
        <w:jc w:val="left"/>
        <w:spacing w:before="0" w:after="0"/>
        <w:ind w:left="226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428.05pt;margin-top:242.7pt;width:87.1pt;height:123.85pt;z-index:-251658240;mso-position-horizontal-relative:page;mso-position-vertical-relative:page;z-index:-251658681" fillcolor="#0A0A0A" stroked="f"/>
        </w:pict>
      </w:r>
      <w:r>
        <w:pict>
          <v:shape o:spt="32" o:oned="1" path="m,l21600,21600e" style="position:absolute;margin-left:80.65pt;margin-top:445.15pt;width:75.6pt;height:0;z-index:-251658240;mso-position-horizontal-relative:page;mso-position-vertical-relative:page">
            <v:stroke weight="0.85pt"/>
          </v:shape>
        </w:pict>
      </w:r>
      <w:r>
        <w:pict>
          <v:shape o:spt="32" o:oned="1" path="m,l21600,21600e" style="position:absolute;margin-left:80.65pt;margin-top:445.15pt;width:0;height:171.35pt;z-index:-251658240;mso-position-horizontal-relative:page;mso-position-vertical-relative:page">
            <v:stroke weight="0.85pt"/>
          </v:shape>
        </w:pict>
      </w:r>
      <w:r>
        <w:pict>
          <v:shape o:spt="32" o:oned="1" path="m,l21600,21600e" style="position:absolute;margin-left:80.65pt;margin-top:616.5pt;width:75.6pt;height:0;z-index:-251658240;mso-position-horizontal-relative:page;mso-position-vertical-relative:page">
            <v:stroke weight="0.85pt"/>
          </v:shape>
        </w:pict>
      </w:r>
      <w:r>
        <w:pict>
          <v:shape o:spt="32" o:oned="1" path="m,l21600,21600e" style="position:absolute;margin-left:156.25pt;margin-top:445.15pt;width:0;height:171.35pt;z-index:-251658240;mso-position-horizontal-relative:page;mso-position-vertical-relative:page">
            <v:stroke weight="0.85pt"/>
          </v:shape>
        </w:pict>
      </w:r>
      <w:r>
        <w:pict>
          <v:shape o:spt="32" o:oned="1" path="m,l21600,21600e" style="position:absolute;margin-left:254.65pt;margin-top:334.5pt;width:75.6pt;height:0;z-index:-251658240;mso-position-horizontal-relative:page;mso-position-vertical-relative:page">
            <v:stroke weight="0.35pt"/>
          </v:shape>
        </w:pict>
      </w:r>
      <w:r>
        <w:pict>
          <v:shape o:spt="32" o:oned="1" path="m,l21600,21600e" style="position:absolute;margin-left:254.65pt;margin-top:334.5pt;width:0;height:102.95pt;z-index:-251658240;mso-position-horizontal-relative:page;mso-position-vertical-relative:page">
            <v:stroke weight="0.35pt"/>
          </v:shape>
        </w:pict>
      </w:r>
      <w:r>
        <w:pict>
          <v:shape o:spt="32" o:oned="1" path="m,l21600,21600e" style="position:absolute;margin-left:254.65pt;margin-top:437.45pt;width:75.6pt;height:0;z-index:-251658240;mso-position-horizontal-relative:page;mso-position-vertical-relative:page">
            <v:stroke weight="0.35pt"/>
          </v:shape>
        </w:pict>
      </w:r>
      <w:r>
        <w:pict>
          <v:shape o:spt="32" o:oned="1" path="m,l21600,21600e" style="position:absolute;margin-left:330.25pt;margin-top:334.5pt;width:0;height:102.95pt;z-index:-251658240;mso-position-horizontal-relative:page;mso-position-vertical-relative:page">
            <v:stroke weight="0.35pt"/>
          </v:shape>
        </w:pict>
      </w:r>
    </w:p>
    <w:p>
      <w:pPr>
        <w:framePr w:wrap="none" w:vAnchor="page" w:hAnchor="page" w:x="906" w:y="242"/>
        <w:widowControl w:val="0"/>
        <w:rPr>
          <w:sz w:val="2"/>
          <w:szCs w:val="2"/>
        </w:rPr>
      </w:pPr>
      <w:r>
        <w:pict>
          <v:shape id="_x0000_s1117" type="#_x0000_t75" style="width:325pt;height:102pt;">
            <v:imagedata r:id="rId187" r:href="rId188"/>
          </v:shape>
        </w:pict>
      </w:r>
    </w:p>
    <w:p>
      <w:pPr>
        <w:pStyle w:val="Style96"/>
        <w:framePr w:w="3283" w:h="5577" w:hRule="exact" w:wrap="none" w:vAnchor="page" w:hAnchor="page" w:x="1588" w:y="2993"/>
        <w:widowControl w:val="0"/>
        <w:keepNext w:val="0"/>
        <w:keepLines w:val="0"/>
        <w:shd w:val="clear" w:color="auto" w:fill="auto"/>
        <w:bidi w:val="0"/>
        <w:jc w:val="left"/>
        <w:spacing w:before="0" w:after="0" w:line="240" w:lineRule="exact"/>
        <w:ind w:left="24" w:right="0" w:firstLine="0"/>
      </w:pPr>
      <w:bookmarkStart w:id="137" w:name="bookmark137"/>
      <w:r>
        <w:rPr>
          <w:lang w:val="en-US" w:eastAsia="en-US" w:bidi="en-US"/>
          <w:w w:val="100"/>
          <w:spacing w:val="0"/>
          <w:color w:val="000000"/>
          <w:position w:val="0"/>
        </w:rPr>
        <w:t>Alternative Tools</w:t>
      </w:r>
      <w:bookmarkEnd w:id="137"/>
    </w:p>
    <w:p>
      <w:pPr>
        <w:pStyle w:val="Style40"/>
        <w:framePr w:w="3283" w:h="5577" w:hRule="exact" w:wrap="none" w:vAnchor="page" w:hAnchor="page" w:x="1588" w:y="2993"/>
        <w:widowControl w:val="0"/>
        <w:keepNext w:val="0"/>
        <w:keepLines w:val="0"/>
        <w:shd w:val="clear" w:color="auto" w:fill="auto"/>
        <w:bidi w:val="0"/>
        <w:jc w:val="left"/>
        <w:spacing w:before="0" w:after="0" w:line="240" w:lineRule="exact"/>
        <w:ind w:left="1694" w:right="0" w:firstLine="0"/>
      </w:pPr>
      <w:r>
        <w:rPr>
          <w:lang w:val="en-US" w:eastAsia="en-US" w:bidi="en-US"/>
          <w:w w:val="100"/>
          <w:spacing w:val="0"/>
          <w:color w:val="000000"/>
          <w:position w:val="0"/>
        </w:rPr>
        <w:t>Here are new tools</w:t>
        <w:br/>
        <w:t>that address prob</w:t>
        <w:t>-</w:t>
        <w:br/>
        <w:t>lems from an alterna</w:t>
        <w:t>-</w:t>
        <w:br/>
        <w:t>tive point of view.</w:t>
        <w:br/>
        <w:t>When the “usual”</w:t>
        <w:br/>
        <w:t>methods can’t get it</w:t>
        <w:br/>
        <w:t xml:space="preserve">done, try an </w:t>
      </w:r>
      <w:r>
        <w:rPr>
          <w:rStyle w:val="CharStyle116"/>
        </w:rPr>
        <w:t>alterna</w:t>
        <w:t>-</w:t>
        <w:br/>
        <w:t>tive</w:t>
      </w:r>
      <w:r>
        <w:rPr>
          <w:lang w:val="en-US" w:eastAsia="en-US" w:bidi="en-US"/>
          <w:w w:val="100"/>
          <w:spacing w:val="0"/>
          <w:color w:val="000000"/>
          <w:position w:val="0"/>
        </w:rPr>
        <w:t xml:space="preserve"> tool. </w:t>
      </w:r>
      <w:r>
        <w:rPr>
          <w:rStyle w:val="CharStyle577"/>
        </w:rPr>
        <w:t>“The Tool”</w:t>
        <w:br/>
      </w:r>
      <w:r>
        <w:rPr>
          <w:lang w:val="en-US" w:eastAsia="en-US" w:bidi="en-US"/>
          <w:w w:val="100"/>
          <w:spacing w:val="0"/>
          <w:color w:val="000000"/>
          <w:position w:val="0"/>
        </w:rPr>
        <w:t>tension wrench is</w:t>
        <w:br/>
        <w:t>designed especially</w:t>
      </w:r>
    </w:p>
    <w:p>
      <w:pPr>
        <w:pStyle w:val="Style40"/>
        <w:framePr w:w="3283" w:h="5577" w:hRule="exact" w:wrap="none" w:vAnchor="page" w:hAnchor="page" w:x="1588" w:y="2993"/>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to allow more room for picks in SCI and</w:t>
        <w:br/>
        <w:t xml:space="preserve">KW1 keyways. </w:t>
      </w:r>
      <w:r>
        <w:rPr>
          <w:rStyle w:val="CharStyle577"/>
        </w:rPr>
        <w:t xml:space="preserve">“Lever </w:t>
      </w:r>
      <w:r>
        <w:rPr>
          <w:lang w:val="en-US" w:eastAsia="en-US" w:bidi="en-US"/>
          <w:w w:val="100"/>
          <w:spacing w:val="0"/>
          <w:color w:val="000000"/>
          <w:position w:val="0"/>
        </w:rPr>
        <w:t>Up” lifts vertical</w:t>
        <w:br/>
        <w:t>auto lock linkage without disconnect danger</w:t>
        <w:br/>
        <w:t>and without the tool entering the vehicle.</w:t>
        <w:br/>
      </w:r>
      <w:r>
        <w:rPr>
          <w:rStyle w:val="CharStyle577"/>
        </w:rPr>
        <w:t xml:space="preserve">“Paddle Pusher” </w:t>
      </w:r>
      <w:r>
        <w:rPr>
          <w:lang w:val="en-US" w:eastAsia="en-US" w:bidi="en-US"/>
          <w:w w:val="100"/>
          <w:spacing w:val="0"/>
          <w:color w:val="000000"/>
          <w:position w:val="0"/>
        </w:rPr>
        <w:t>operates paddles and</w:t>
        <w:br/>
        <w:t>crash bars like you were standing inside.</w:t>
        <w:br/>
        <w:t>$12.95 (+$4.95 S/H). Allow four to six</w:t>
        <w:br/>
        <w:t>weeks for delivery. Send order on back of</w:t>
        <w:br/>
        <w:t>business card with check or m/o to: Alterna</w:t>
        <w:t>-</w:t>
        <w:br/>
        <w:t>tive Tools, Inc.; 162 Robin Dr.; Loveland,</w:t>
        <w:br/>
        <w:t>CO 80537.</w:t>
      </w:r>
    </w:p>
    <w:p>
      <w:pPr>
        <w:pStyle w:val="Style276"/>
        <w:framePr w:w="3283" w:h="5577" w:hRule="exact" w:wrap="none" w:vAnchor="page" w:hAnchor="page" w:x="1588" w:y="2993"/>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Reader Service #24</w:t>
      </w:r>
    </w:p>
    <w:p>
      <w:pPr>
        <w:framePr w:wrap="none" w:vAnchor="page" w:hAnchor="page" w:x="1617" w:y="3362"/>
        <w:widowControl w:val="0"/>
        <w:rPr>
          <w:sz w:val="2"/>
          <w:szCs w:val="2"/>
        </w:rPr>
      </w:pPr>
      <w:r>
        <w:pict>
          <v:shape id="_x0000_s1118" type="#_x0000_t75" style="width:82pt;height:114pt;">
            <v:imagedata r:id="rId189" r:href="rId190"/>
          </v:shape>
        </w:pict>
      </w:r>
    </w:p>
    <w:p>
      <w:pPr>
        <w:pStyle w:val="Style96"/>
        <w:framePr w:w="3283" w:h="4359" w:hRule="exact" w:wrap="none" w:vAnchor="page" w:hAnchor="page" w:x="1588" w:y="8769"/>
        <w:widowControl w:val="0"/>
        <w:keepNext w:val="0"/>
        <w:keepLines w:val="0"/>
        <w:shd w:val="clear" w:color="auto" w:fill="auto"/>
        <w:bidi w:val="0"/>
        <w:jc w:val="left"/>
        <w:spacing w:before="0" w:after="0" w:line="238" w:lineRule="exact"/>
        <w:ind w:left="1588" w:right="0" w:firstLine="0"/>
      </w:pPr>
      <w:bookmarkStart w:id="138" w:name="bookmark138"/>
      <w:r>
        <w:rPr>
          <w:lang w:val="en-US" w:eastAsia="en-US" w:bidi="en-US"/>
          <w:w w:val="100"/>
          <w:spacing w:val="0"/>
          <w:color w:val="000000"/>
          <w:position w:val="0"/>
        </w:rPr>
        <w:t>Allstate Locksmith</w:t>
        <w:br/>
        <w:t>Insurance Program</w:t>
      </w:r>
      <w:bookmarkEnd w:id="138"/>
    </w:p>
    <w:p>
      <w:pPr>
        <w:pStyle w:val="Style40"/>
        <w:framePr w:w="3283" w:h="4359" w:hRule="exact" w:wrap="none" w:vAnchor="page" w:hAnchor="page" w:x="1588" w:y="8769"/>
        <w:widowControl w:val="0"/>
        <w:keepNext w:val="0"/>
        <w:keepLines w:val="0"/>
        <w:shd w:val="clear" w:color="auto" w:fill="auto"/>
        <w:bidi w:val="0"/>
        <w:jc w:val="left"/>
        <w:spacing w:before="0" w:after="0" w:line="238" w:lineRule="exact"/>
        <w:ind w:left="1588" w:right="0" w:firstLine="0"/>
      </w:pPr>
      <w:r>
        <w:rPr>
          <w:lang w:val="en-US" w:eastAsia="en-US" w:bidi="en-US"/>
          <w:w w:val="100"/>
          <w:spacing w:val="0"/>
          <w:color w:val="000000"/>
          <w:position w:val="0"/>
        </w:rPr>
        <w:t>As a retail or mobile</w:t>
        <w:br/>
        <w:t>locksmith, you under</w:t>
        <w:t>-</w:t>
        <w:br/>
        <w:t>stand how important</w:t>
        <w:br/>
        <w:t>it is to rely on a solid,</w:t>
        <w:br/>
        <w:t>reputable company to</w:t>
        <w:br/>
        <w:t>help you with your</w:t>
        <w:br/>
        <w:t>business insurance</w:t>
        <w:br/>
        <w:t>needs. If you have any</w:t>
        <w:br/>
        <w:t>questions about your</w:t>
        <w:br/>
        <w:t>insurance needs in</w:t>
        <w:br/>
        <w:t>general, an Allstate</w:t>
        <w:br/>
        <w:t>Agent can provide you</w:t>
        <w:br/>
        <w:t>with additional infor</w:t>
        <w:t>-</w:t>
      </w:r>
    </w:p>
    <w:p>
      <w:pPr>
        <w:pStyle w:val="Style40"/>
        <w:framePr w:w="3283" w:h="4359" w:hRule="exact" w:wrap="none" w:vAnchor="page" w:hAnchor="page" w:x="1588" w:y="8769"/>
        <w:widowControl w:val="0"/>
        <w:keepNext w:val="0"/>
        <w:keepLines w:val="0"/>
        <w:shd w:val="clear" w:color="auto" w:fill="auto"/>
        <w:bidi w:val="0"/>
        <w:jc w:val="left"/>
        <w:spacing w:before="0" w:after="0" w:line="238" w:lineRule="exact"/>
        <w:ind w:left="4" w:right="0" w:firstLine="0"/>
      </w:pPr>
      <w:r>
        <w:rPr>
          <w:lang w:val="en-US" w:eastAsia="en-US" w:bidi="en-US"/>
          <w:w w:val="100"/>
          <w:spacing w:val="0"/>
          <w:color w:val="000000"/>
          <w:position w:val="0"/>
        </w:rPr>
        <w:t>mation. To be referred to an Allstate Agent,</w:t>
        <w:br/>
        <w:t>please call (800) 669-6711.</w:t>
      </w:r>
    </w:p>
    <w:p>
      <w:pPr>
        <w:pStyle w:val="Style276"/>
        <w:framePr w:w="3283" w:h="4359" w:hRule="exact" w:wrap="none" w:vAnchor="page" w:hAnchor="page" w:x="1588" w:y="8769"/>
        <w:widowControl w:val="0"/>
        <w:keepNext w:val="0"/>
        <w:keepLines w:val="0"/>
        <w:shd w:val="clear" w:color="auto" w:fill="auto"/>
        <w:bidi w:val="0"/>
        <w:jc w:val="left"/>
        <w:spacing w:before="0" w:after="0" w:line="238" w:lineRule="exact"/>
        <w:ind w:left="4" w:right="0" w:firstLine="0"/>
      </w:pPr>
      <w:r>
        <w:rPr>
          <w:lang w:val="en-US" w:eastAsia="en-US" w:bidi="en-US"/>
          <w:w w:val="100"/>
          <w:spacing w:val="0"/>
          <w:color w:val="000000"/>
          <w:position w:val="0"/>
        </w:rPr>
        <w:t>Reader Service</w:t>
      </w:r>
      <w:r>
        <w:rPr>
          <w:rStyle w:val="CharStyle278"/>
          <w:b/>
          <w:bCs/>
          <w:i w:val="0"/>
          <w:iCs w:val="0"/>
        </w:rPr>
        <w:t xml:space="preserve"> #25</w:t>
      </w:r>
    </w:p>
    <w:p>
      <w:pPr>
        <w:framePr w:wrap="none" w:vAnchor="page" w:hAnchor="page" w:x="1607" w:y="8896"/>
        <w:widowControl w:val="0"/>
        <w:rPr>
          <w:sz w:val="2"/>
          <w:szCs w:val="2"/>
        </w:rPr>
      </w:pPr>
      <w:r>
        <w:pict>
          <v:shape id="_x0000_s1119" type="#_x0000_t75" style="width:76pt;height:172pt;">
            <v:imagedata r:id="rId191" r:href="rId192"/>
          </v:shape>
        </w:pict>
      </w:r>
    </w:p>
    <w:p>
      <w:pPr>
        <w:pStyle w:val="Style96"/>
        <w:framePr w:w="3283" w:h="1722" w:hRule="exact" w:wrap="none" w:vAnchor="page" w:hAnchor="page" w:x="1588" w:y="13305"/>
        <w:widowControl w:val="0"/>
        <w:keepNext w:val="0"/>
        <w:keepLines w:val="0"/>
        <w:shd w:val="clear" w:color="auto" w:fill="auto"/>
        <w:bidi w:val="0"/>
        <w:jc w:val="left"/>
        <w:spacing w:before="0" w:after="0" w:line="238" w:lineRule="exact"/>
        <w:ind w:left="0" w:right="0" w:firstLine="0"/>
      </w:pPr>
      <w:bookmarkStart w:id="139" w:name="bookmark139"/>
      <w:r>
        <w:rPr>
          <w:lang w:val="en-US" w:eastAsia="en-US" w:bidi="en-US"/>
          <w:w w:val="100"/>
          <w:spacing w:val="0"/>
          <w:color w:val="000000"/>
          <w:position w:val="0"/>
        </w:rPr>
        <w:t>Pewter Keychains</w:t>
      </w:r>
      <w:bookmarkEnd w:id="139"/>
    </w:p>
    <w:p>
      <w:pPr>
        <w:pStyle w:val="Style40"/>
        <w:framePr w:w="3283" w:h="1722" w:hRule="exact" w:wrap="none" w:vAnchor="page" w:hAnchor="page" w:x="1588" w:y="1330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Order pewter keychains direct from the fac</w:t>
        <w:softHyphen/>
        <w:t>tory at our fabulously low wholesale price of $2.45 each. We are so confident in our prod</w:t>
        <w:softHyphen/>
        <w:t>uct that they are guaranteed. Our high qual</w:t>
        <w:softHyphen/>
        <w:t>ity unique products are what your customers are looking for and are available at a price</w:t>
      </w:r>
    </w:p>
    <w:p>
      <w:pPr>
        <w:pStyle w:val="Style40"/>
        <w:framePr w:w="3274" w:h="12021" w:hRule="exact" w:wrap="none" w:vAnchor="page" w:hAnchor="page" w:x="5068" w:y="3014"/>
        <w:widowControl w:val="0"/>
        <w:keepNext w:val="0"/>
        <w:keepLines w:val="0"/>
        <w:shd w:val="clear" w:color="auto" w:fill="auto"/>
        <w:bidi w:val="0"/>
        <w:jc w:val="left"/>
        <w:spacing w:before="0" w:after="0" w:line="240" w:lineRule="exact"/>
        <w:ind w:left="2174" w:right="0" w:firstLine="0"/>
      </w:pPr>
      <w:r>
        <w:rPr>
          <w:lang w:val="en-US" w:eastAsia="en-US" w:bidi="en-US"/>
          <w:w w:val="100"/>
          <w:spacing w:val="0"/>
          <w:color w:val="000000"/>
          <w:position w:val="0"/>
        </w:rPr>
        <w:t>everyone can</w:t>
        <w:br/>
        <w:t>afford.</w:t>
        <w:br/>
        <w:t>Remember,</w:t>
        <w:br/>
        <w:t>time is money,</w:t>
        <w:br/>
        <w:t>so send in</w:t>
        <w:br/>
        <w:t>your order</w:t>
        <w:br/>
        <w:t>today to: Mil-</w:t>
        <w:br/>
        <w:t>man Manufac</w:t>
        <w:t>-</w:t>
        <w:br/>
        <w:t>turing; Cham</w:t>
        <w:t>-</w:t>
      </w:r>
    </w:p>
    <w:p>
      <w:pPr>
        <w:pStyle w:val="Style40"/>
        <w:framePr w:w="3274" w:h="12021" w:hRule="exact" w:wrap="none" w:vAnchor="page" w:hAnchor="page" w:x="5068" w:y="3014"/>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plain Mall Rd., P.O. Box l64l;Champlain,</w:t>
        <w:br/>
        <w:t>NY 12919; (514) 425-5794 or fax (514)</w:t>
        <w:br/>
        <w:t>425-5793.</w:t>
      </w:r>
    </w:p>
    <w:p>
      <w:pPr>
        <w:pStyle w:val="Style276"/>
        <w:framePr w:w="3274" w:h="12021" w:hRule="exact" w:wrap="none" w:vAnchor="page" w:hAnchor="page" w:x="5068" w:y="3014"/>
        <w:widowControl w:val="0"/>
        <w:keepNext w:val="0"/>
        <w:keepLines w:val="0"/>
        <w:shd w:val="clear" w:color="auto" w:fill="auto"/>
        <w:bidi w:val="0"/>
        <w:jc w:val="left"/>
        <w:spacing w:before="0" w:after="271"/>
        <w:ind w:left="14" w:right="0" w:firstLine="0"/>
      </w:pPr>
      <w:r>
        <w:rPr>
          <w:lang w:val="en-US" w:eastAsia="en-US" w:bidi="en-US"/>
          <w:w w:val="100"/>
          <w:spacing w:val="0"/>
          <w:color w:val="000000"/>
          <w:position w:val="0"/>
        </w:rPr>
        <w:t>Reader Service #26</w:t>
      </w:r>
    </w:p>
    <w:p>
      <w:pPr>
        <w:pStyle w:val="Style96"/>
        <w:framePr w:w="3274" w:h="12021" w:hRule="exact" w:wrap="none" w:vAnchor="page" w:hAnchor="page" w:x="5068" w:y="3014"/>
        <w:widowControl w:val="0"/>
        <w:keepNext w:val="0"/>
        <w:keepLines w:val="0"/>
        <w:shd w:val="clear" w:color="auto" w:fill="auto"/>
        <w:bidi w:val="0"/>
        <w:jc w:val="left"/>
        <w:spacing w:before="0" w:after="0" w:line="240" w:lineRule="exact"/>
        <w:ind w:left="14" w:right="0" w:firstLine="0"/>
      </w:pPr>
      <w:bookmarkStart w:id="140" w:name="bookmark140"/>
      <w:r>
        <w:rPr>
          <w:lang w:val="en-US" w:eastAsia="en-US" w:bidi="en-US"/>
          <w:w w:val="100"/>
          <w:spacing w:val="0"/>
          <w:color w:val="000000"/>
          <w:position w:val="0"/>
        </w:rPr>
        <w:t>Door Controls International</w:t>
      </w:r>
      <w:bookmarkEnd w:id="140"/>
    </w:p>
    <w:p>
      <w:pPr>
        <w:pStyle w:val="Style40"/>
        <w:framePr w:w="3274" w:h="12021" w:hRule="exact" w:wrap="none" w:vAnchor="page" w:hAnchor="page" w:x="5068" w:y="3014"/>
        <w:widowControl w:val="0"/>
        <w:keepNext w:val="0"/>
        <w:keepLines w:val="0"/>
        <w:shd w:val="clear" w:color="auto" w:fill="auto"/>
        <w:bidi w:val="0"/>
        <w:jc w:val="left"/>
        <w:spacing w:before="0" w:after="0" w:line="240" w:lineRule="exact"/>
        <w:ind w:left="1593" w:right="0" w:firstLine="0"/>
      </w:pPr>
      <w:r>
        <w:rPr>
          <w:lang w:val="en-US" w:eastAsia="en-US" w:bidi="en-US"/>
          <w:w w:val="100"/>
          <w:spacing w:val="0"/>
          <w:color w:val="000000"/>
          <w:position w:val="0"/>
        </w:rPr>
        <w:t>Door Controls Inter</w:t>
        <w:t>-</w:t>
        <w:br/>
        <w:t>national announces</w:t>
        <w:br/>
        <w:t>our new champion</w:t>
        <w:br/>
        <w:t>lever trim. UL certi</w:t>
        <w:t>-</w:t>
        <w:br/>
        <w:t>fied ANSI/BHMA</w:t>
        <w:br/>
        <w:t>156.3—1994, grade</w:t>
      </w:r>
    </w:p>
    <w:p>
      <w:pPr>
        <w:pStyle w:val="Style40"/>
        <w:numPr>
          <w:ilvl w:val="0"/>
          <w:numId w:val="21"/>
        </w:numPr>
        <w:framePr w:w="3274" w:h="12021" w:hRule="exact" w:wrap="none" w:vAnchor="page" w:hAnchor="page" w:x="5068" w:y="3014"/>
        <w:tabs>
          <w:tab w:leader="none" w:pos="3435" w:val="left"/>
        </w:tabs>
        <w:widowControl w:val="0"/>
        <w:keepNext w:val="0"/>
        <w:keepLines w:val="0"/>
        <w:shd w:val="clear" w:color="auto" w:fill="auto"/>
        <w:bidi w:val="0"/>
        <w:jc w:val="left"/>
        <w:spacing w:before="0" w:after="0" w:line="240" w:lineRule="exact"/>
        <w:ind w:left="1593" w:right="0" w:firstLine="0"/>
      </w:pPr>
      <w:r>
        <w:rPr>
          <w:lang w:val="en-US" w:eastAsia="en-US" w:bidi="en-US"/>
          <w:w w:val="100"/>
          <w:spacing w:val="0"/>
          <w:color w:val="000000"/>
          <w:position w:val="0"/>
        </w:rPr>
        <w:t>The 08L lever trim</w:t>
        <w:br/>
        <w:t>is to work in conjunc</w:t>
        <w:t>-</w:t>
        <w:br/>
        <w:t>tion with our fire rated</w:t>
      </w:r>
    </w:p>
    <w:p>
      <w:pPr>
        <w:pStyle w:val="Style40"/>
        <w:framePr w:w="3274" w:h="12021" w:hRule="exact" w:wrap="none" w:vAnchor="page" w:hAnchor="page" w:x="5068" w:y="3014"/>
        <w:tabs>
          <w:tab w:leader="none" w:pos="1851" w:val="left"/>
        </w:tabs>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security alarmed rim exit device, Pannex.</w:t>
        <w:br/>
        <w:t>The vandal resistant lever is available for</w:t>
        <w:br/>
        <w:t>standard or narrow stile doors, and can also</w:t>
        <w:br/>
        <w:t>be supplied with electric release. Phone</w:t>
        <w:br/>
        <w:t>(313) 426-0400.</w:t>
      </w:r>
    </w:p>
    <w:p>
      <w:pPr>
        <w:pStyle w:val="Style276"/>
        <w:framePr w:w="3274" w:h="12021" w:hRule="exact" w:wrap="none" w:vAnchor="page" w:hAnchor="page" w:x="5068" w:y="3014"/>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Reader Service #27</w:t>
      </w:r>
    </w:p>
    <w:p>
      <w:pPr>
        <w:pStyle w:val="Style40"/>
        <w:framePr w:w="3274" w:h="12021" w:hRule="exact" w:wrap="none" w:vAnchor="page" w:hAnchor="page" w:x="5068" w:y="3014"/>
        <w:widowControl w:val="0"/>
        <w:keepNext w:val="0"/>
        <w:keepLines w:val="0"/>
        <w:shd w:val="clear" w:color="auto" w:fill="auto"/>
        <w:bidi w:val="0"/>
        <w:jc w:val="left"/>
        <w:spacing w:before="0" w:after="0" w:line="235" w:lineRule="exact"/>
        <w:ind w:left="1848" w:right="0" w:firstLine="0"/>
      </w:pPr>
      <w:r>
        <w:rPr>
          <w:lang w:val="en-US" w:eastAsia="en-US" w:bidi="en-US"/>
          <w:w w:val="100"/>
          <w:spacing w:val="0"/>
          <w:color w:val="000000"/>
          <w:position w:val="0"/>
        </w:rPr>
        <w:t>Pro-Lok has devel</w:t>
        <w:t>-</w:t>
        <w:br/>
        <w:t>oped new</w:t>
        <w:br/>
        <w:t>machined alu</w:t>
        <w:t>-</w:t>
        <w:br/>
        <w:t>minum padlock</w:t>
        <w:br/>
        <w:t>service tools for</w:t>
        <w:br/>
        <w:t>professional lock</w:t>
        <w:t>-</w:t>
        <w:br/>
        <w:t>smiths. The green</w:t>
        <w:br/>
        <w:t>anodized LT605</w:t>
        <w:br/>
        <w:t>Diskbuster is a fix</w:t>
        <w:t>-</w:t>
      </w:r>
    </w:p>
    <w:p>
      <w:pPr>
        <w:pStyle w:val="Style40"/>
        <w:framePr w:w="3274" w:h="12021" w:hRule="exact" w:wrap="none" w:vAnchor="page" w:hAnchor="page" w:x="5068" w:y="30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ture that automatically lines up your drill</w:t>
        <w:br/>
        <w:t>bit to penetrate the shearline on disk-type</w:t>
        <w:br/>
        <w:t>padlocks, allowing safe, simple openings.</w:t>
        <w:br/>
        <w:t>The gold anodized LT612 Padlock Drill Jig</w:t>
        <w:br/>
        <w:t>lets you drill most rekeyable padlocks open</w:t>
        <w:br/>
        <w:t>while saving the lock body and cylinder.</w:t>
      </w:r>
    </w:p>
    <w:p>
      <w:pPr>
        <w:pStyle w:val="Style40"/>
        <w:framePr w:w="3274" w:h="12021" w:hRule="exact" w:wrap="none" w:vAnchor="page" w:hAnchor="page" w:x="5068" w:y="30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black anodized LT612DG Drill Guide is an optional attachment that centers the oval retaining nut on the bottom of many</w:t>
      </w:r>
    </w:p>
    <w:p>
      <w:pPr>
        <w:pStyle w:val="Style72"/>
        <w:framePr w:wrap="none" w:vAnchor="page" w:hAnchor="page" w:x="5087" w:y="10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PRO-LOK</w:t>
      </w:r>
    </w:p>
    <w:p>
      <w:pPr>
        <w:framePr w:wrap="none" w:vAnchor="page" w:hAnchor="page" w:x="5082" w:y="10821"/>
        <w:widowControl w:val="0"/>
        <w:rPr>
          <w:sz w:val="2"/>
          <w:szCs w:val="2"/>
        </w:rPr>
      </w:pPr>
      <w:r>
        <w:pict>
          <v:shape id="_x0000_s1120" type="#_x0000_t75" style="width:88pt;height:100pt;">
            <v:imagedata r:id="rId193" r:href="rId194"/>
          </v:shape>
        </w:pict>
      </w:r>
    </w:p>
    <w:p>
      <w:pPr>
        <w:framePr w:wrap="none" w:vAnchor="page" w:hAnchor="page" w:x="5092" w:y="6688"/>
        <w:widowControl w:val="0"/>
        <w:rPr>
          <w:sz w:val="2"/>
          <w:szCs w:val="2"/>
        </w:rPr>
      </w:pPr>
      <w:r>
        <w:pict>
          <v:shape id="_x0000_s1121" type="#_x0000_t75" style="width:76pt;height:103pt;">
            <v:imagedata r:id="rId195" r:href="rId196"/>
          </v:shape>
        </w:pict>
      </w:r>
    </w:p>
    <w:p>
      <w:pPr>
        <w:framePr w:wrap="none" w:vAnchor="page" w:hAnchor="page" w:x="5097" w:y="3136"/>
        <w:widowControl w:val="0"/>
        <w:rPr>
          <w:sz w:val="2"/>
          <w:szCs w:val="2"/>
        </w:rPr>
      </w:pPr>
      <w:r>
        <w:pict>
          <v:shape id="_x0000_s1122" type="#_x0000_t75" style="width:101pt;height:101pt;">
            <v:imagedata r:id="rId197" r:href="rId198"/>
          </v:shape>
        </w:pict>
      </w:r>
    </w:p>
    <w:p>
      <w:pPr>
        <w:pStyle w:val="Style40"/>
        <w:framePr w:w="3254" w:h="1241" w:hRule="exact" w:wrap="none" w:vAnchor="page" w:hAnchor="page" w:x="8567" w:y="301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rekeyable padlocks, allowing you to drill it out, service the cylinder and reuse the pad</w:t>
        <w:softHyphen/>
        <w:t>lock. For more information, contact PRO- LOK. Phone (714) 633-0681</w:t>
      </w:r>
    </w:p>
    <w:p>
      <w:pPr>
        <w:pStyle w:val="Style276"/>
        <w:framePr w:w="3254" w:h="1241" w:hRule="exact" w:wrap="none" w:vAnchor="page" w:hAnchor="page" w:x="8567" w:y="301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Reader Service #28</w:t>
      </w:r>
    </w:p>
    <w:p>
      <w:pPr>
        <w:pStyle w:val="Style40"/>
        <w:framePr w:w="3254" w:h="4363" w:hRule="exact" w:wrap="none" w:vAnchor="page" w:hAnchor="page" w:x="8567" w:y="4699"/>
        <w:widowControl w:val="0"/>
        <w:keepNext w:val="0"/>
        <w:keepLines w:val="0"/>
        <w:shd w:val="clear" w:color="auto" w:fill="auto"/>
        <w:bidi w:val="0"/>
        <w:jc w:val="left"/>
        <w:spacing w:before="0" w:after="0" w:line="240" w:lineRule="exact"/>
        <w:ind w:left="1776" w:right="0" w:firstLine="0"/>
      </w:pPr>
      <w:r>
        <w:rPr>
          <w:lang w:val="en-US" w:eastAsia="en-US" w:bidi="en-US"/>
          <w:w w:val="100"/>
          <w:spacing w:val="0"/>
          <w:color w:val="000000"/>
          <w:position w:val="0"/>
        </w:rPr>
        <w:t>The 1998 update</w:t>
        <w:br/>
        <w:t>from PRO-LOK</w:t>
        <w:br/>
        <w:t>will feature over</w:t>
        <w:br/>
        <w:t>100 pages of car</w:t>
        <w:br/>
        <w:t>opening informa</w:t>
        <w:t>-</w:t>
        <w:br/>
        <w:t>tion. From the</w:t>
        <w:br/>
        <w:t>Audi A4 to the</w:t>
        <w:br/>
        <w:t>Volvo 960, you will</w:t>
        <w:br/>
        <w:t>find full color pic</w:t>
        <w:t>-</w:t>
        <w:br/>
        <w:t>tures and an easy to</w:t>
        <w:br/>
        <w:t>follow step-by-step</w:t>
      </w:r>
    </w:p>
    <w:p>
      <w:pPr>
        <w:pStyle w:val="Style40"/>
        <w:framePr w:w="3254" w:h="4363" w:hRule="exact" w:wrap="none" w:vAnchor="page" w:hAnchor="page" w:x="8567" w:y="46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guide to unlocking the ’98 cars. With each</w:t>
        <w:br/>
        <w:t>page as a self-contained lesson, both the</w:t>
        <w:br/>
        <w:t>beginner and the expert will be able to open</w:t>
        <w:br/>
        <w:t>those new ’98 cars. For more information,</w:t>
        <w:br/>
        <w:t>contact your distributor or PRO-LOK at</w:t>
        <w:br/>
        <w:t>(714) 633-0681.</w:t>
      </w:r>
    </w:p>
    <w:p>
      <w:pPr>
        <w:pStyle w:val="Style276"/>
        <w:framePr w:w="3254" w:h="4363" w:hRule="exact" w:wrap="none" w:vAnchor="page" w:hAnchor="page" w:x="8567" w:y="469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Reader Service #29</w:t>
      </w:r>
    </w:p>
    <w:p>
      <w:pPr>
        <w:pStyle w:val="Style96"/>
        <w:framePr w:wrap="none" w:vAnchor="page" w:hAnchor="page" w:x="8567" w:y="4533"/>
        <w:widowControl w:val="0"/>
        <w:keepNext w:val="0"/>
        <w:keepLines w:val="0"/>
        <w:shd w:val="clear" w:color="auto" w:fill="auto"/>
        <w:bidi w:val="0"/>
        <w:jc w:val="both"/>
        <w:spacing w:before="0" w:after="0" w:line="178" w:lineRule="exact"/>
        <w:ind w:left="0" w:right="0" w:firstLine="0"/>
      </w:pPr>
      <w:bookmarkStart w:id="141" w:name="bookmark141"/>
      <w:r>
        <w:rPr>
          <w:lang w:val="en-US" w:eastAsia="en-US" w:bidi="en-US"/>
          <w:w w:val="100"/>
          <w:spacing w:val="0"/>
          <w:color w:val="000000"/>
          <w:position w:val="0"/>
        </w:rPr>
        <w:t>PRO-LOK</w:t>
      </w:r>
      <w:bookmarkEnd w:id="141"/>
    </w:p>
    <w:p>
      <w:pPr>
        <w:framePr w:wrap="none" w:vAnchor="page" w:hAnchor="page" w:x="8572" w:y="4855"/>
        <w:widowControl w:val="0"/>
        <w:rPr>
          <w:sz w:val="2"/>
          <w:szCs w:val="2"/>
        </w:rPr>
      </w:pPr>
      <w:r>
        <w:pict>
          <v:shape id="_x0000_s1123" type="#_x0000_t75" style="width:86pt;height:123pt;">
            <v:imagedata r:id="rId199" r:href="rId200"/>
          </v:shape>
        </w:pict>
      </w:r>
    </w:p>
    <w:p>
      <w:pPr>
        <w:pStyle w:val="Style82"/>
        <w:framePr w:wrap="none" w:vAnchor="page" w:hAnchor="page" w:x="9402"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17"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1.65pt;margin-top:452.1pt;width:120.2pt;height:0;z-index:-251658240;mso-position-horizontal-relative:page;mso-position-vertical-relative:page">
            <v:stroke weight="0.7pt"/>
          </v:shape>
        </w:pict>
      </w:r>
      <w:r>
        <w:pict>
          <v:shape o:spt="32" o:oned="1" path="m,l21600,21600e" style="position:absolute;margin-left:471.65pt;margin-top:452.1pt;width:0;height:308.15pt;z-index:-251658240;mso-position-horizontal-relative:page;mso-position-vertical-relative:page">
            <v:stroke weight="0.7pt"/>
          </v:shape>
        </w:pict>
      </w:r>
      <w:r>
        <w:pict>
          <v:shape o:spt="32" o:oned="1" path="m,l21600,21600e" style="position:absolute;margin-left:471.65pt;margin-top:760.25pt;width:120.2pt;height:0;z-index:-251658240;mso-position-horizontal-relative:page;mso-position-vertical-relative:page">
            <v:stroke weight="0.7pt"/>
          </v:shape>
        </w:pict>
      </w:r>
      <w:r>
        <w:pict>
          <v:shape o:spt="32" o:oned="1" path="m,l21600,21600e" style="position:absolute;margin-left:591.85pt;margin-top:452.1pt;width:0;height:308.15pt;z-index:-251658240;mso-position-horizontal-relative:page;mso-position-vertical-relative:page">
            <v:stroke weight="0.7pt"/>
          </v:shape>
        </w:pict>
      </w:r>
    </w:p>
    <w:p>
      <w:pPr>
        <w:pStyle w:val="Style109"/>
        <w:framePr w:wrap="none" w:vAnchor="page" w:hAnchor="page" w:x="1847" w:y="1240"/>
        <w:widowControl w:val="0"/>
        <w:keepNext w:val="0"/>
        <w:keepLines w:val="0"/>
        <w:shd w:val="clear" w:color="auto" w:fill="auto"/>
        <w:bidi w:val="0"/>
        <w:jc w:val="left"/>
        <w:spacing w:before="0" w:after="0"/>
        <w:ind w:left="0" w:right="0" w:firstLine="0"/>
      </w:pPr>
      <w:bookmarkStart w:id="142" w:name="bookmark142"/>
      <w:r>
        <w:rPr>
          <w:rStyle w:val="CharStyle450"/>
          <w:b/>
          <w:bCs/>
        </w:rPr>
        <w:t>Keynotes</w:t>
      </w:r>
      <w:bookmarkEnd w:id="142"/>
    </w:p>
    <w:p>
      <w:pPr>
        <w:pStyle w:val="Style128"/>
        <w:framePr w:wrap="none" w:vAnchor="page" w:hAnchor="page" w:x="3278" w:y="1864"/>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Classified</w:t>
      </w:r>
      <w:bookmarkEnd w:id="143"/>
    </w:p>
    <w:p>
      <w:pPr>
        <w:framePr w:wrap="none" w:vAnchor="page" w:hAnchor="page" w:x="6801" w:y="1567"/>
        <w:widowControl w:val="0"/>
        <w:rPr>
          <w:sz w:val="2"/>
          <w:szCs w:val="2"/>
        </w:rPr>
      </w:pPr>
      <w:r>
        <w:pict>
          <v:shape id="_x0000_s1124" type="#_x0000_t75" style="width:27pt;height:27pt;">
            <v:imagedata r:id="rId201" r:href="rId202"/>
          </v:shape>
        </w:pict>
      </w:r>
    </w:p>
    <w:p>
      <w:pPr>
        <w:pStyle w:val="Style206"/>
        <w:framePr w:wrap="none" w:vAnchor="page" w:hAnchor="page" w:x="6868" w:y="1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Deptj</w:t>
      </w:r>
    </w:p>
    <w:p>
      <w:pPr>
        <w:pStyle w:val="Style202"/>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bookmarkStart w:id="144" w:name="bookmark144"/>
      <w:r>
        <w:rPr>
          <w:lang w:val="en-US" w:eastAsia="en-US" w:bidi="en-US"/>
          <w:w w:val="100"/>
          <w:spacing w:val="0"/>
          <w:color w:val="000000"/>
          <w:position w:val="0"/>
        </w:rPr>
        <w:t>■Employment</w:t>
      </w:r>
      <w:bookmarkEnd w:id="144"/>
    </w:p>
    <w:p>
      <w:pPr>
        <w:pStyle w:val="Style96"/>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bookmarkStart w:id="145" w:name="bookmark145"/>
      <w:r>
        <w:rPr>
          <w:lang w:val="en-US" w:eastAsia="en-US" w:bidi="en-US"/>
          <w:w w:val="100"/>
          <w:spacing w:val="0"/>
          <w:color w:val="000000"/>
          <w:position w:val="0"/>
        </w:rPr>
        <w:t>Locksmith Wanted</w:t>
      </w:r>
      <w:bookmarkEnd w:id="145"/>
    </w:p>
    <w:p>
      <w:pPr>
        <w:pStyle w:val="Style40"/>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Boston based safe compa</w:t>
        <w:softHyphen/>
        <w:t>ny needs organized, manage</w:t>
        <w:softHyphen/>
        <w:t>ment type person to supervise service and delivery crews. Technical background helpful. Salary plus bonuses based on experience.</w:t>
      </w:r>
    </w:p>
    <w:p>
      <w:pPr>
        <w:pStyle w:val="Style578"/>
        <w:framePr w:w="2486" w:h="9257" w:hRule="exact" w:wrap="none" w:vAnchor="page" w:hAnchor="page" w:x="1550" w:y="3071"/>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(800) 367-3453 (617) 497-7542 fax</w:t>
      </w:r>
    </w:p>
    <w:p>
      <w:pPr>
        <w:pStyle w:val="Style96"/>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bookmarkStart w:id="146" w:name="bookmark146"/>
      <w:r>
        <w:rPr>
          <w:lang w:val="en-US" w:eastAsia="en-US" w:bidi="en-US"/>
          <w:w w:val="100"/>
          <w:spacing w:val="0"/>
          <w:color w:val="000000"/>
          <w:position w:val="0"/>
        </w:rPr>
        <w:t>Locksmith Wanted</w:t>
      </w:r>
      <w:bookmarkEnd w:id="146"/>
    </w:p>
    <w:p>
      <w:pPr>
        <w:pStyle w:val="Style40"/>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Locksmith wanted for shop and mobile unit. Minimum three years experience. Good dri</w:t>
        <w:softHyphen/>
        <w:t>ving record and good communi</w:t>
        <w:softHyphen/>
        <w:t>cation skills. Call anytime.</w:t>
      </w:r>
    </w:p>
    <w:p>
      <w:pPr>
        <w:pStyle w:val="Style578"/>
        <w:framePr w:w="2486" w:h="9257" w:hRule="exact" w:wrap="none" w:vAnchor="page" w:hAnchor="page" w:x="1550" w:y="3071"/>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Plaza Locksmith Ventura, CA 93003 (805) 653-6946 (805) 644-6622 Ask for Mike or Darlene</w:t>
      </w:r>
    </w:p>
    <w:p>
      <w:pPr>
        <w:pStyle w:val="Style96"/>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bookmarkStart w:id="147" w:name="bookmark147"/>
      <w:r>
        <w:rPr>
          <w:lang w:val="en-US" w:eastAsia="en-US" w:bidi="en-US"/>
          <w:w w:val="100"/>
          <w:spacing w:val="0"/>
          <w:color w:val="000000"/>
          <w:position w:val="0"/>
        </w:rPr>
        <w:t>Locksmith</w:t>
      </w:r>
      <w:bookmarkEnd w:id="147"/>
    </w:p>
    <w:p>
      <w:pPr>
        <w:pStyle w:val="Style40"/>
        <w:framePr w:w="2486" w:h="9257" w:hRule="exact" w:wrap="none" w:vAnchor="page" w:hAnchor="page" w:x="1550" w:y="307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Established lock shop in operation 50 years, friendly staff, looking for a qualified locksmith for outside road work. Knowl</w:t>
        <w:softHyphen/>
        <w:t>edge and experience in various areas of the industry. Safe open</w:t>
        <w:softHyphen/>
        <w:t>ing knowledge essential. Mini</w:t>
        <w:softHyphen/>
        <w:t>mum five years’ experience. Pro</w:t>
        <w:softHyphen/>
        <w:t>fessional attitude, organized, good communication skills, clean driving record. Benefits include health insurance, paid vacation, holidays. Vehicle, tools, two-way radio provided. We’d like to have you join our team.</w:t>
      </w:r>
    </w:p>
    <w:p>
      <w:pPr>
        <w:pStyle w:val="Style578"/>
        <w:framePr w:w="2486" w:h="9257" w:hRule="exact" w:wrap="none" w:vAnchor="page" w:hAnchor="page" w:x="1550" w:y="3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and references to:</w:t>
      </w:r>
    </w:p>
    <w:p>
      <w:pPr>
        <w:pStyle w:val="Style578"/>
        <w:framePr w:w="2486" w:h="9257" w:hRule="exact" w:wrap="none" w:vAnchor="page" w:hAnchor="page" w:x="1550" w:y="3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Dawn Barnes 135 Main St. D12 Wes thorough, MA 01581 (508) 366-8864 fax</w:t>
      </w:r>
    </w:p>
    <w:p>
      <w:pPr>
        <w:pStyle w:val="Style40"/>
        <w:framePr w:w="2434" w:h="12034" w:hRule="exact" w:wrap="none" w:vAnchor="page" w:hAnchor="page" w:x="4175" w:y="30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record. Background check will be required for state license.</w:t>
      </w:r>
    </w:p>
    <w:p>
      <w:pPr>
        <w:pStyle w:val="Style578"/>
        <w:framePr w:w="2434" w:h="12034" w:hRule="exact" w:wrap="none" w:vAnchor="page" w:hAnchor="page" w:x="4175" w:y="30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Resume, references and salary require</w:t>
        <w:softHyphen/>
        <w:t>ments:</w:t>
      </w:r>
    </w:p>
    <w:p>
      <w:pPr>
        <w:pStyle w:val="Style578"/>
        <w:framePr w:w="2434" w:h="12034" w:hRule="exact" w:wrap="none" w:vAnchor="page" w:hAnchor="page" w:x="4175" w:y="30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Novato Lock 7395 Redwood Blvd.</w:t>
      </w:r>
    </w:p>
    <w:p>
      <w:pPr>
        <w:pStyle w:val="Style578"/>
        <w:framePr w:w="2434" w:h="12034" w:hRule="exact" w:wrap="none" w:vAnchor="page" w:hAnchor="page" w:x="4175" w:y="3064"/>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Novato, CA 94945 (415) 892-9111</w:t>
      </w:r>
    </w:p>
    <w:p>
      <w:pPr>
        <w:pStyle w:val="Style96"/>
        <w:framePr w:w="2434" w:h="12034" w:hRule="exact" w:wrap="none" w:vAnchor="page" w:hAnchor="page" w:x="4175" w:y="3064"/>
        <w:widowControl w:val="0"/>
        <w:keepNext w:val="0"/>
        <w:keepLines w:val="0"/>
        <w:shd w:val="clear" w:color="auto" w:fill="auto"/>
        <w:bidi w:val="0"/>
        <w:jc w:val="left"/>
        <w:spacing w:before="0" w:after="0" w:line="202" w:lineRule="exact"/>
        <w:ind w:left="0" w:right="0" w:firstLine="0"/>
      </w:pPr>
      <w:bookmarkStart w:id="148" w:name="bookmark148"/>
      <w:r>
        <w:rPr>
          <w:lang w:val="en-US" w:eastAsia="en-US" w:bidi="en-US"/>
          <w:w w:val="100"/>
          <w:spacing w:val="0"/>
          <w:color w:val="000000"/>
          <w:position w:val="0"/>
        </w:rPr>
        <w:t>Store Manager/Locksmith Wanted</w:t>
      </w:r>
      <w:bookmarkEnd w:id="148"/>
    </w:p>
    <w:p>
      <w:pPr>
        <w:pStyle w:val="Style40"/>
        <w:framePr w:w="2434" w:h="12034" w:hRule="exact" w:wrap="none" w:vAnchor="page" w:hAnchor="page" w:x="4175" w:y="30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Work in beautiful, grow</w:t>
        <w:softHyphen/>
        <w:t>ing Denver, Colo. Position now available with 27 year company operating three stores and nine service vehicles. Presently look</w:t>
        <w:softHyphen/>
        <w:t>ing for a hard working, enthusi</w:t>
        <w:softHyphen/>
        <w:t>astic individual with good lock</w:t>
        <w:softHyphen/>
        <w:t>smith skills to operate all facets of store operations including inventory control, sales, pur</w:t>
        <w:softHyphen/>
        <w:t>chasing, and technical service. No mobile or on-call. Paid vaca</w:t>
        <w:softHyphen/>
        <w:t>tions, holidays, medical/dental, educational classes, and uni</w:t>
        <w:softHyphen/>
        <w:t xml:space="preserve">forms furnished, Salary offering varies with experience level, 33k base for qualified applicants. </w:t>
      </w:r>
      <w:r>
        <w:rPr>
          <w:rStyle w:val="CharStyle580"/>
        </w:rPr>
        <w:t>Resume's to:</w:t>
      </w:r>
    </w:p>
    <w:p>
      <w:pPr>
        <w:pStyle w:val="Style578"/>
        <w:framePr w:w="2434" w:h="12034" w:hRule="exact" w:wrap="none" w:vAnchor="page" w:hAnchor="page" w:x="4175" w:y="3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Englewood Lock and Safe, Inc.</w:t>
      </w:r>
    </w:p>
    <w:p>
      <w:pPr>
        <w:pStyle w:val="Style578"/>
        <w:framePr w:w="2434" w:h="12034" w:hRule="exact" w:wrap="none" w:vAnchor="page" w:hAnchor="page" w:x="4175" w:y="306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4310 S. Broadway Englewood, CO 80110 (800) 257-2568 (303) 789-3748fax</w:t>
      </w:r>
    </w:p>
    <w:p>
      <w:pPr>
        <w:pStyle w:val="Style96"/>
        <w:framePr w:w="2434" w:h="12034" w:hRule="exact" w:wrap="none" w:vAnchor="page" w:hAnchor="page" w:x="4175" w:y="3064"/>
        <w:widowControl w:val="0"/>
        <w:keepNext w:val="0"/>
        <w:keepLines w:val="0"/>
        <w:shd w:val="clear" w:color="auto" w:fill="auto"/>
        <w:bidi w:val="0"/>
        <w:jc w:val="left"/>
        <w:spacing w:before="0" w:after="0" w:line="197" w:lineRule="exact"/>
        <w:ind w:left="0" w:right="0" w:firstLine="0"/>
      </w:pPr>
      <w:bookmarkStart w:id="149" w:name="bookmark149"/>
      <w:r>
        <w:rPr>
          <w:lang w:val="en-US" w:eastAsia="en-US" w:bidi="en-US"/>
          <w:w w:val="100"/>
          <w:spacing w:val="0"/>
          <w:color w:val="000000"/>
          <w:position w:val="0"/>
        </w:rPr>
        <w:t>Locksmith Wanted</w:t>
      </w:r>
      <w:bookmarkEnd w:id="149"/>
    </w:p>
    <w:p>
      <w:pPr>
        <w:pStyle w:val="Style40"/>
        <w:framePr w:w="2434" w:h="12034" w:hRule="exact" w:wrap="none" w:vAnchor="page" w:hAnchor="page" w:x="4175" w:y="306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 l/F/3: Sacramento Valley Lock- works, Inc. has an immediate, full-time position for an experi</w:t>
        <w:softHyphen/>
        <w:t>enced, well rounded individual to become a member of our team. All levels of experience will be considered. Our compa</w:t>
        <w:softHyphen/>
        <w:t>ny specializes in Commercial sales and service, Electronic Access Control and Safes. We offer a competitive wage com</w:t>
        <w:softHyphen/>
        <w:t>pensation package, including Medical/Dental, paid Holidays and vacation. We will consider financially helping in any mov</w:t>
        <w:softHyphen/>
        <w:t>ing expenses and locating resi</w:t>
        <w:softHyphen/>
        <w:t>dency if needed. Applicants must have a clean driving record, clean appearance, be self motivated, and possess the capa</w:t>
        <w:softHyphen/>
        <w:t>bility of working together as a team player. SVL was estab</w:t>
        <w:softHyphen/>
        <w:t>lished in 1988 and is considered one of the top Commercial Secu</w:t>
        <w:softHyphen/>
      </w:r>
    </w:p>
    <w:p>
      <w:pPr>
        <w:pStyle w:val="Style578"/>
        <w:framePr w:w="2424" w:h="12034" w:hRule="exact" w:wrap="none" w:vAnchor="page" w:hAnchor="page" w:x="6791" w:y="3055"/>
        <w:widowControl w:val="0"/>
        <w:keepNext w:val="0"/>
        <w:keepLines w:val="0"/>
        <w:shd w:val="clear" w:color="auto" w:fill="auto"/>
        <w:bidi w:val="0"/>
        <w:jc w:val="left"/>
        <w:spacing w:before="0" w:after="202" w:line="202" w:lineRule="exact"/>
        <w:ind w:left="0" w:right="0" w:firstLine="0"/>
      </w:pPr>
      <w:r>
        <w:rPr>
          <w:rStyle w:val="CharStyle581"/>
          <w:i w:val="0"/>
          <w:iCs w:val="0"/>
        </w:rPr>
        <w:t xml:space="preserve">rity Contractor’s in the Valley. </w:t>
      </w:r>
      <w:r>
        <w:rPr>
          <w:lang w:val="en-US" w:eastAsia="en-US" w:bidi="en-US"/>
          <w:w w:val="100"/>
          <w:spacing w:val="0"/>
          <w:color w:val="000000"/>
          <w:position w:val="0"/>
        </w:rPr>
        <w:t>Shane Huff or Carolyn Hamric (916) 733-0324 fax (for resume) (916) 733-0320 (for interview)</w:t>
      </w:r>
    </w:p>
    <w:p>
      <w:pPr>
        <w:pStyle w:val="Style96"/>
        <w:framePr w:w="2424" w:h="12034" w:hRule="exact" w:wrap="none" w:vAnchor="page" w:hAnchor="page" w:x="6791" w:y="3055"/>
        <w:widowControl w:val="0"/>
        <w:keepNext w:val="0"/>
        <w:keepLines w:val="0"/>
        <w:shd w:val="clear" w:color="auto" w:fill="auto"/>
        <w:bidi w:val="0"/>
        <w:jc w:val="left"/>
        <w:spacing w:before="0" w:after="0" w:line="199" w:lineRule="exact"/>
        <w:ind w:left="0" w:right="0" w:firstLine="0"/>
      </w:pPr>
      <w:bookmarkStart w:id="150" w:name="bookmark150"/>
      <w:r>
        <w:rPr>
          <w:lang w:val="en-US" w:eastAsia="en-US" w:bidi="en-US"/>
          <w:w w:val="100"/>
          <w:spacing w:val="0"/>
          <w:color w:val="000000"/>
          <w:position w:val="0"/>
        </w:rPr>
        <w:t>Locksmith Wanted</w:t>
      </w:r>
      <w:bookmarkEnd w:id="150"/>
    </w:p>
    <w:p>
      <w:pPr>
        <w:pStyle w:val="Style40"/>
        <w:framePr w:w="2424" w:h="12034" w:hRule="exact" w:wrap="none" w:vAnchor="page" w:hAnchor="page" w:x="6791" w:y="305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 l/F/3: Relocate to Southern California. Experience needed. Residential, commercial, safes, and auto. 40IK, medical insur</w:t>
        <w:softHyphen/>
        <w:t>ance, commissions.</w:t>
      </w:r>
    </w:p>
    <w:p>
      <w:pPr>
        <w:pStyle w:val="Style578"/>
        <w:framePr w:w="2424" w:h="12034" w:hRule="exact" w:wrap="none" w:vAnchor="page" w:hAnchor="page" w:x="679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references, and salary infor</w:t>
        <w:softHyphen/>
        <w:t>mation:</w:t>
      </w:r>
    </w:p>
    <w:p>
      <w:pPr>
        <w:pStyle w:val="Style578"/>
        <w:framePr w:w="2424" w:h="12034" w:hRule="exact" w:wrap="none" w:vAnchor="page" w:hAnchor="page" w:x="679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 Shop, Inc.</w:t>
      </w:r>
    </w:p>
    <w:p>
      <w:pPr>
        <w:pStyle w:val="Style578"/>
        <w:framePr w:w="2424" w:h="12034" w:hRule="exact" w:wrap="none" w:vAnchor="page" w:hAnchor="page" w:x="6791" w:y="305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73-560 Highway 111 Palm Desert, CA 92260 (760) 346-5214 (760) 779-1811 fax</w:t>
      </w:r>
    </w:p>
    <w:p>
      <w:pPr>
        <w:pStyle w:val="Style96"/>
        <w:framePr w:w="2424" w:h="12034" w:hRule="exact" w:wrap="none" w:vAnchor="page" w:hAnchor="page" w:x="6791" w:y="3055"/>
        <w:widowControl w:val="0"/>
        <w:keepNext w:val="0"/>
        <w:keepLines w:val="0"/>
        <w:shd w:val="clear" w:color="auto" w:fill="auto"/>
        <w:bidi w:val="0"/>
        <w:jc w:val="left"/>
        <w:spacing w:before="0" w:after="0" w:line="199" w:lineRule="exact"/>
        <w:ind w:left="0" w:right="0" w:firstLine="0"/>
      </w:pPr>
      <w:bookmarkStart w:id="151" w:name="bookmark151"/>
      <w:r>
        <w:rPr>
          <w:lang w:val="en-US" w:eastAsia="en-US" w:bidi="en-US"/>
          <w:w w:val="100"/>
          <w:spacing w:val="0"/>
          <w:color w:val="000000"/>
          <w:position w:val="0"/>
        </w:rPr>
        <w:t>Help Wanted</w:t>
      </w:r>
      <w:bookmarkEnd w:id="151"/>
    </w:p>
    <w:p>
      <w:pPr>
        <w:pStyle w:val="Style40"/>
        <w:framePr w:w="2424" w:h="12034" w:hRule="exact" w:wrap="none" w:vAnchor="page" w:hAnchor="page" w:x="6791" w:y="305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Are you a promising, career-minded, responsible sales oriented individual with a for</w:t>
        <w:softHyphen/>
        <w:t>midable track record for creative marketing and good communi</w:t>
        <w:softHyphen/>
        <w:t>cation skills? This position is for a serious goal-oriented Cus</w:t>
        <w:softHyphen/>
        <w:t>tomer Service Representative who demands the ultimate chal</w:t>
        <w:softHyphen/>
        <w:t>lenge of working hands-on with customers and is seeking the type of opportunity which will afford the pay they are worth! We offer stability, top pay and outstanding benefits in the Hardware/Security field. Knowl</w:t>
        <w:softHyphen/>
        <w:t>edge of Low Voltage/Access Control would be a definite asset.</w:t>
      </w:r>
    </w:p>
    <w:p>
      <w:pPr>
        <w:pStyle w:val="Style578"/>
        <w:framePr w:w="2424" w:h="12034" w:hRule="exact" w:wrap="none" w:vAnchor="page" w:hAnchor="page" w:x="679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Resumes to:</w:t>
      </w:r>
    </w:p>
    <w:p>
      <w:pPr>
        <w:pStyle w:val="Style578"/>
        <w:framePr w:w="2424" w:h="12034" w:hRule="exact" w:wrap="none" w:vAnchor="page" w:hAnchor="page" w:x="679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Human Resources 929 Warden Ave.</w:t>
      </w:r>
    </w:p>
    <w:p>
      <w:pPr>
        <w:pStyle w:val="Style578"/>
        <w:framePr w:w="2424" w:h="12034" w:hRule="exact" w:wrap="none" w:vAnchor="page" w:hAnchor="page" w:x="6791" w:y="3055"/>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Scarh, Ontario MIL 4C5, Canada</w:t>
      </w:r>
    </w:p>
    <w:p>
      <w:pPr>
        <w:pStyle w:val="Style96"/>
        <w:framePr w:w="2424" w:h="12034" w:hRule="exact" w:wrap="none" w:vAnchor="page" w:hAnchor="page" w:x="6791" w:y="3055"/>
        <w:widowControl w:val="0"/>
        <w:keepNext w:val="0"/>
        <w:keepLines w:val="0"/>
        <w:shd w:val="clear" w:color="auto" w:fill="auto"/>
        <w:bidi w:val="0"/>
        <w:jc w:val="left"/>
        <w:spacing w:before="0" w:after="0" w:line="197" w:lineRule="exact"/>
        <w:ind w:left="0" w:right="0" w:firstLine="0"/>
      </w:pPr>
      <w:bookmarkStart w:id="152" w:name="bookmark152"/>
      <w:r>
        <w:rPr>
          <w:lang w:val="en-US" w:eastAsia="en-US" w:bidi="en-US"/>
          <w:w w:val="100"/>
          <w:spacing w:val="0"/>
          <w:color w:val="000000"/>
          <w:position w:val="0"/>
        </w:rPr>
        <w:t>Wanted</w:t>
      </w:r>
      <w:bookmarkEnd w:id="152"/>
    </w:p>
    <w:p>
      <w:pPr>
        <w:pStyle w:val="Style40"/>
        <w:framePr w:w="2424" w:h="12034" w:hRule="exact" w:wrap="none" w:vAnchor="page" w:hAnchor="page" w:x="6791" w:y="30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10/F/3: Due to growth of com</w:t>
        <w:softHyphen/>
        <w:t>mercial business, well-estab</w:t>
        <w:softHyphen/>
        <w:t>lished Portland, Ore. lock shop is looking for experienced tech</w:t>
        <w:softHyphen/>
        <w:t>nicians for commercial lock and safe work, high security, and electronic access control work. Excellent salary and benefits.</w:t>
      </w:r>
    </w:p>
    <w:p>
      <w:pPr>
        <w:pStyle w:val="Style40"/>
        <w:framePr w:w="2424" w:h="12034" w:hRule="exact" w:wrap="none" w:vAnchor="page" w:hAnchor="page" w:x="6791" w:y="30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 need skilled professional security professionals to service our demanding commercial accounts. They must be interest</w:t>
        <w:softHyphen/>
        <w:t>ed in people and have a commit</w:t>
        <w:softHyphen/>
        <w:t xml:space="preserve">ment to quality workmanship. </w:t>
      </w:r>
      <w:r>
        <w:rPr>
          <w:rStyle w:val="CharStyle580"/>
        </w:rPr>
        <w:t>Resume to:</w:t>
      </w:r>
    </w:p>
    <w:p>
      <w:pPr>
        <w:pStyle w:val="Style96"/>
        <w:framePr w:w="2486" w:h="2638" w:hRule="exact" w:wrap="none" w:vAnchor="page" w:hAnchor="page" w:x="1550" w:y="12455"/>
        <w:widowControl w:val="0"/>
        <w:keepNext w:val="0"/>
        <w:keepLines w:val="0"/>
        <w:shd w:val="clear" w:color="auto" w:fill="auto"/>
        <w:bidi w:val="0"/>
        <w:jc w:val="left"/>
        <w:spacing w:before="0" w:after="0" w:line="197" w:lineRule="exact"/>
        <w:ind w:left="0" w:right="0" w:firstLine="0"/>
      </w:pPr>
      <w:bookmarkStart w:id="153" w:name="bookmark153"/>
      <w:r>
        <w:rPr>
          <w:lang w:val="en-US" w:eastAsia="en-US" w:bidi="en-US"/>
          <w:w w:val="100"/>
          <w:spacing w:val="0"/>
          <w:color w:val="000000"/>
          <w:position w:val="0"/>
        </w:rPr>
        <w:t>Experienced Locksmith Wanted</w:t>
      </w:r>
      <w:bookmarkEnd w:id="153"/>
    </w:p>
    <w:p>
      <w:pPr>
        <w:pStyle w:val="Style40"/>
        <w:framePr w:w="2486" w:h="2638" w:hRule="exact" w:wrap="none" w:vAnchor="page" w:hAnchor="page" w:x="1550" w:y="124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l/F/3: Join an established lock</w:t>
        <w:softHyphen/>
        <w:t>smith company is beautiful Marin County, Calif. Just 35 minutes North of San Francisco. Pleasant year-round conditions. Good base pay plus commission, profit sharing, paid absence.</w:t>
      </w:r>
    </w:p>
    <w:p>
      <w:pPr>
        <w:pStyle w:val="Style40"/>
        <w:framePr w:w="2486" w:h="2638" w:hRule="exact" w:wrap="none" w:vAnchor="page" w:hAnchor="page" w:x="1550" w:y="124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Paid health and pension also available. Must be proficient in all phases of locksmithing, neat appearance and good driving</w:t>
      </w:r>
    </w:p>
    <w:p>
      <w:pPr>
        <w:pStyle w:val="Style582"/>
        <w:framePr w:wrap="none" w:vAnchor="page" w:hAnchor="page" w:x="1262" w:y="149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w:t>
      </w:r>
    </w:p>
    <w:p>
      <w:pPr>
        <w:pStyle w:val="Style80"/>
        <w:framePr w:wrap="none" w:vAnchor="page" w:hAnchor="page" w:x="1598" w:y="15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
        <w:framePr w:wrap="none" w:vAnchor="page" w:hAnchor="page" w:x="3172" w:y="15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199H</w:t>
      </w:r>
    </w:p>
    <w:p>
      <w:pPr>
        <w:pStyle w:val="Style578"/>
        <w:framePr w:w="2410" w:h="5679" w:hRule="exact" w:wrap="none" w:vAnchor="page" w:hAnchor="page" w:x="9398" w:y="3045"/>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McMahon’s Locksmiths 401 W. Burnside Portland, OR 97209 (203) 228-1128fax</w:t>
      </w:r>
    </w:p>
    <w:p>
      <w:pPr>
        <w:pStyle w:val="Style96"/>
        <w:framePr w:w="2410" w:h="5679" w:hRule="exact" w:wrap="none" w:vAnchor="page" w:hAnchor="page" w:x="9398" w:y="3045"/>
        <w:widowControl w:val="0"/>
        <w:keepNext w:val="0"/>
        <w:keepLines w:val="0"/>
        <w:shd w:val="clear" w:color="auto" w:fill="auto"/>
        <w:bidi w:val="0"/>
        <w:jc w:val="left"/>
        <w:spacing w:before="0" w:after="0" w:line="199" w:lineRule="exact"/>
        <w:ind w:left="0" w:right="0" w:firstLine="0"/>
      </w:pPr>
      <w:bookmarkStart w:id="154" w:name="bookmark154"/>
      <w:r>
        <w:rPr>
          <w:lang w:val="en-US" w:eastAsia="en-US" w:bidi="en-US"/>
          <w:w w:val="100"/>
          <w:spacing w:val="0"/>
          <w:color w:val="000000"/>
          <w:position w:val="0"/>
        </w:rPr>
        <w:t>Wanted</w:t>
      </w:r>
      <w:bookmarkEnd w:id="154"/>
    </w:p>
    <w:p>
      <w:pPr>
        <w:pStyle w:val="Style40"/>
        <w:framePr w:w="2410" w:h="5679" w:hRule="exact" w:wrap="none" w:vAnchor="page" w:hAnchor="page" w:x="9398" w:y="30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Colorado’s largest lock</w:t>
        <w:softHyphen/>
        <w:t>smith company seeks locksmiths with experience in impression- ing, master keying and automo</w:t>
        <w:softHyphen/>
        <w:t xml:space="preserve">tive. Top wages and benefits available for the right persons. </w:t>
      </w:r>
      <w:r>
        <w:rPr>
          <w:rStyle w:val="CharStyle580"/>
        </w:rPr>
        <w:t>Resume to:</w:t>
      </w:r>
    </w:p>
    <w:p>
      <w:pPr>
        <w:pStyle w:val="Style578"/>
        <w:framePr w:w="2410" w:h="5679" w:hRule="exact" w:wrap="none" w:vAnchor="page" w:hAnchor="page" w:x="9398" w:y="3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Security Products, Inc.</w:t>
      </w:r>
    </w:p>
    <w:p>
      <w:pPr>
        <w:pStyle w:val="Style578"/>
        <w:framePr w:w="2410" w:h="5679" w:hRule="exact" w:wrap="none" w:vAnchor="page" w:hAnchor="page" w:x="9398" w:y="304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5005 South Kipling Unit A-8 Littleton, CO 80127 (303) 761-3899</w:t>
      </w:r>
    </w:p>
    <w:p>
      <w:pPr>
        <w:pStyle w:val="Style96"/>
        <w:framePr w:w="2410" w:h="5679" w:hRule="exact" w:wrap="none" w:vAnchor="page" w:hAnchor="page" w:x="9398" w:y="3045"/>
        <w:widowControl w:val="0"/>
        <w:keepNext w:val="0"/>
        <w:keepLines w:val="0"/>
        <w:shd w:val="clear" w:color="auto" w:fill="auto"/>
        <w:bidi w:val="0"/>
        <w:jc w:val="left"/>
        <w:spacing w:before="0" w:after="0" w:line="199" w:lineRule="exact"/>
        <w:ind w:left="0" w:right="0" w:firstLine="0"/>
      </w:pPr>
      <w:bookmarkStart w:id="155" w:name="bookmark155"/>
      <w:r>
        <w:rPr>
          <w:lang w:val="en-US" w:eastAsia="en-US" w:bidi="en-US"/>
          <w:w w:val="100"/>
          <w:spacing w:val="0"/>
          <w:color w:val="000000"/>
          <w:position w:val="0"/>
        </w:rPr>
        <w:t>Wanted</w:t>
      </w:r>
      <w:bookmarkEnd w:id="155"/>
    </w:p>
    <w:p>
      <w:pPr>
        <w:pStyle w:val="Style40"/>
        <w:framePr w:w="2410" w:h="5679" w:hRule="exact" w:wrap="none" w:vAnchor="page" w:hAnchor="page" w:x="9398" w:y="30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Experienced locksmith wanted, minimum five years experience in all facets of com</w:t>
        <w:softHyphen/>
        <w:t>mercial and industrial lock- smithing. Safe, alarm and access control experience a plus. Must have a clean driving record, good communication skills, be hard working, and neat in</w:t>
      </w:r>
    </w:p>
    <w:p>
      <w:pPr>
        <w:pStyle w:val="Style439"/>
        <w:framePr w:w="2117" w:h="5720" w:hRule="exact" w:wrap="none" w:vAnchor="page" w:hAnchor="page" w:x="9556" w:y="9206"/>
        <w:widowControl w:val="0"/>
        <w:keepNext w:val="0"/>
        <w:keepLines w:val="0"/>
        <w:shd w:val="clear" w:color="auto" w:fill="637284"/>
        <w:bidi w:val="0"/>
        <w:jc w:val="left"/>
        <w:spacing w:before="0" w:after="0"/>
        <w:ind w:left="320" w:right="0" w:firstLine="0"/>
      </w:pPr>
      <w:r>
        <w:rPr>
          <w:lang w:val="en-US" w:eastAsia="en-US" w:bidi="en-US"/>
          <w:w w:val="100"/>
          <w:spacing w:val="0"/>
          <w:color w:val="000000"/>
          <w:position w:val="0"/>
        </w:rPr>
        <w:t>LOCKSMITH</w:t>
      </w:r>
    </w:p>
    <w:p>
      <w:pPr>
        <w:pStyle w:val="Style437"/>
        <w:framePr w:w="2117" w:h="5720" w:hRule="exact" w:wrap="none" w:vAnchor="page" w:hAnchor="page" w:x="9556" w:y="9206"/>
        <w:widowControl w:val="0"/>
        <w:keepNext w:val="0"/>
        <w:keepLines w:val="0"/>
        <w:shd w:val="clear" w:color="auto" w:fill="637284"/>
        <w:bidi w:val="0"/>
        <w:jc w:val="left"/>
        <w:spacing w:before="0" w:after="453" w:line="238" w:lineRule="exact"/>
        <w:ind w:left="160" w:right="0" w:firstLine="0"/>
      </w:pPr>
      <w:r>
        <w:rPr>
          <w:lang w:val="en-US" w:eastAsia="en-US" w:bidi="en-US"/>
          <w:w w:val="100"/>
          <w:spacing w:val="0"/>
          <w:color w:val="000000"/>
          <w:position w:val="0"/>
        </w:rPr>
        <w:t>Mystic Lake Casino Hotel, a leader in Minnesota’s gaming industry, is seeking an independent, discreet locksmith with at least three years’ experience in a lockshop environment and training in low voltage electricity to join our team of nearly 4,000 employees. You’ll need extensive knowledge of Medeco and BEST lock hardware, master systems and architectural hardware. Must be proficient in opening cars. We offer a competi</w:t>
        <w:softHyphen/>
        <w:t>tive salary and benefits package. All tools are supplied. For confi</w:t>
        <w:softHyphen/>
        <w:t>dential consideration, please send your resume to:</w:t>
      </w:r>
    </w:p>
    <w:p>
      <w:pPr>
        <w:pStyle w:val="Style113"/>
        <w:framePr w:w="2117" w:h="5720" w:hRule="exact" w:wrap="none" w:vAnchor="page" w:hAnchor="page" w:x="9556" w:y="9206"/>
        <w:widowControl w:val="0"/>
        <w:keepNext w:val="0"/>
        <w:keepLines w:val="0"/>
        <w:shd w:val="clear" w:color="auto" w:fill="637284"/>
        <w:bidi w:val="0"/>
        <w:jc w:val="center"/>
        <w:spacing w:before="0" w:after="0" w:line="197" w:lineRule="exact"/>
        <w:ind w:left="80" w:right="0" w:firstLine="0"/>
      </w:pPr>
      <w:r>
        <w:rPr>
          <w:lang w:val="en-US" w:eastAsia="en-US" w:bidi="en-US"/>
          <w:w w:val="100"/>
          <w:spacing w:val="0"/>
          <w:color w:val="000000"/>
          <w:position w:val="0"/>
        </w:rPr>
        <w:t>Mystic Lake Casino Hotel</w:t>
        <w:br/>
        <w:t>Team Employment</w:t>
        <w:br/>
        <w:t>2400 Mystic Lake Blvd</w:t>
        <w:br/>
        <w:t>Prior Lake, MN 55372</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1.8pt;margin-top:141.4pt;width:421.2pt;height:0;z-index:-251658240;mso-position-horizontal-relative:page;mso-position-vertical-relative:page">
            <v:stroke weight="0.35pt"/>
          </v:shape>
        </w:pict>
      </w:r>
    </w:p>
    <w:p>
      <w:pPr>
        <w:pStyle w:val="Style584"/>
        <w:framePr w:w="10262" w:h="2095" w:hRule="exact" w:wrap="none" w:vAnchor="page" w:hAnchor="page" w:x="1599" w:y="568"/>
        <w:widowControl w:val="0"/>
        <w:keepNext w:val="0"/>
        <w:keepLines w:val="0"/>
        <w:shd w:val="clear" w:color="auto" w:fill="637284"/>
        <w:bidi w:val="0"/>
        <w:jc w:val="left"/>
        <w:spacing w:before="0" w:after="0"/>
        <w:ind w:left="400" w:right="2256" w:firstLine="0"/>
      </w:pPr>
      <w:r>
        <w:rPr>
          <w:lang w:val="en-US" w:eastAsia="en-US" w:bidi="en-US"/>
          <w:w w:val="100"/>
          <w:spacing w:val="0"/>
          <w:color w:val="000000"/>
          <w:position w:val="0"/>
        </w:rPr>
        <w:t>Classified Advertising Policy</w:t>
      </w:r>
    </w:p>
    <w:p>
      <w:pPr>
        <w:pStyle w:val="Style113"/>
        <w:framePr w:w="10262" w:h="2095" w:hRule="exact" w:wrap="none" w:vAnchor="page" w:hAnchor="page" w:x="1599" w:y="568"/>
        <w:widowControl w:val="0"/>
        <w:keepNext w:val="0"/>
        <w:keepLines w:val="0"/>
        <w:shd w:val="clear" w:color="auto" w:fill="637284"/>
        <w:bidi w:val="0"/>
        <w:jc w:val="left"/>
        <w:spacing w:before="0" w:after="0" w:line="202" w:lineRule="exact"/>
        <w:ind w:left="10" w:right="2280" w:firstLine="0"/>
      </w:pPr>
      <w:r>
        <w:rPr>
          <w:lang w:val="en-US" w:eastAsia="en-US" w:bidi="en-US"/>
          <w:w w:val="100"/>
          <w:spacing w:val="0"/>
          <w:color w:val="000000"/>
          <w:position w:val="0"/>
        </w:rPr>
        <w:t>Classified advertising space is provided free of charge to ALOA members, and for a fee of $.60 per word, $1 5</w:t>
        <w:br/>
        <w:t>minimum for non-members. Classified ads may be used to advertise used merchandise and overstocked items</w:t>
        <w:br/>
        <w:t>for sale, “wanted to buy” items, business opportunities, employment opportunities/positions wanted and the like.</w:t>
        <w:br/>
        <w:t>Members or non-members wishing to advertise services or new merchandise for sale October purchase a</w:t>
        <w:br/>
        <w:t>“Commercial Classified Ad,” for a fee of $1.30 per word, with a minimum of $40. Each ad will run for two issues.</w:t>
        <w:br/>
        <w:t>For blind boxes there is a $5 charge to members and non-members. All ads must be submitted in writing to the</w:t>
        <w:br/>
        <w:t xml:space="preserve">ALOA office by the fifteenth of the month, two months prior to issue date. Send to </w:t>
      </w:r>
      <w:r>
        <w:rPr>
          <w:rStyle w:val="CharStyle115"/>
          <w:b/>
          <w:bCs/>
        </w:rPr>
        <w:t>Keynotes</w:t>
      </w:r>
      <w:r>
        <w:rPr>
          <w:lang w:val="en-US" w:eastAsia="en-US" w:bidi="en-US"/>
          <w:w w:val="100"/>
          <w:spacing w:val="0"/>
          <w:color w:val="000000"/>
          <w:position w:val="0"/>
        </w:rPr>
        <w:t xml:space="preserve"> Classifieds, 3003</w:t>
        <w:br/>
        <w:t>Live Oak St., Dallas TX 75204-6186. ALOA reserves the right to refuse any classified advertisement that it</w:t>
        <w:br/>
        <w:t>deems inappropriate according to the stated purpose of the classified advertising section.</w:t>
      </w:r>
    </w:p>
    <w:p>
      <w:pPr>
        <w:pStyle w:val="Style49"/>
        <w:framePr w:w="1344" w:h="487" w:hRule="exact" w:wrap="none" w:vAnchor="page" w:hAnchor="page" w:x="10988" w:y="1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8"/>
        <w:framePr w:w="1344" w:h="487" w:hRule="exact" w:wrap="none" w:vAnchor="page" w:hAnchor="page" w:x="10988" w:y="138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Classmed</w:t>
      </w:r>
    </w:p>
    <w:p>
      <w:pPr>
        <w:pStyle w:val="Style40"/>
        <w:framePr w:w="2405" w:h="12039" w:hRule="exact" w:wrap="none" w:vAnchor="page" w:hAnchor="page" w:x="1599" w:y="3047"/>
        <w:widowControl w:val="0"/>
        <w:keepNext w:val="0"/>
        <w:keepLines w:val="0"/>
        <w:shd w:val="clear" w:color="auto" w:fill="auto"/>
        <w:bidi w:val="0"/>
        <w:jc w:val="both"/>
        <w:spacing w:before="0" w:after="0" w:line="199" w:lineRule="exact"/>
        <w:ind w:left="0" w:right="140" w:firstLine="0"/>
      </w:pPr>
      <w:r>
        <w:rPr>
          <w:lang w:val="en-US" w:eastAsia="en-US" w:bidi="en-US"/>
          <w:w w:val="100"/>
          <w:spacing w:val="0"/>
          <w:color w:val="000000"/>
          <w:position w:val="0"/>
        </w:rPr>
        <w:t>appearance. Salary and benefits commensurate with experience and training. Smoke, drug and alcohol free environment.</w:t>
      </w:r>
    </w:p>
    <w:p>
      <w:pPr>
        <w:pStyle w:val="Style578"/>
        <w:framePr w:w="2405" w:h="12039" w:hRule="exact" w:wrap="none" w:vAnchor="page" w:hAnchor="page" w:x="1599" w:y="304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Resume and references:</w:t>
      </w:r>
    </w:p>
    <w:p>
      <w:pPr>
        <w:pStyle w:val="Style578"/>
        <w:framePr w:w="2405" w:h="12039" w:hRule="exact" w:wrap="none" w:vAnchor="page" w:hAnchor="page" w:x="1599" w:y="304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 Haskell</w:t>
      </w:r>
    </w:p>
    <w:p>
      <w:pPr>
        <w:pStyle w:val="Style578"/>
        <w:framePr w:w="2405" w:h="12039" w:hRule="exact" w:wrap="none" w:vAnchor="page" w:hAnchor="page" w:x="1599" w:y="304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1613 Wade Hampton Blvd.</w:t>
      </w:r>
    </w:p>
    <w:p>
      <w:pPr>
        <w:pStyle w:val="Style578"/>
        <w:framePr w:w="2405" w:h="12039" w:hRule="exact" w:wrap="none" w:vAnchor="page" w:hAnchor="page" w:x="1599" w:y="3047"/>
        <w:widowControl w:val="0"/>
        <w:keepNext w:val="0"/>
        <w:keepLines w:val="0"/>
        <w:shd w:val="clear" w:color="auto" w:fill="auto"/>
        <w:bidi w:val="0"/>
        <w:jc w:val="left"/>
        <w:spacing w:before="0" w:after="208" w:line="209" w:lineRule="exact"/>
        <w:ind w:left="0" w:right="980" w:firstLine="0"/>
      </w:pPr>
      <w:r>
        <w:rPr>
          <w:lang w:val="en-US" w:eastAsia="en-US" w:bidi="en-US"/>
          <w:w w:val="100"/>
          <w:spacing w:val="0"/>
          <w:color w:val="000000"/>
          <w:position w:val="0"/>
        </w:rPr>
        <w:t>Greenville, S.C. 29609 (864) 332-7314</w:t>
      </w:r>
    </w:p>
    <w:p>
      <w:pPr>
        <w:pStyle w:val="Style96"/>
        <w:framePr w:w="2405" w:h="12039" w:hRule="exact" w:wrap="none" w:vAnchor="page" w:hAnchor="page" w:x="1599" w:y="3047"/>
        <w:widowControl w:val="0"/>
        <w:keepNext w:val="0"/>
        <w:keepLines w:val="0"/>
        <w:shd w:val="clear" w:color="auto" w:fill="auto"/>
        <w:bidi w:val="0"/>
        <w:jc w:val="left"/>
        <w:spacing w:before="0" w:after="0" w:line="199" w:lineRule="exact"/>
        <w:ind w:left="0" w:right="380" w:firstLine="140"/>
      </w:pPr>
      <w:bookmarkStart w:id="156" w:name="bookmark156"/>
      <w:r>
        <w:rPr>
          <w:rStyle w:val="CharStyle586"/>
          <w:b/>
          <w:bCs/>
        </w:rPr>
        <w:t xml:space="preserve">IBusinesses for Sale </w:t>
      </w:r>
      <w:r>
        <w:rPr>
          <w:lang w:val="en-US" w:eastAsia="en-US" w:bidi="en-US"/>
          <w:w w:val="100"/>
          <w:spacing w:val="0"/>
          <w:color w:val="000000"/>
          <w:position w:val="0"/>
        </w:rPr>
        <w:t>Manufacturing Company for Sale</w:t>
      </w:r>
      <w:bookmarkEnd w:id="156"/>
    </w:p>
    <w:p>
      <w:pPr>
        <w:pStyle w:val="Style40"/>
        <w:framePr w:w="2405" w:h="12039" w:hRule="exact" w:wrap="none" w:vAnchor="page" w:hAnchor="page" w:x="1599" w:y="304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l/F/3: Lock technology corp. New Rochelle, NY, Lock Manu</w:t>
        <w:softHyphen/>
        <w:t>facturing company est. 1974. Owner is retiring.</w:t>
      </w:r>
    </w:p>
    <w:p>
      <w:pPr>
        <w:pStyle w:val="Style578"/>
        <w:framePr w:w="2405" w:h="12039" w:hRule="exact" w:wrap="none" w:vAnchor="page" w:hAnchor="page" w:x="1599" w:y="3047"/>
        <w:widowControl w:val="0"/>
        <w:keepNext w:val="0"/>
        <w:keepLines w:val="0"/>
        <w:shd w:val="clear" w:color="auto" w:fill="auto"/>
        <w:bidi w:val="0"/>
        <w:jc w:val="left"/>
        <w:spacing w:before="0" w:after="202" w:line="202" w:lineRule="exact"/>
        <w:ind w:left="0" w:right="980" w:firstLine="0"/>
      </w:pPr>
      <w:r>
        <w:rPr>
          <w:lang w:val="en-US" w:eastAsia="en-US" w:bidi="en-US"/>
          <w:w w:val="100"/>
          <w:spacing w:val="0"/>
          <w:color w:val="000000"/>
          <w:position w:val="0"/>
        </w:rPr>
        <w:t>For details, call Frank (914) 632-4373</w:t>
      </w:r>
    </w:p>
    <w:p>
      <w:pPr>
        <w:pStyle w:val="Style96"/>
        <w:framePr w:w="2405" w:h="12039" w:hRule="exact" w:wrap="none" w:vAnchor="page" w:hAnchor="page" w:x="1599" w:y="3047"/>
        <w:widowControl w:val="0"/>
        <w:keepNext w:val="0"/>
        <w:keepLines w:val="0"/>
        <w:shd w:val="clear" w:color="auto" w:fill="auto"/>
        <w:bidi w:val="0"/>
        <w:jc w:val="both"/>
        <w:spacing w:before="0" w:after="0" w:line="199" w:lineRule="exact"/>
        <w:ind w:left="0" w:right="0" w:firstLine="0"/>
      </w:pPr>
      <w:bookmarkStart w:id="157" w:name="bookmark157"/>
      <w:r>
        <w:rPr>
          <w:lang w:val="en-US" w:eastAsia="en-US" w:bidi="en-US"/>
          <w:w w:val="100"/>
          <w:spacing w:val="0"/>
          <w:color w:val="000000"/>
          <w:position w:val="0"/>
        </w:rPr>
        <w:t>Businesses for Sale</w:t>
      </w:r>
      <w:bookmarkEnd w:id="157"/>
    </w:p>
    <w:p>
      <w:pPr>
        <w:pStyle w:val="Style40"/>
        <w:framePr w:w="2405" w:h="12039" w:hRule="exact" w:wrap="none" w:vAnchor="page" w:hAnchor="page" w:x="1599" w:y="30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Commercial, industrial, residential and automotive. Storefront and mobile service.</w:t>
      </w:r>
    </w:p>
    <w:p>
      <w:pPr>
        <w:pStyle w:val="Style40"/>
        <w:framePr w:w="2405" w:h="12039" w:hRule="exact" w:wrap="none" w:vAnchor="page" w:hAnchor="page" w:x="1599" w:y="30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25 years in Colorado foothills community of 47,000. Busy and productive business with con</w:t>
        <w:softHyphen/>
        <w:t>tinued growth. Buyer needs experience in all phases of lock</w:t>
        <w:softHyphen/>
        <w:t>smith applications and hardware installation to meet customer demand.</w:t>
      </w:r>
    </w:p>
    <w:p>
      <w:pPr>
        <w:pStyle w:val="Style578"/>
        <w:framePr w:w="2405" w:h="12039" w:hRule="exact" w:wrap="none" w:vAnchor="page" w:hAnchor="page" w:x="1599" w:y="3047"/>
        <w:widowControl w:val="0"/>
        <w:keepNext w:val="0"/>
        <w:keepLines w:val="0"/>
        <w:shd w:val="clear" w:color="auto" w:fill="auto"/>
        <w:bidi w:val="0"/>
        <w:jc w:val="left"/>
        <w:spacing w:before="0" w:after="0"/>
        <w:ind w:left="0" w:right="1080" w:firstLine="0"/>
      </w:pPr>
      <w:r>
        <w:rPr>
          <w:rStyle w:val="CharStyle587"/>
          <w:i w:val="0"/>
          <w:iCs w:val="0"/>
        </w:rPr>
        <w:t xml:space="preserve">Keynotes </w:t>
      </w:r>
      <w:r>
        <w:rPr>
          <w:lang w:val="en-US" w:eastAsia="en-US" w:bidi="en-US"/>
          <w:w w:val="100"/>
          <w:spacing w:val="0"/>
          <w:color w:val="000000"/>
          <w:position w:val="0"/>
        </w:rPr>
        <w:t>Classifieds 3003 Live Oak St.</w:t>
      </w:r>
    </w:p>
    <w:p>
      <w:pPr>
        <w:pStyle w:val="Style578"/>
        <w:framePr w:w="2405" w:h="12039" w:hRule="exact" w:wrap="none" w:vAnchor="page" w:hAnchor="page" w:x="1599" w:y="3047"/>
        <w:widowControl w:val="0"/>
        <w:keepNext w:val="0"/>
        <w:keepLines w:val="0"/>
        <w:shd w:val="clear" w:color="auto" w:fill="auto"/>
        <w:bidi w:val="0"/>
        <w:jc w:val="both"/>
        <w:spacing w:before="0" w:after="200"/>
        <w:ind w:left="0" w:right="0" w:firstLine="0"/>
      </w:pPr>
      <w:r>
        <w:rPr>
          <w:lang w:val="en-US" w:eastAsia="en-US" w:bidi="en-US"/>
          <w:w w:val="100"/>
          <w:spacing w:val="0"/>
          <w:color w:val="000000"/>
          <w:position w:val="0"/>
        </w:rPr>
        <w:t>Dallas, TX 73203</w:t>
      </w:r>
    </w:p>
    <w:p>
      <w:pPr>
        <w:pStyle w:val="Style96"/>
        <w:framePr w:w="2405" w:h="12039" w:hRule="exact" w:wrap="none" w:vAnchor="page" w:hAnchor="page" w:x="1599" w:y="3047"/>
        <w:widowControl w:val="0"/>
        <w:keepNext w:val="0"/>
        <w:keepLines w:val="0"/>
        <w:shd w:val="clear" w:color="auto" w:fill="auto"/>
        <w:bidi w:val="0"/>
        <w:jc w:val="both"/>
        <w:spacing w:before="0" w:after="0" w:line="199" w:lineRule="exact"/>
        <w:ind w:left="0" w:right="0" w:firstLine="0"/>
      </w:pPr>
      <w:bookmarkStart w:id="158" w:name="bookmark158"/>
      <w:r>
        <w:rPr>
          <w:lang w:val="en-US" w:eastAsia="en-US" w:bidi="en-US"/>
          <w:w w:val="100"/>
          <w:spacing w:val="0"/>
          <w:color w:val="000000"/>
          <w:position w:val="0"/>
        </w:rPr>
        <w:t>Sunny Southern California</w:t>
      </w:r>
      <w:bookmarkEnd w:id="158"/>
    </w:p>
    <w:p>
      <w:pPr>
        <w:pStyle w:val="Style40"/>
        <w:framePr w:w="2405" w:h="12039" w:hRule="exact" w:wrap="none" w:vAnchor="page" w:hAnchor="page" w:x="1599" w:y="30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Established in 1962, same owner since 1977. Locat</w:t>
        <w:softHyphen/>
        <w:t>ed in suburban, growing com</w:t>
        <w:softHyphen/>
        <w:t>munity near California’s largest water reservoir project. Well- established commercial accounts. Sale includes van, inventory, equipment and com</w:t>
        <w:softHyphen/>
        <w:t>mercial property. Training available. Owner willing to stay during transition.</w:t>
      </w:r>
    </w:p>
    <w:p>
      <w:pPr>
        <w:pStyle w:val="Style578"/>
        <w:framePr w:w="2405" w:h="12039" w:hRule="exact" w:wrap="none" w:vAnchor="page" w:hAnchor="page" w:x="1599" w:y="3047"/>
        <w:widowControl w:val="0"/>
        <w:keepNext w:val="0"/>
        <w:keepLines w:val="0"/>
        <w:shd w:val="clear" w:color="auto" w:fill="auto"/>
        <w:bidi w:val="0"/>
        <w:jc w:val="both"/>
        <w:spacing w:before="0" w:after="200"/>
        <w:ind w:left="0" w:right="0" w:firstLine="0"/>
      </w:pPr>
      <w:r>
        <w:rPr>
          <w:lang w:val="en-US" w:eastAsia="en-US" w:bidi="en-US"/>
          <w:w w:val="100"/>
          <w:spacing w:val="0"/>
          <w:color w:val="000000"/>
          <w:position w:val="0"/>
        </w:rPr>
        <w:t>(909) 638-2777</w:t>
      </w:r>
    </w:p>
    <w:p>
      <w:pPr>
        <w:pStyle w:val="Style96"/>
        <w:framePr w:w="2405" w:h="12039" w:hRule="exact" w:wrap="none" w:vAnchor="page" w:hAnchor="page" w:x="1599" w:y="3047"/>
        <w:widowControl w:val="0"/>
        <w:keepNext w:val="0"/>
        <w:keepLines w:val="0"/>
        <w:shd w:val="clear" w:color="auto" w:fill="auto"/>
        <w:bidi w:val="0"/>
        <w:jc w:val="both"/>
        <w:spacing w:before="0" w:after="0" w:line="199" w:lineRule="exact"/>
        <w:ind w:left="0" w:right="0" w:firstLine="0"/>
      </w:pPr>
      <w:bookmarkStart w:id="159" w:name="bookmark159"/>
      <w:r>
        <w:rPr>
          <w:lang w:val="en-US" w:eastAsia="en-US" w:bidi="en-US"/>
          <w:w w:val="100"/>
          <w:spacing w:val="0"/>
          <w:color w:val="000000"/>
          <w:position w:val="0"/>
        </w:rPr>
        <w:t>Business For Sale</w:t>
      </w:r>
      <w:bookmarkEnd w:id="159"/>
    </w:p>
    <w:p>
      <w:pPr>
        <w:pStyle w:val="Style40"/>
        <w:framePr w:w="2405" w:h="12039" w:hRule="exact" w:wrap="none" w:vAnchor="page" w:hAnchor="page" w:x="1599" w:y="30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 l/F/3: Well-established, large clientele, unlimited potential in fast-growing east Texas com</w:t>
        <w:softHyphen/>
        <w:t>munity.</w:t>
      </w:r>
    </w:p>
    <w:p>
      <w:pPr>
        <w:pStyle w:val="Style578"/>
        <w:framePr w:w="2405" w:h="12039" w:hRule="exact" w:wrap="none" w:vAnchor="page" w:hAnchor="page" w:x="1599" w:y="304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(409) 639-1029.</w:t>
      </w:r>
    </w:p>
    <w:p>
      <w:pPr>
        <w:pStyle w:val="Style578"/>
        <w:framePr w:w="2405" w:h="12039" w:hRule="exact" w:wrap="none" w:vAnchor="page" w:hAnchor="page" w:x="1599" w:y="3047"/>
        <w:widowControl w:val="0"/>
        <w:keepNext w:val="0"/>
        <w:keepLines w:val="0"/>
        <w:shd w:val="clear" w:color="auto" w:fill="auto"/>
        <w:bidi w:val="0"/>
        <w:jc w:val="both"/>
        <w:spacing w:before="0" w:after="173" w:line="144" w:lineRule="exact"/>
        <w:ind w:left="0" w:right="0" w:firstLine="0"/>
      </w:pPr>
      <w:r>
        <w:rPr>
          <w:lang w:val="en-US" w:eastAsia="en-US" w:bidi="en-US"/>
          <w:w w:val="100"/>
          <w:spacing w:val="0"/>
          <w:color w:val="000000"/>
          <w:position w:val="0"/>
        </w:rPr>
        <w:t>Leave name and telephone number.</w:t>
      </w:r>
    </w:p>
    <w:p>
      <w:pPr>
        <w:pStyle w:val="Style96"/>
        <w:framePr w:w="2405" w:h="12039" w:hRule="exact" w:wrap="none" w:vAnchor="page" w:hAnchor="page" w:x="1599" w:y="3047"/>
        <w:widowControl w:val="0"/>
        <w:keepNext w:val="0"/>
        <w:keepLines w:val="0"/>
        <w:shd w:val="clear" w:color="auto" w:fill="auto"/>
        <w:bidi w:val="0"/>
        <w:jc w:val="both"/>
        <w:spacing w:before="0" w:after="0" w:line="178" w:lineRule="exact"/>
        <w:ind w:left="0" w:right="0" w:firstLine="0"/>
      </w:pPr>
      <w:bookmarkStart w:id="160" w:name="bookmark160"/>
      <w:r>
        <w:rPr>
          <w:lang w:val="en-US" w:eastAsia="en-US" w:bidi="en-US"/>
          <w:w w:val="100"/>
          <w:spacing w:val="0"/>
          <w:color w:val="000000"/>
          <w:position w:val="0"/>
        </w:rPr>
        <w:t>For Sale</w:t>
      </w:r>
      <w:bookmarkEnd w:id="160"/>
    </w:p>
    <w:p>
      <w:pPr>
        <w:pStyle w:val="Style40"/>
        <w:framePr w:w="2405" w:h="12039" w:hRule="exact" w:wrap="none" w:vAnchor="page" w:hAnchor="page" w:x="1599" w:y="3047"/>
        <w:widowControl w:val="0"/>
        <w:keepNext w:val="0"/>
        <w:keepLines w:val="0"/>
        <w:shd w:val="clear" w:color="auto" w:fill="auto"/>
        <w:bidi w:val="0"/>
        <w:jc w:val="both"/>
        <w:spacing w:before="0" w:after="0" w:line="188" w:lineRule="exact"/>
        <w:ind w:left="0" w:right="0" w:firstLine="0"/>
      </w:pPr>
      <w:r>
        <w:rPr>
          <w:lang w:val="en-US" w:eastAsia="en-US" w:bidi="en-US"/>
          <w:w w:val="100"/>
          <w:spacing w:val="0"/>
          <w:color w:val="000000"/>
          <w:position w:val="0"/>
        </w:rPr>
        <w:t>10/F/3: Locksmith shop in</w:t>
      </w:r>
    </w:p>
    <w:p>
      <w:pPr>
        <w:pStyle w:val="Style40"/>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Southern California. 26 years history of service to Banning/Beaumont area. Full service shop includes inventory, equipment, commercial accounts and 1984 Ford 1/2 ton service van. Owner wants to go fishing. 1800 square foot build</w:t>
        <w:softHyphen/>
        <w:t>ing also available for sales or lease.</w:t>
      </w:r>
    </w:p>
    <w:p>
      <w:pPr>
        <w:pStyle w:val="Style578"/>
        <w:framePr w:w="2414" w:h="12032" w:hRule="exact" w:wrap="none" w:vAnchor="page" w:hAnchor="page" w:x="4205" w:y="305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(909) 843-3397</w:t>
      </w:r>
    </w:p>
    <w:p>
      <w:pPr>
        <w:pStyle w:val="Style96"/>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bookmarkStart w:id="161" w:name="bookmark161"/>
      <w:r>
        <w:rPr>
          <w:lang w:val="en-US" w:eastAsia="en-US" w:bidi="en-US"/>
          <w:w w:val="100"/>
          <w:spacing w:val="0"/>
          <w:color w:val="000000"/>
          <w:position w:val="0"/>
        </w:rPr>
        <w:t>For Sale</w:t>
      </w:r>
      <w:bookmarkEnd w:id="161"/>
    </w:p>
    <w:p>
      <w:pPr>
        <w:pStyle w:val="Style40"/>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10/P/3: Excellent growth potential. Well-established lock and safe company in upper Midwest. 80 percent commer</w:t>
        <w:softHyphen/>
        <w:t>cial accounts, two equipped ser</w:t>
        <w:softHyphen/>
        <w:t>vice vans, inventory, full shop equipment. Commercial prop</w:t>
        <w:softHyphen/>
        <w:t>erty available. Grosses 185,000 to 200,000 per year. Communi</w:t>
        <w:softHyphen/>
        <w:t>ty and company keeps on grow</w:t>
        <w:softHyphen/>
        <w:t xml:space="preserve">ing. Serious inquiries only. </w:t>
      </w:r>
      <w:r>
        <w:rPr>
          <w:rStyle w:val="CharStyle588"/>
        </w:rPr>
        <w:t xml:space="preserve">Keynotes </w:t>
      </w:r>
      <w:r>
        <w:rPr>
          <w:rStyle w:val="CharStyle580"/>
        </w:rPr>
        <w:t>Classifieds 3003 Live Oak St.</w:t>
      </w:r>
    </w:p>
    <w:p>
      <w:pPr>
        <w:pStyle w:val="Style578"/>
        <w:framePr w:w="2414" w:h="12032" w:hRule="exact" w:wrap="none" w:vAnchor="page" w:hAnchor="page" w:x="4205" w:y="3054"/>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Dallas, TX 73203</w:t>
      </w:r>
    </w:p>
    <w:p>
      <w:pPr>
        <w:pStyle w:val="Style96"/>
        <w:framePr w:w="2414" w:h="12032" w:hRule="exact" w:wrap="none" w:vAnchor="page" w:hAnchor="page" w:x="4205" w:y="3054"/>
        <w:widowControl w:val="0"/>
        <w:keepNext w:val="0"/>
        <w:keepLines w:val="0"/>
        <w:shd w:val="clear" w:color="auto" w:fill="auto"/>
        <w:bidi w:val="0"/>
        <w:jc w:val="left"/>
        <w:spacing w:before="0" w:after="0" w:line="202" w:lineRule="exact"/>
        <w:ind w:left="0" w:right="0" w:firstLine="0"/>
      </w:pPr>
      <w:bookmarkStart w:id="162" w:name="bookmark162"/>
      <w:r>
        <w:rPr>
          <w:lang w:val="en-US" w:eastAsia="en-US" w:bidi="en-US"/>
          <w:w w:val="100"/>
          <w:spacing w:val="0"/>
          <w:color w:val="000000"/>
          <w:position w:val="0"/>
        </w:rPr>
        <w:t>Business For Sale</w:t>
      </w:r>
      <w:bookmarkEnd w:id="162"/>
    </w:p>
    <w:p>
      <w:pPr>
        <w:pStyle w:val="Style40"/>
        <w:framePr w:w="2414" w:h="12032" w:hRule="exact" w:wrap="none" w:vAnchor="page" w:hAnchor="page" w:x="4205" w:y="305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l/P/2: Branson, Mo.—America’s live country music capitol. Ser</w:t>
        <w:softHyphen/>
        <w:t>vice the start! Established five years and growing. Full service mobile locksmith business. $65,000 net year.</w:t>
      </w:r>
    </w:p>
    <w:p>
      <w:pPr>
        <w:pStyle w:val="Style578"/>
        <w:framePr w:w="2414" w:h="12032" w:hRule="exact" w:wrap="none" w:vAnchor="page" w:hAnchor="page" w:x="4205" w:y="3054"/>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(417) 333-2329</w:t>
      </w:r>
    </w:p>
    <w:p>
      <w:pPr>
        <w:pStyle w:val="Style202"/>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bookmarkStart w:id="163" w:name="bookmark163"/>
      <w:r>
        <w:rPr>
          <w:lang w:val="en-US" w:eastAsia="en-US" w:bidi="en-US"/>
          <w:w w:val="100"/>
          <w:spacing w:val="0"/>
          <w:color w:val="000000"/>
          <w:position w:val="0"/>
        </w:rPr>
        <w:t>■Wanted to Buy/Sell</w:t>
      </w:r>
      <w:bookmarkEnd w:id="163"/>
    </w:p>
    <w:p>
      <w:pPr>
        <w:pStyle w:val="Style96"/>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bookmarkStart w:id="164" w:name="bookmark164"/>
      <w:r>
        <w:rPr>
          <w:lang w:val="en-US" w:eastAsia="en-US" w:bidi="en-US"/>
          <w:w w:val="100"/>
          <w:spacing w:val="0"/>
          <w:color w:val="000000"/>
          <w:position w:val="0"/>
        </w:rPr>
        <w:t>Safes for Sale</w:t>
      </w:r>
      <w:bookmarkEnd w:id="164"/>
    </w:p>
    <w:p>
      <w:pPr>
        <w:pStyle w:val="Style40"/>
        <w:framePr w:w="2414" w:h="12032" w:hRule="exact" w:wrap="none" w:vAnchor="page" w:hAnchor="page" w:x="4205" w:y="30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100 safes, various sizes. Low prices. For a catalog:</w:t>
      </w:r>
    </w:p>
    <w:p>
      <w:pPr>
        <w:pStyle w:val="Style578"/>
        <w:framePr w:w="2414" w:h="12032" w:hRule="exact" w:wrap="none" w:vAnchor="page" w:hAnchor="page" w:x="4205" w:y="305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Empire Safe Co (800) 343-3412 (212) 941-9073 fax Attn: Wholesale Department</w:t>
      </w:r>
    </w:p>
    <w:p>
      <w:pPr>
        <w:pStyle w:val="Style96"/>
        <w:framePr w:w="2414" w:h="12032" w:hRule="exact" w:wrap="none" w:vAnchor="page" w:hAnchor="page" w:x="4205" w:y="3054"/>
        <w:widowControl w:val="0"/>
        <w:keepNext w:val="0"/>
        <w:keepLines w:val="0"/>
        <w:shd w:val="clear" w:color="auto" w:fill="auto"/>
        <w:bidi w:val="0"/>
        <w:jc w:val="left"/>
        <w:spacing w:before="0" w:after="0" w:line="197" w:lineRule="exact"/>
        <w:ind w:left="0" w:right="0" w:firstLine="0"/>
      </w:pPr>
      <w:bookmarkStart w:id="165" w:name="bookmark165"/>
      <w:r>
        <w:rPr>
          <w:lang w:val="en-US" w:eastAsia="en-US" w:bidi="en-US"/>
          <w:w w:val="100"/>
          <w:spacing w:val="0"/>
          <w:color w:val="000000"/>
          <w:position w:val="0"/>
        </w:rPr>
        <w:t>Tools and Products for Sale</w:t>
      </w:r>
      <w:bookmarkEnd w:id="165"/>
    </w:p>
    <w:p>
      <w:pPr>
        <w:pStyle w:val="Style40"/>
        <w:framePr w:w="2414" w:h="12032" w:hRule="exact" w:wrap="none" w:vAnchor="page" w:hAnchor="page" w:x="4205" w:y="305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l/F/3: All types. Safe deposit locks, parts, sections of 50 boxes and bank equipment parts, etc. Best source for Security/ Kumhari Locks.</w:t>
      </w:r>
    </w:p>
    <w:p>
      <w:pPr>
        <w:pStyle w:val="Style578"/>
        <w:framePr w:w="2414" w:h="12032" w:hRule="exact" w:wrap="none" w:vAnchor="page" w:hAnchor="page" w:x="4205" w:y="305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For information, price list, or ordering:</w:t>
      </w:r>
    </w:p>
    <w:p>
      <w:pPr>
        <w:pStyle w:val="Style578"/>
        <w:framePr w:w="2414" w:h="12032" w:hRule="exact" w:wrap="none" w:vAnchor="page" w:hAnchor="page" w:x="4205" w:y="305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(800) 642-8763 (972) 289-8476fax</w:t>
      </w:r>
    </w:p>
    <w:p>
      <w:pPr>
        <w:pStyle w:val="Style96"/>
        <w:framePr w:w="2414" w:h="12032" w:hRule="exact" w:wrap="none" w:vAnchor="page" w:hAnchor="page" w:x="4205" w:y="3054"/>
        <w:widowControl w:val="0"/>
        <w:keepNext w:val="0"/>
        <w:keepLines w:val="0"/>
        <w:shd w:val="clear" w:color="auto" w:fill="auto"/>
        <w:bidi w:val="0"/>
        <w:jc w:val="left"/>
        <w:spacing w:before="0" w:after="0" w:line="197" w:lineRule="exact"/>
        <w:ind w:left="0" w:right="0" w:firstLine="0"/>
      </w:pPr>
      <w:bookmarkStart w:id="166" w:name="bookmark166"/>
      <w:r>
        <w:rPr>
          <w:lang w:val="en-US" w:eastAsia="en-US" w:bidi="en-US"/>
          <w:w w:val="100"/>
          <w:spacing w:val="0"/>
          <w:color w:val="000000"/>
          <w:position w:val="0"/>
        </w:rPr>
        <w:t>Key Blanks Wanted</w:t>
      </w:r>
      <w:bookmarkEnd w:id="166"/>
    </w:p>
    <w:p>
      <w:pPr>
        <w:pStyle w:val="Style40"/>
        <w:framePr w:w="2414" w:h="12032" w:hRule="exact" w:wrap="none" w:vAnchor="page" w:hAnchor="page" w:x="4205" w:y="305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l/F/3: Wanted, Old Auto key blanks, Hurd, and Briggs and Stratton—will pay $1.00 each.</w:t>
      </w:r>
    </w:p>
    <w:p>
      <w:pPr>
        <w:pStyle w:val="Style578"/>
        <w:framePr w:w="2381" w:h="12022" w:hRule="exact" w:wrap="none" w:vAnchor="page" w:hAnchor="page" w:x="6826" w:y="3062"/>
        <w:widowControl w:val="0"/>
        <w:keepNext w:val="0"/>
        <w:keepLines w:val="0"/>
        <w:shd w:val="clear" w:color="auto" w:fill="auto"/>
        <w:bidi w:val="0"/>
        <w:jc w:val="left"/>
        <w:spacing w:before="0" w:after="180"/>
        <w:ind w:left="0" w:right="960" w:firstLine="0"/>
      </w:pPr>
      <w:r>
        <w:rPr>
          <w:lang w:val="en-US" w:eastAsia="en-US" w:bidi="en-US"/>
          <w:w w:val="100"/>
          <w:spacing w:val="0"/>
          <w:color w:val="000000"/>
          <w:position w:val="0"/>
        </w:rPr>
        <w:t>Douglas Vogel 1100 Shady Oaks Ann Arbor, Ml 48103</w:t>
      </w:r>
    </w:p>
    <w:p>
      <w:pPr>
        <w:pStyle w:val="Style96"/>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bookmarkStart w:id="167" w:name="bookmark167"/>
      <w:r>
        <w:rPr>
          <w:lang w:val="en-US" w:eastAsia="en-US" w:bidi="en-US"/>
          <w:w w:val="100"/>
          <w:spacing w:val="0"/>
          <w:color w:val="000000"/>
          <w:position w:val="0"/>
        </w:rPr>
        <w:t>Antiques for Sale</w:t>
      </w:r>
      <w:bookmarkEnd w:id="167"/>
    </w:p>
    <w:p>
      <w:pPr>
        <w:pStyle w:val="Style40"/>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Private collection of old key lock antique safes seven in all: Samuel Jones Improved Salamander, Boston E.R. Morse Safe Maker, Boston, E.F. Miller and Sons Safe Maker, Provi</w:t>
        <w:softHyphen/>
        <w:t>dence, R.I., M.B. Bigelo &amp; Anson Hardy (1884) Valentine Butler, New York, Alum Patent 35" tall, Valentine Butler Alum patent, New York 55" tall. A most distinct collection.</w:t>
      </w:r>
    </w:p>
    <w:p>
      <w:pPr>
        <w:pStyle w:val="Style578"/>
        <w:framePr w:w="2381" w:h="12022" w:hRule="exact" w:wrap="none" w:vAnchor="page" w:hAnchor="page" w:x="6826" w:y="3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Milton Wolfserder American Safe &amp; Lock Co.</w:t>
      </w:r>
    </w:p>
    <w:p>
      <w:pPr>
        <w:pStyle w:val="Style578"/>
        <w:framePr w:w="2381" w:h="12022" w:hRule="exact" w:wrap="none" w:vAnchor="page" w:hAnchor="page" w:x="6826" w:y="3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117 N. Main St.</w:t>
      </w:r>
    </w:p>
    <w:p>
      <w:pPr>
        <w:pStyle w:val="Style578"/>
        <w:framePr w:w="2381" w:h="12022" w:hRule="exact" w:wrap="none" w:vAnchor="page" w:hAnchor="page" w:x="6826" w:y="3062"/>
        <w:widowControl w:val="0"/>
        <w:keepNext w:val="0"/>
        <w:keepLines w:val="0"/>
        <w:shd w:val="clear" w:color="auto" w:fill="auto"/>
        <w:bidi w:val="0"/>
        <w:jc w:val="left"/>
        <w:spacing w:before="0" w:after="186" w:line="206" w:lineRule="exact"/>
        <w:ind w:left="0" w:right="0" w:firstLine="0"/>
      </w:pPr>
      <w:r>
        <w:rPr>
          <w:lang w:val="en-US" w:eastAsia="en-US" w:bidi="en-US"/>
          <w:w w:val="100"/>
          <w:spacing w:val="0"/>
          <w:color w:val="000000"/>
          <w:position w:val="0"/>
        </w:rPr>
        <w:t>Providence, RI 02903 (701)331-3013</w:t>
      </w:r>
    </w:p>
    <w:p>
      <w:pPr>
        <w:pStyle w:val="Style96"/>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bookmarkStart w:id="168" w:name="bookmark168"/>
      <w:r>
        <w:rPr>
          <w:lang w:val="en-US" w:eastAsia="en-US" w:bidi="en-US"/>
          <w:w w:val="100"/>
          <w:spacing w:val="0"/>
          <w:color w:val="000000"/>
          <w:position w:val="0"/>
        </w:rPr>
        <w:t>Complete Key System Service</w:t>
      </w:r>
      <w:bookmarkEnd w:id="168"/>
    </w:p>
    <w:p>
      <w:pPr>
        <w:pStyle w:val="Style40"/>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We will create your master system, cut your keys, pin your cylinders, ship to you ready for installation. All stan</w:t>
        <w:softHyphen/>
        <w:t>dard lock manufacturers includ</w:t>
        <w:softHyphen/>
        <w:t>ing Medeco.</w:t>
      </w:r>
    </w:p>
    <w:p>
      <w:pPr>
        <w:pStyle w:val="Style578"/>
        <w:framePr w:w="2381" w:h="12022" w:hRule="exact" w:wrap="none" w:vAnchor="page" w:hAnchor="page" w:x="6826" w:y="306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(201) 818-0333 (973) 778-4021</w:t>
      </w:r>
    </w:p>
    <w:p>
      <w:pPr>
        <w:pStyle w:val="Style96"/>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bookmarkStart w:id="169" w:name="bookmark169"/>
      <w:r>
        <w:rPr>
          <w:lang w:val="en-US" w:eastAsia="en-US" w:bidi="en-US"/>
          <w:w w:val="100"/>
          <w:spacing w:val="0"/>
          <w:color w:val="000000"/>
          <w:position w:val="0"/>
        </w:rPr>
        <w:t>Wanted</w:t>
      </w:r>
      <w:bookmarkEnd w:id="169"/>
    </w:p>
    <w:p>
      <w:pPr>
        <w:pStyle w:val="Style40"/>
        <w:framePr w:w="2381" w:h="12022" w:hRule="exact" w:wrap="none" w:vAnchor="page" w:hAnchor="page" w:x="6826" w:y="30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Looking for the follow</w:t>
        <w:softHyphen/>
        <w:t>ing: Power Star or Redi Line, HPC 1200, Ilco Tubular Key Machine.</w:t>
      </w:r>
    </w:p>
    <w:p>
      <w:pPr>
        <w:pStyle w:val="Style578"/>
        <w:framePr w:w="2381" w:h="12022" w:hRule="exact" w:wrap="none" w:vAnchor="page" w:hAnchor="page" w:x="6826" w:y="306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(714) 438-7439 Ask for Robert</w:t>
      </w:r>
    </w:p>
    <w:p>
      <w:pPr>
        <w:pStyle w:val="Style96"/>
        <w:framePr w:w="2381" w:h="12022" w:hRule="exact" w:wrap="none" w:vAnchor="page" w:hAnchor="page" w:x="6826" w:y="3062"/>
        <w:widowControl w:val="0"/>
        <w:keepNext w:val="0"/>
        <w:keepLines w:val="0"/>
        <w:shd w:val="clear" w:color="auto" w:fill="auto"/>
        <w:bidi w:val="0"/>
        <w:jc w:val="left"/>
        <w:spacing w:before="0" w:after="0" w:line="197" w:lineRule="exact"/>
        <w:ind w:left="0" w:right="0" w:firstLine="0"/>
      </w:pPr>
      <w:bookmarkStart w:id="170" w:name="bookmark170"/>
      <w:r>
        <w:rPr>
          <w:lang w:val="en-US" w:eastAsia="en-US" w:bidi="en-US"/>
          <w:w w:val="100"/>
          <w:spacing w:val="0"/>
          <w:color w:val="000000"/>
          <w:position w:val="0"/>
        </w:rPr>
        <w:t>Wanted to Buy</w:t>
      </w:r>
      <w:bookmarkEnd w:id="170"/>
    </w:p>
    <w:p>
      <w:pPr>
        <w:pStyle w:val="Style40"/>
        <w:framePr w:w="2381" w:h="12022" w:hRule="exact" w:wrap="none" w:vAnchor="page" w:hAnchor="page" w:x="6826" w:y="306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10/F/3: Ilco Orion KD 55 Sidewinder Key Machine used very little and in new condition. Will let sidewinder keys and guide keys go with it for $1,250 and you pay freight.</w:t>
      </w:r>
    </w:p>
    <w:p>
      <w:pPr>
        <w:pStyle w:val="Style578"/>
        <w:framePr w:w="2381" w:h="12022" w:hRule="exact" w:wrap="none" w:vAnchor="page" w:hAnchor="page" w:x="6826" w:y="3062"/>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Larry Wright 392 Green Acres Rd Gaffney, SC 29341 (864) 489-8417.</w:t>
      </w:r>
    </w:p>
    <w:p>
      <w:pPr>
        <w:pStyle w:val="Style96"/>
        <w:framePr w:w="2381" w:h="12022" w:hRule="exact" w:wrap="none" w:vAnchor="page" w:hAnchor="page" w:x="6826" w:y="3062"/>
        <w:widowControl w:val="0"/>
        <w:keepNext w:val="0"/>
        <w:keepLines w:val="0"/>
        <w:shd w:val="clear" w:color="auto" w:fill="auto"/>
        <w:bidi w:val="0"/>
        <w:jc w:val="left"/>
        <w:spacing w:before="0" w:after="0" w:line="197" w:lineRule="exact"/>
        <w:ind w:left="0" w:right="0" w:firstLine="0"/>
      </w:pPr>
      <w:bookmarkStart w:id="171" w:name="bookmark171"/>
      <w:r>
        <w:rPr>
          <w:lang w:val="en-US" w:eastAsia="en-US" w:bidi="en-US"/>
          <w:w w:val="100"/>
          <w:spacing w:val="0"/>
          <w:color w:val="000000"/>
          <w:position w:val="0"/>
        </w:rPr>
        <w:t>For Sale</w:t>
      </w:r>
      <w:bookmarkEnd w:id="171"/>
    </w:p>
    <w:p>
      <w:pPr>
        <w:pStyle w:val="Style40"/>
        <w:framePr w:w="2381" w:h="12022" w:hRule="exact" w:wrap="none" w:vAnchor="page" w:hAnchor="page" w:x="6826" w:y="306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Norton Powermate 6610POR door operators. Regular dealer $ 1500/each. Will sacrifice for $ 1000/each. Purchase all seven for $850/each.</w:t>
      </w:r>
    </w:p>
    <w:p>
      <w:pPr>
        <w:pStyle w:val="Style578"/>
        <w:framePr w:w="2429" w:h="9240" w:hRule="exact" w:wrap="none" w:vAnchor="page" w:hAnchor="page" w:x="9432" w:y="3078"/>
        <w:widowControl w:val="0"/>
        <w:keepNext w:val="0"/>
        <w:keepLines w:val="0"/>
        <w:shd w:val="clear" w:color="auto" w:fill="auto"/>
        <w:bidi w:val="0"/>
        <w:jc w:val="left"/>
        <w:spacing w:before="0" w:after="198" w:line="197" w:lineRule="exact"/>
        <w:ind w:left="0" w:right="0" w:firstLine="0"/>
      </w:pPr>
      <w:r>
        <w:rPr>
          <w:lang w:val="en-US" w:eastAsia="en-US" w:bidi="en-US"/>
          <w:w w:val="100"/>
          <w:spacing w:val="0"/>
          <w:color w:val="000000"/>
          <w:position w:val="0"/>
        </w:rPr>
        <w:t>(783) 823-6237 Ask for Lonnie</w:t>
      </w:r>
    </w:p>
    <w:p>
      <w:pPr>
        <w:pStyle w:val="Style96"/>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bookmarkStart w:id="172" w:name="bookmark172"/>
      <w:r>
        <w:rPr>
          <w:lang w:val="en-US" w:eastAsia="en-US" w:bidi="en-US"/>
          <w:w w:val="100"/>
          <w:spacing w:val="0"/>
          <w:color w:val="000000"/>
          <w:position w:val="0"/>
        </w:rPr>
        <w:t>For Sale</w:t>
      </w:r>
      <w:bookmarkEnd w:id="172"/>
    </w:p>
    <w:p>
      <w:pPr>
        <w:pStyle w:val="Style40"/>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Scotsman key machine (Ace type), model 747XU, cuts three sizes. Used but in good condi</w:t>
        <w:softHyphen/>
        <w:t>tion. Asking $250. Also, Taylor 137S (small) and Taylor 137A (large) key blanks. 20 cents each (approximately 200 pieces).</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AAA Distributors</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286 Franklin Street</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Buffalo, NY 14202</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462-8180 (northeast only)</w:t>
      </w:r>
    </w:p>
    <w:p>
      <w:pPr>
        <w:pStyle w:val="Style578"/>
        <w:framePr w:w="2429" w:h="9240" w:hRule="exact" w:wrap="none" w:vAnchor="page" w:hAnchor="page" w:x="9432" w:y="307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(716) 836-2261</w:t>
      </w:r>
    </w:p>
    <w:p>
      <w:pPr>
        <w:pStyle w:val="Style202"/>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bookmarkStart w:id="173" w:name="bookmark173"/>
      <w:r>
        <w:rPr>
          <w:lang w:val="en-US" w:eastAsia="en-US" w:bidi="en-US"/>
          <w:w w:val="100"/>
          <w:spacing w:val="0"/>
          <w:color w:val="000000"/>
          <w:position w:val="0"/>
        </w:rPr>
        <w:t>■Commercial Classifieds</w:t>
      </w:r>
      <w:bookmarkEnd w:id="173"/>
    </w:p>
    <w:p>
      <w:pPr>
        <w:pStyle w:val="Style96"/>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bookmarkStart w:id="174" w:name="bookmark174"/>
      <w:r>
        <w:rPr>
          <w:lang w:val="en-US" w:eastAsia="en-US" w:bidi="en-US"/>
          <w:w w:val="100"/>
          <w:spacing w:val="0"/>
          <w:color w:val="000000"/>
          <w:position w:val="0"/>
        </w:rPr>
        <w:t>Tryout Keys, Depth Keys</w:t>
      </w:r>
      <w:bookmarkEnd w:id="174"/>
    </w:p>
    <w:p>
      <w:pPr>
        <w:pStyle w:val="Style40"/>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l/P/3: Aero Lock does not use key duplicator machines to pro</w:t>
        <w:softHyphen/>
        <w:t>duce its tryout keys or depth keys. Only original computer controlled code cut. Buy the best.</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Aero Lock</w:t>
      </w:r>
    </w:p>
    <w:p>
      <w:pPr>
        <w:pStyle w:val="Style578"/>
        <w:framePr w:w="2429" w:h="9240" w:hRule="exact" w:wrap="none" w:vAnchor="page" w:hAnchor="page" w:x="9432" w:y="307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3673 New Getwell Rd.</w:t>
      </w:r>
      <w:r>
        <w:rPr>
          <w:rStyle w:val="CharStyle587"/>
          <w:i w:val="0"/>
          <w:iCs w:val="0"/>
        </w:rPr>
        <w:t xml:space="preserve"> #9 </w:t>
      </w:r>
      <w:r>
        <w:rPr>
          <w:lang w:val="en-US" w:eastAsia="en-US" w:bidi="en-US"/>
          <w:w w:val="100"/>
          <w:spacing w:val="0"/>
          <w:color w:val="000000"/>
          <w:position w:val="0"/>
        </w:rPr>
        <w:t xml:space="preserve">Memphis, TN 38118 (800) 627-9433 (901) 362-1197 fax e-mail: </w:t>
      </w:r>
      <w:r>
        <w:fldChar w:fldCharType="begin"/>
      </w:r>
      <w:r>
        <w:rPr/>
        <w:instrText> HYPERLINK "mailto:aerolock@ix.netcom.com" </w:instrText>
      </w:r>
      <w:r>
        <w:fldChar w:fldCharType="separate"/>
      </w:r>
      <w:r>
        <w:rPr>
          <w:lang w:val="en-US" w:eastAsia="en-US" w:bidi="en-US"/>
          <w:w w:val="100"/>
          <w:spacing w:val="0"/>
          <w:color w:val="000000"/>
          <w:position w:val="0"/>
        </w:rPr>
        <w:t>aerolock@ix.netcom.com</w:t>
      </w:r>
      <w:r>
        <w:fldChar w:fldCharType="end"/>
      </w:r>
      <w:r>
        <w:rPr>
          <w:lang w:val="en-US" w:eastAsia="en-US" w:bidi="en-US"/>
          <w:w w:val="100"/>
          <w:spacing w:val="0"/>
          <w:color w:val="000000"/>
          <w:position w:val="0"/>
        </w:rPr>
        <w:t>, http: I Iwww. aerolock. com</w:t>
      </w:r>
    </w:p>
    <w:p>
      <w:pPr>
        <w:pStyle w:val="Style96"/>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bookmarkStart w:id="175" w:name="bookmark175"/>
      <w:r>
        <w:rPr>
          <w:lang w:val="en-US" w:eastAsia="en-US" w:bidi="en-US"/>
          <w:w w:val="100"/>
          <w:spacing w:val="0"/>
          <w:color w:val="000000"/>
          <w:position w:val="0"/>
        </w:rPr>
        <w:t>Situations Wanted</w:t>
      </w:r>
      <w:bookmarkEnd w:id="175"/>
    </w:p>
    <w:p>
      <w:pPr>
        <w:pStyle w:val="Style40"/>
        <w:framePr w:w="2429" w:h="9240" w:hRule="exact" w:wrap="none" w:vAnchor="page" w:hAnchor="page" w:x="9432" w:y="3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 l/F/3: ALOA member since 1973 relocating to Kyiv (for</w:t>
        <w:softHyphen/>
        <w:t>merly Kiev), Ukraine for next two to three years. Willing to represent your interests or line of products in Eastern European region.</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V.M. Roubachewsky, do Dept, of State-Kyiv,</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 D.C. 20321-3830</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(301) 884 - 3913</w:t>
      </w:r>
    </w:p>
    <w:p>
      <w:pPr>
        <w:pStyle w:val="Style578"/>
        <w:framePr w:w="2429" w:h="9240" w:hRule="exact" w:wrap="none" w:vAnchor="page" w:hAnchor="page" w:x="9432"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 natalier@mail.ameritel. net.</w:t>
      </w:r>
    </w:p>
    <w:p>
      <w:pPr>
        <w:pStyle w:val="Style82"/>
        <w:framePr w:wrap="none" w:vAnchor="page" w:hAnchor="page" w:x="9413"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223" w:y="15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909" w:y="15201"/>
        <w:widowControl w:val="0"/>
        <w:rPr>
          <w:sz w:val="2"/>
          <w:szCs w:val="2"/>
        </w:rPr>
      </w:pPr>
      <w:r>
        <w:pict>
          <v:shape id="_x0000_s1125" type="#_x0000_t75" style="width:34pt;height:24pt;">
            <v:imagedata r:id="rId203" r:href="rId204"/>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427.45pt;margin-top:401.15pt;width:48.95pt;height:49.2pt;z-index:-251658240;mso-position-horizontal-relative:page;mso-position-vertical-relative:page;z-index:-251658680" fillcolor="#191316" stroked="f"/>
        </w:pict>
      </w:r>
    </w:p>
    <w:p>
      <w:pPr>
        <w:framePr w:wrap="none" w:vAnchor="page" w:hAnchor="page" w:x="1931" w:y="214"/>
        <w:widowControl w:val="0"/>
        <w:rPr>
          <w:sz w:val="2"/>
          <w:szCs w:val="2"/>
        </w:rPr>
      </w:pPr>
      <w:r>
        <w:pict>
          <v:shape id="_x0000_s1126" type="#_x0000_t75" style="width:529pt;height:103pt;">
            <v:imagedata r:id="rId205" r:href="rId206"/>
          </v:shape>
        </w:pict>
      </w:r>
    </w:p>
    <w:p>
      <w:pPr>
        <w:pStyle w:val="Style439"/>
        <w:framePr w:wrap="none" w:vAnchor="page" w:hAnchor="page" w:x="1235" w:y="2427"/>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If this is January, this must be Dallas.</w:t>
      </w:r>
    </w:p>
    <w:p>
      <w:pPr>
        <w:pStyle w:val="Style51"/>
        <w:framePr w:w="3619" w:h="12361" w:hRule="exact" w:wrap="none" w:vAnchor="page" w:hAnchor="page" w:x="1235" w:y="2990"/>
        <w:widowControl w:val="0"/>
        <w:keepNext w:val="0"/>
        <w:keepLines w:val="0"/>
        <w:shd w:val="clear" w:color="auto" w:fill="auto"/>
        <w:bidi w:val="0"/>
        <w:jc w:val="left"/>
        <w:spacing w:before="0" w:after="0"/>
        <w:ind w:left="360" w:right="0" w:firstLine="0"/>
      </w:pPr>
      <w:bookmarkStart w:id="176" w:name="bookmark176"/>
      <w:r>
        <w:rPr>
          <w:lang w:val="en-US" w:eastAsia="en-US" w:bidi="en-US"/>
          <w:w w:val="100"/>
          <w:spacing w:val="0"/>
          <w:color w:val="000000"/>
          <w:position w:val="0"/>
        </w:rPr>
        <w:t>/PRP Dates</w:t>
      </w:r>
      <w:bookmarkEnd w:id="176"/>
    </w:p>
    <w:p>
      <w:pPr>
        <w:pStyle w:val="Style96"/>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bookmarkStart w:id="177" w:name="bookmark177"/>
      <w:r>
        <w:rPr>
          <w:lang w:val="en-US" w:eastAsia="en-US" w:bidi="en-US"/>
          <w:w w:val="100"/>
          <w:spacing w:val="0"/>
          <w:color w:val="000000"/>
          <w:position w:val="0"/>
        </w:rPr>
        <w:t>January 18,1998</w:t>
      </w:r>
      <w:bookmarkEnd w:id="177"/>
    </w:p>
    <w:p>
      <w:pPr>
        <w:pStyle w:val="Style98"/>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r>
        <w:rPr>
          <w:lang w:val="en-US" w:eastAsia="en-US" w:bidi="en-US"/>
          <w:w w:val="100"/>
          <w:spacing w:val="0"/>
          <w:color w:val="000000"/>
          <w:position w:val="0"/>
        </w:rPr>
        <w:t>Richmond, Virg.</w:t>
      </w:r>
    </w:p>
    <w:p>
      <w:pPr>
        <w:pStyle w:val="Style240"/>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r>
        <w:rPr>
          <w:lang w:val="en-US" w:eastAsia="en-US" w:bidi="en-US"/>
          <w:w w:val="100"/>
          <w:spacing w:val="0"/>
          <w:color w:val="000000"/>
          <w:position w:val="0"/>
        </w:rPr>
        <w:t>Virginia Locksmith Assoc.</w:t>
      </w:r>
    </w:p>
    <w:p>
      <w:pPr>
        <w:pStyle w:val="Style98"/>
        <w:framePr w:w="3619" w:h="12361" w:hRule="exact" w:wrap="none" w:vAnchor="page" w:hAnchor="page" w:x="1235" w:y="2990"/>
        <w:widowControl w:val="0"/>
        <w:keepNext w:val="0"/>
        <w:keepLines w:val="0"/>
        <w:shd w:val="clear" w:color="auto" w:fill="auto"/>
        <w:bidi w:val="0"/>
        <w:jc w:val="left"/>
        <w:spacing w:before="0" w:after="102" w:line="221" w:lineRule="exact"/>
        <w:ind w:left="360" w:right="0" w:firstLine="0"/>
      </w:pPr>
      <w:r>
        <w:rPr>
          <w:lang w:val="en-US" w:eastAsia="en-US" w:bidi="en-US"/>
          <w:w w:val="100"/>
          <w:spacing w:val="0"/>
          <w:color w:val="000000"/>
          <w:position w:val="0"/>
        </w:rPr>
        <w:t>R. T. Earll [703] 335-0852</w:t>
      </w:r>
    </w:p>
    <w:p>
      <w:pPr>
        <w:pStyle w:val="Style96"/>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bookmarkStart w:id="178" w:name="bookmark178"/>
      <w:r>
        <w:rPr>
          <w:lang w:val="en-US" w:eastAsia="en-US" w:bidi="en-US"/>
          <w:w w:val="100"/>
          <w:spacing w:val="0"/>
          <w:color w:val="000000"/>
          <w:position w:val="0"/>
        </w:rPr>
        <w:t>January 25, 1998</w:t>
      </w:r>
      <w:bookmarkEnd w:id="178"/>
    </w:p>
    <w:p>
      <w:pPr>
        <w:pStyle w:val="Style98"/>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King of Prussia, Pa.</w:t>
      </w:r>
    </w:p>
    <w:p>
      <w:pPr>
        <w:pStyle w:val="Style98"/>
        <w:framePr w:w="3619" w:h="12361" w:hRule="exact" w:wrap="none" w:vAnchor="page" w:hAnchor="page" w:x="1235" w:y="2990"/>
        <w:widowControl w:val="0"/>
        <w:keepNext w:val="0"/>
        <w:keepLines w:val="0"/>
        <w:shd w:val="clear" w:color="auto" w:fill="auto"/>
        <w:bidi w:val="0"/>
        <w:jc w:val="left"/>
        <w:spacing w:before="0" w:after="98" w:line="218" w:lineRule="exact"/>
        <w:ind w:left="360" w:right="0" w:firstLine="0"/>
      </w:pPr>
      <w:r>
        <w:rPr>
          <w:lang w:val="en-US" w:eastAsia="en-US" w:bidi="en-US"/>
          <w:w w:val="100"/>
          <w:spacing w:val="0"/>
          <w:color w:val="000000"/>
          <w:position w:val="0"/>
        </w:rPr>
        <w:t>Keystone Chapter Barry Leas, CRL [610] 272-9292</w:t>
      </w:r>
    </w:p>
    <w:p>
      <w:pPr>
        <w:pStyle w:val="Style96"/>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bookmarkStart w:id="179" w:name="bookmark179"/>
      <w:r>
        <w:rPr>
          <w:lang w:val="en-US" w:eastAsia="en-US" w:bidi="en-US"/>
          <w:w w:val="100"/>
          <w:spacing w:val="0"/>
          <w:color w:val="000000"/>
          <w:position w:val="0"/>
        </w:rPr>
        <w:t>January 25, 1998</w:t>
      </w:r>
      <w:bookmarkEnd w:id="179"/>
    </w:p>
    <w:p>
      <w:pPr>
        <w:pStyle w:val="Style240"/>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r>
        <w:rPr>
          <w:lang w:val="en-US" w:eastAsia="en-US" w:bidi="en-US"/>
          <w:w w:val="100"/>
          <w:spacing w:val="0"/>
          <w:color w:val="000000"/>
          <w:position w:val="0"/>
        </w:rPr>
        <w:t>Greenville, So. Car.</w:t>
      </w:r>
    </w:p>
    <w:p>
      <w:pPr>
        <w:pStyle w:val="Style98"/>
        <w:framePr w:w="3619" w:h="12361" w:hRule="exact" w:wrap="none" w:vAnchor="page" w:hAnchor="page" w:x="1235" w:y="2990"/>
        <w:widowControl w:val="0"/>
        <w:keepNext w:val="0"/>
        <w:keepLines w:val="0"/>
        <w:shd w:val="clear" w:color="auto" w:fill="auto"/>
        <w:bidi w:val="0"/>
        <w:jc w:val="left"/>
        <w:spacing w:before="0" w:after="102" w:line="221" w:lineRule="exact"/>
        <w:ind w:left="360" w:right="0" w:firstLine="0"/>
      </w:pPr>
      <w:r>
        <w:rPr>
          <w:lang w:val="en-US" w:eastAsia="en-US" w:bidi="en-US"/>
          <w:w w:val="100"/>
          <w:spacing w:val="0"/>
          <w:color w:val="000000"/>
          <w:position w:val="0"/>
        </w:rPr>
        <w:t>South Carolina Locksmith Association Chris Melton, CRL [803] 791-1553</w:t>
      </w:r>
    </w:p>
    <w:p>
      <w:pPr>
        <w:pStyle w:val="Style96"/>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bookmarkStart w:id="180" w:name="bookmark180"/>
      <w:r>
        <w:rPr>
          <w:lang w:val="en-US" w:eastAsia="en-US" w:bidi="en-US"/>
          <w:w w:val="100"/>
          <w:spacing w:val="0"/>
          <w:color w:val="000000"/>
          <w:position w:val="0"/>
        </w:rPr>
        <w:t>February 15, 1998</w:t>
      </w:r>
      <w:bookmarkEnd w:id="180"/>
    </w:p>
    <w:p>
      <w:pPr>
        <w:pStyle w:val="Style240"/>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Waco, Texas</w:t>
      </w:r>
    </w:p>
    <w:p>
      <w:pPr>
        <w:pStyle w:val="Style98"/>
        <w:framePr w:w="3619" w:h="12361" w:hRule="exact" w:wrap="none" w:vAnchor="page" w:hAnchor="page" w:x="1235" w:y="2990"/>
        <w:widowControl w:val="0"/>
        <w:keepNext w:val="0"/>
        <w:keepLines w:val="0"/>
        <w:shd w:val="clear" w:color="auto" w:fill="auto"/>
        <w:bidi w:val="0"/>
        <w:jc w:val="left"/>
        <w:spacing w:before="0" w:after="98" w:line="218" w:lineRule="exact"/>
        <w:ind w:left="360" w:right="0" w:firstLine="0"/>
      </w:pPr>
      <w:r>
        <w:rPr>
          <w:lang w:val="en-US" w:eastAsia="en-US" w:bidi="en-US"/>
          <w:w w:val="100"/>
          <w:spacing w:val="0"/>
          <w:color w:val="000000"/>
          <w:position w:val="0"/>
        </w:rPr>
        <w:t>Texas Locksmith Association Wanda Robbins-Clark [210] 923-4381</w:t>
      </w:r>
    </w:p>
    <w:p>
      <w:pPr>
        <w:pStyle w:val="Style96"/>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bookmarkStart w:id="181" w:name="bookmark181"/>
      <w:r>
        <w:rPr>
          <w:lang w:val="en-US" w:eastAsia="en-US" w:bidi="en-US"/>
          <w:w w:val="100"/>
          <w:spacing w:val="0"/>
          <w:color w:val="000000"/>
          <w:position w:val="0"/>
        </w:rPr>
        <w:t>March 24, 1998</w:t>
      </w:r>
      <w:bookmarkEnd w:id="181"/>
    </w:p>
    <w:p>
      <w:pPr>
        <w:pStyle w:val="Style240"/>
        <w:framePr w:w="3619" w:h="12361" w:hRule="exact" w:wrap="none" w:vAnchor="page" w:hAnchor="page" w:x="1235" w:y="2990"/>
        <w:widowControl w:val="0"/>
        <w:keepNext w:val="0"/>
        <w:keepLines w:val="0"/>
        <w:shd w:val="clear" w:color="auto" w:fill="auto"/>
        <w:bidi w:val="0"/>
        <w:jc w:val="left"/>
        <w:spacing w:before="0" w:after="0" w:line="221" w:lineRule="exact"/>
        <w:ind w:left="360" w:right="0" w:firstLine="0"/>
      </w:pPr>
      <w:r>
        <w:rPr>
          <w:lang w:val="en-US" w:eastAsia="en-US" w:bidi="en-US"/>
          <w:w w:val="100"/>
          <w:spacing w:val="0"/>
          <w:color w:val="000000"/>
          <w:position w:val="0"/>
        </w:rPr>
        <w:t>Las Vegas, Nev.</w:t>
      </w:r>
    </w:p>
    <w:p>
      <w:pPr>
        <w:pStyle w:val="Style98"/>
        <w:framePr w:w="3619" w:h="12361" w:hRule="exact" w:wrap="none" w:vAnchor="page" w:hAnchor="page" w:x="1235" w:y="2990"/>
        <w:widowControl w:val="0"/>
        <w:keepNext w:val="0"/>
        <w:keepLines w:val="0"/>
        <w:shd w:val="clear" w:color="auto" w:fill="auto"/>
        <w:bidi w:val="0"/>
        <w:jc w:val="left"/>
        <w:spacing w:before="0" w:after="102" w:line="221" w:lineRule="exact"/>
        <w:ind w:left="360" w:right="0" w:firstLine="0"/>
      </w:pPr>
      <w:r>
        <w:rPr>
          <w:lang w:val="en-US" w:eastAsia="en-US" w:bidi="en-US"/>
          <w:w w:val="100"/>
          <w:spacing w:val="0"/>
          <w:color w:val="000000"/>
          <w:position w:val="0"/>
        </w:rPr>
        <w:t>ALOA Education Conference at ISC David M. Lowell [800] 532-2562</w:t>
      </w:r>
    </w:p>
    <w:p>
      <w:pPr>
        <w:pStyle w:val="Style96"/>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bookmarkStart w:id="182" w:name="bookmark182"/>
      <w:r>
        <w:rPr>
          <w:lang w:val="en-US" w:eastAsia="en-US" w:bidi="en-US"/>
          <w:w w:val="100"/>
          <w:spacing w:val="0"/>
          <w:color w:val="000000"/>
          <w:position w:val="0"/>
        </w:rPr>
        <w:t>March 28, 1998</w:t>
      </w:r>
      <w:bookmarkEnd w:id="182"/>
    </w:p>
    <w:p>
      <w:pPr>
        <w:pStyle w:val="Style98"/>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Hammond, La.</w:t>
      </w:r>
    </w:p>
    <w:p>
      <w:pPr>
        <w:pStyle w:val="Style98"/>
        <w:framePr w:w="3619" w:h="12361" w:hRule="exact" w:wrap="none" w:vAnchor="page" w:hAnchor="page" w:x="1235" w:y="2990"/>
        <w:widowControl w:val="0"/>
        <w:keepNext w:val="0"/>
        <w:keepLines w:val="0"/>
        <w:shd w:val="clear" w:color="auto" w:fill="auto"/>
        <w:bidi w:val="0"/>
        <w:jc w:val="left"/>
        <w:spacing w:before="0" w:after="100" w:line="218" w:lineRule="exact"/>
        <w:ind w:left="360" w:right="0" w:firstLine="0"/>
      </w:pPr>
      <w:r>
        <w:rPr>
          <w:lang w:val="en-US" w:eastAsia="en-US" w:bidi="en-US"/>
          <w:w w:val="100"/>
          <w:spacing w:val="0"/>
          <w:color w:val="000000"/>
          <w:position w:val="0"/>
        </w:rPr>
        <w:t>Lou-Miss Locksmith Association Thomas L. Hunt, CPL, CPS [205] 833-3333</w:t>
      </w:r>
    </w:p>
    <w:p>
      <w:pPr>
        <w:pStyle w:val="Style96"/>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bookmarkStart w:id="183" w:name="bookmark183"/>
      <w:r>
        <w:rPr>
          <w:lang w:val="en-US" w:eastAsia="en-US" w:bidi="en-US"/>
          <w:w w:val="100"/>
          <w:spacing w:val="0"/>
          <w:color w:val="000000"/>
          <w:position w:val="0"/>
        </w:rPr>
        <w:t>March 28, 1998</w:t>
      </w:r>
      <w:bookmarkEnd w:id="183"/>
    </w:p>
    <w:p>
      <w:pPr>
        <w:pStyle w:val="Style98"/>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Somerset, NJ.</w:t>
      </w:r>
    </w:p>
    <w:p>
      <w:pPr>
        <w:pStyle w:val="Style98"/>
        <w:framePr w:w="3619" w:h="12361" w:hRule="exact" w:wrap="none" w:vAnchor="page" w:hAnchor="page" w:x="1235" w:y="2990"/>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Master Locksmiths Association of New Jersey</w:t>
      </w:r>
    </w:p>
    <w:p>
      <w:pPr>
        <w:pStyle w:val="Style98"/>
        <w:framePr w:w="3619" w:h="12361" w:hRule="exact" w:wrap="none" w:vAnchor="page" w:hAnchor="page" w:x="1235" w:y="2990"/>
        <w:widowControl w:val="0"/>
        <w:keepNext w:val="0"/>
        <w:keepLines w:val="0"/>
        <w:shd w:val="clear" w:color="auto" w:fill="auto"/>
        <w:bidi w:val="0"/>
        <w:jc w:val="left"/>
        <w:spacing w:before="0" w:after="102" w:line="218" w:lineRule="exact"/>
        <w:ind w:left="360" w:right="0" w:firstLine="0"/>
      </w:pPr>
      <w:r>
        <w:rPr>
          <w:lang w:val="en-US" w:eastAsia="en-US" w:bidi="en-US"/>
          <w:w w:val="100"/>
          <w:spacing w:val="0"/>
          <w:color w:val="000000"/>
          <w:position w:val="0"/>
        </w:rPr>
        <w:t>Charles Green, CRL [973] 267-8884</w:t>
      </w:r>
    </w:p>
    <w:p>
      <w:pPr>
        <w:pStyle w:val="Style96"/>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bookmarkStart w:id="184" w:name="bookmark184"/>
      <w:r>
        <w:rPr>
          <w:lang w:val="en-US" w:eastAsia="en-US" w:bidi="en-US"/>
          <w:w w:val="100"/>
          <w:spacing w:val="0"/>
          <w:color w:val="000000"/>
          <w:position w:val="0"/>
        </w:rPr>
        <w:t>March 28, 1998</w:t>
      </w:r>
      <w:bookmarkEnd w:id="184"/>
    </w:p>
    <w:p>
      <w:pPr>
        <w:pStyle w:val="Style240"/>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r>
        <w:rPr>
          <w:lang w:val="en-US" w:eastAsia="en-US" w:bidi="en-US"/>
          <w:w w:val="100"/>
          <w:spacing w:val="0"/>
          <w:color w:val="000000"/>
          <w:position w:val="0"/>
        </w:rPr>
        <w:t>Kenosha, Wis.</w:t>
      </w:r>
    </w:p>
    <w:p>
      <w:pPr>
        <w:pStyle w:val="Style98"/>
        <w:framePr w:w="3619" w:h="12361" w:hRule="exact" w:wrap="none" w:vAnchor="page" w:hAnchor="page" w:x="1235" w:y="2990"/>
        <w:widowControl w:val="0"/>
        <w:keepNext w:val="0"/>
        <w:keepLines w:val="0"/>
        <w:shd w:val="clear" w:color="auto" w:fill="auto"/>
        <w:bidi w:val="0"/>
        <w:jc w:val="left"/>
        <w:spacing w:before="0" w:after="100" w:line="216" w:lineRule="exact"/>
        <w:ind w:left="360" w:right="0" w:firstLine="0"/>
      </w:pPr>
      <w:r>
        <w:rPr>
          <w:lang w:val="en-US" w:eastAsia="en-US" w:bidi="en-US"/>
          <w:w w:val="100"/>
          <w:spacing w:val="0"/>
          <w:color w:val="000000"/>
          <w:position w:val="0"/>
        </w:rPr>
        <w:t>Greater Chicago Locksmith Association John J. Geeenan [773] 486-2030</w:t>
      </w:r>
    </w:p>
    <w:p>
      <w:pPr>
        <w:pStyle w:val="Style96"/>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bookmarkStart w:id="185" w:name="bookmark185"/>
      <w:r>
        <w:rPr>
          <w:lang w:val="en-US" w:eastAsia="en-US" w:bidi="en-US"/>
          <w:w w:val="100"/>
          <w:spacing w:val="0"/>
          <w:color w:val="000000"/>
          <w:position w:val="0"/>
        </w:rPr>
        <w:t>May 23, 1998</w:t>
      </w:r>
      <w:bookmarkEnd w:id="185"/>
    </w:p>
    <w:p>
      <w:pPr>
        <w:pStyle w:val="Style98"/>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r>
        <w:rPr>
          <w:lang w:val="en-US" w:eastAsia="en-US" w:bidi="en-US"/>
          <w:w w:val="100"/>
          <w:spacing w:val="0"/>
          <w:color w:val="000000"/>
          <w:position w:val="0"/>
        </w:rPr>
        <w:t>King of Prussia (Valley Forge], Penn.</w:t>
      </w:r>
    </w:p>
    <w:p>
      <w:pPr>
        <w:pStyle w:val="Style98"/>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r>
        <w:rPr>
          <w:lang w:val="en-US" w:eastAsia="en-US" w:bidi="en-US"/>
          <w:w w:val="100"/>
          <w:spacing w:val="0"/>
          <w:color w:val="000000"/>
          <w:position w:val="0"/>
        </w:rPr>
        <w:t>SAFETECH</w:t>
      </w:r>
    </w:p>
    <w:p>
      <w:pPr>
        <w:pStyle w:val="Style98"/>
        <w:framePr w:w="3619" w:h="12361" w:hRule="exact" w:wrap="none" w:vAnchor="page" w:hAnchor="page" w:x="1235" w:y="2990"/>
        <w:widowControl w:val="0"/>
        <w:keepNext w:val="0"/>
        <w:keepLines w:val="0"/>
        <w:shd w:val="clear" w:color="auto" w:fill="auto"/>
        <w:bidi w:val="0"/>
        <w:jc w:val="left"/>
        <w:spacing w:before="0" w:after="0" w:line="216" w:lineRule="exact"/>
        <w:ind w:left="360" w:right="0" w:firstLine="0"/>
      </w:pPr>
      <w:r>
        <w:rPr>
          <w:lang w:val="en-US" w:eastAsia="en-US" w:bidi="en-US"/>
          <w:w w:val="100"/>
          <w:spacing w:val="0"/>
          <w:color w:val="000000"/>
          <w:position w:val="0"/>
        </w:rPr>
        <w:t>David M. Lowell</w:t>
      </w:r>
    </w:p>
    <w:p>
      <w:pPr>
        <w:pStyle w:val="Style98"/>
        <w:framePr w:w="3619" w:h="12361" w:hRule="exact" w:wrap="none" w:vAnchor="page" w:hAnchor="page" w:x="1235" w:y="2990"/>
        <w:widowControl w:val="0"/>
        <w:keepNext w:val="0"/>
        <w:keepLines w:val="0"/>
        <w:shd w:val="clear" w:color="auto" w:fill="auto"/>
        <w:bidi w:val="0"/>
        <w:jc w:val="left"/>
        <w:spacing w:before="0" w:after="258" w:line="216" w:lineRule="exact"/>
        <w:ind w:left="360" w:right="0" w:firstLine="0"/>
      </w:pPr>
      <w:r>
        <w:rPr>
          <w:lang w:val="en-US" w:eastAsia="en-US" w:bidi="en-US"/>
          <w:w w:val="100"/>
          <w:spacing w:val="0"/>
          <w:color w:val="000000"/>
          <w:position w:val="0"/>
        </w:rPr>
        <w:t>[214] 827-7233</w:t>
      </w:r>
    </w:p>
    <w:p>
      <w:pPr>
        <w:pStyle w:val="Style98"/>
        <w:framePr w:w="3619" w:h="12361" w:hRule="exact" w:wrap="none" w:vAnchor="page" w:hAnchor="page" w:x="1235" w:y="2990"/>
        <w:widowControl w:val="0"/>
        <w:keepNext w:val="0"/>
        <w:keepLines w:val="0"/>
        <w:shd w:val="clear" w:color="auto" w:fill="auto"/>
        <w:bidi w:val="0"/>
        <w:jc w:val="left"/>
        <w:spacing w:before="0" w:after="0" w:line="168" w:lineRule="exact"/>
        <w:ind w:left="360" w:right="0" w:firstLine="0"/>
      </w:pPr>
      <w:r>
        <w:rPr>
          <w:lang w:val="en-US" w:eastAsia="en-US" w:bidi="en-US"/>
          <w:w w:val="100"/>
          <w:spacing w:val="0"/>
          <w:color w:val="000000"/>
          <w:position w:val="0"/>
        </w:rPr>
        <w:t>30-day application period required</w:t>
      </w:r>
    </w:p>
    <w:p>
      <w:pPr>
        <w:pStyle w:val="Style589"/>
        <w:framePr w:w="3619" w:h="12361" w:hRule="exact" w:wrap="none" w:vAnchor="page" w:hAnchor="page" w:x="1235" w:y="2990"/>
        <w:widowControl w:val="0"/>
        <w:keepNext w:val="0"/>
        <w:keepLines w:val="0"/>
        <w:shd w:val="clear" w:color="auto" w:fill="auto"/>
        <w:bidi w:val="0"/>
        <w:jc w:val="left"/>
        <w:spacing w:before="0" w:after="0"/>
        <w:ind w:left="360" w:right="0" w:firstLine="0"/>
      </w:pPr>
      <w:r>
        <w:rPr>
          <w:rStyle w:val="CharStyle591"/>
          <w:i w:val="0"/>
          <w:iCs w:val="0"/>
        </w:rPr>
        <w:t>I</w:t>
      </w:r>
      <w:r>
        <w:rPr>
          <w:lang w:val="en-US" w:eastAsia="en-US" w:bidi="en-US"/>
          <w:w w:val="100"/>
          <w:spacing w:val="0"/>
          <w:color w:val="000000"/>
          <w:position w:val="0"/>
        </w:rPr>
        <w:t>)</w:t>
      </w:r>
    </w:p>
    <w:p>
      <w:pPr>
        <w:pStyle w:val="Style224"/>
        <w:framePr w:w="3619" w:h="305" w:hRule="exact" w:wrap="none" w:vAnchor="page" w:hAnchor="page" w:x="1235" w:y="15390"/>
        <w:widowControl w:val="0"/>
        <w:keepNext w:val="0"/>
        <w:keepLines w:val="0"/>
        <w:shd w:val="clear" w:color="auto" w:fill="auto"/>
        <w:bidi w:val="0"/>
        <w:jc w:val="right"/>
        <w:spacing w:before="0" w:after="0" w:line="146" w:lineRule="exact"/>
        <w:ind w:left="0" w:right="0" w:firstLine="0"/>
      </w:pPr>
      <w:r>
        <w:rPr>
          <w:rStyle w:val="CharStyle322"/>
          <w:b/>
          <w:bCs/>
        </w:rPr>
        <w:t>Keynotes</w:t>
      </w:r>
      <w:r>
        <w:rPr>
          <w:rStyle w:val="CharStyle311"/>
          <w:b/>
          <w:bCs/>
        </w:rPr>
        <w:t>January 1998</w:t>
      </w:r>
    </w:p>
    <w:p>
      <w:pPr>
        <w:pStyle w:val="Style214"/>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Just a few months ago, I wrote you about our new in-house administration of the PRP pro</w:t>
        <w:softHyphen/>
        <w:t>gram. Little did I know at this time that I myself would be joining the ALOA staff— moving to Dallas as the new PRP/Education Manager. This is an exciting time for both programs as we embark on a whole new effort to tailor ALOA’s education and profi</w:t>
        <w:softHyphen/>
        <w:t>ciency testing to better meet our members needs. I’ve got my work cut out for me, its plain to see. Luckily the ALOA support staff is ready and able to assist me in making this transition. I hope it will be a smooth one, and I hope that the results will be to your satisfaction.</w:t>
      </w:r>
    </w:p>
    <w:p>
      <w:pPr>
        <w:pStyle w:val="Style214"/>
        <w:framePr w:w="3346" w:h="12037" w:hRule="exact" w:wrap="none" w:vAnchor="page" w:hAnchor="page" w:x="4994" w:y="3015"/>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We have a number of new sittings sched</w:t>
        <w:softHyphen/>
        <w:t>uled. Keep looking for a sitting in your area—we want you in the PRP program.</w:t>
      </w:r>
    </w:p>
    <w:p>
      <w:pPr>
        <w:pStyle w:val="Style51"/>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bookmarkStart w:id="186" w:name="bookmark186"/>
      <w:r>
        <w:rPr>
          <w:lang w:val="en-US" w:eastAsia="en-US" w:bidi="en-US"/>
          <w:w w:val="100"/>
          <w:spacing w:val="0"/>
          <w:color w:val="000000"/>
          <w:position w:val="0"/>
        </w:rPr>
        <w:t>New Certifications</w:t>
      </w:r>
      <w:bookmarkEnd w:id="186"/>
    </w:p>
    <w:p>
      <w:pPr>
        <w:pStyle w:val="Style96"/>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bookmarkStart w:id="187" w:name="bookmark187"/>
      <w:r>
        <w:rPr>
          <w:lang w:val="en-US" w:eastAsia="en-US" w:bidi="en-US"/>
          <w:w w:val="100"/>
          <w:spacing w:val="0"/>
          <w:color w:val="000000"/>
          <w:position w:val="0"/>
        </w:rPr>
        <w:t>CPLs</w:t>
      </w:r>
      <w:bookmarkEnd w:id="187"/>
    </w:p>
    <w:p>
      <w:pPr>
        <w:pStyle w:val="Style214"/>
        <w:framePr w:w="3346" w:h="12037" w:hRule="exact" w:wrap="none" w:vAnchor="page" w:hAnchor="page" w:x="4994" w:y="301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Kruysman, James B./Sarasota, Fla.</w:t>
      </w:r>
    </w:p>
    <w:p>
      <w:pPr>
        <w:pStyle w:val="Style96"/>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bookmarkStart w:id="188" w:name="bookmark188"/>
      <w:r>
        <w:rPr>
          <w:lang w:val="en-US" w:eastAsia="en-US" w:bidi="en-US"/>
          <w:w w:val="100"/>
          <w:spacing w:val="0"/>
          <w:color w:val="000000"/>
          <w:position w:val="0"/>
        </w:rPr>
        <w:t>CRLs</w:t>
      </w:r>
      <w:bookmarkEnd w:id="188"/>
    </w:p>
    <w:p>
      <w:pPr>
        <w:pStyle w:val="Style214"/>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Bailey, Yolanda J./Toledo, Ohio Crume, Walter C./Brookville, Ohio Gerow, Frank H./Lancaster, Pa.</w:t>
      </w:r>
    </w:p>
    <w:p>
      <w:pPr>
        <w:pStyle w:val="Style214"/>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Keister, Alan W./Middleburg, Pa. Kupferman, Ken/Lutz, Fla.</w:t>
      </w:r>
    </w:p>
    <w:p>
      <w:pPr>
        <w:pStyle w:val="Style214"/>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Lampone, Frank/Lakeland, Fla.</w:t>
      </w:r>
    </w:p>
    <w:p>
      <w:pPr>
        <w:pStyle w:val="Style214"/>
        <w:framePr w:w="3346" w:h="12037" w:hRule="exact" w:wrap="none" w:vAnchor="page" w:hAnchor="page" w:x="4994" w:y="30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Pigue, Charles D. II/Auburn, Wash.</w:t>
      </w:r>
    </w:p>
    <w:p>
      <w:pPr>
        <w:pStyle w:val="Style214"/>
        <w:framePr w:w="3346" w:h="12037" w:hRule="exact" w:wrap="none" w:vAnchor="page" w:hAnchor="page" w:x="4994" w:y="3015"/>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Savarin, Jamie D./Louisville, Ohio Spencer, Samuel J./Ronks, Pa.</w:t>
      </w:r>
    </w:p>
    <w:p>
      <w:pPr>
        <w:pStyle w:val="Style51"/>
        <w:framePr w:w="3346" w:h="12037" w:hRule="exact" w:wrap="none" w:vAnchor="page" w:hAnchor="page" w:x="4994" w:y="3015"/>
        <w:widowControl w:val="0"/>
        <w:keepNext w:val="0"/>
        <w:keepLines w:val="0"/>
        <w:shd w:val="clear" w:color="auto" w:fill="auto"/>
        <w:bidi w:val="0"/>
        <w:jc w:val="left"/>
        <w:spacing w:before="0" w:after="0"/>
        <w:ind w:left="0" w:right="0" w:firstLine="0"/>
      </w:pPr>
      <w:bookmarkStart w:id="189" w:name="bookmark189"/>
      <w:r>
        <w:rPr>
          <w:lang w:val="en-US" w:eastAsia="en-US" w:bidi="en-US"/>
          <w:w w:val="100"/>
          <w:spacing w:val="0"/>
          <w:color w:val="000000"/>
          <w:position w:val="0"/>
        </w:rPr>
        <w:t>PRP History Requests</w:t>
      </w:r>
      <w:bookmarkEnd w:id="189"/>
    </w:p>
    <w:p>
      <w:pPr>
        <w:pStyle w:val="Style214"/>
        <w:framePr w:w="3346" w:h="12037" w:hRule="exact" w:wrap="none" w:vAnchor="page" w:hAnchor="page" w:x="4994" w:y="30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If you need information about your PRP his</w:t>
        <w:softHyphen/>
        <w:t>tory, please contact the ALOA office at 3003 Live Oak Street; Dallas, Texas, 75204.</w:t>
      </w:r>
    </w:p>
    <w:p>
      <w:pPr>
        <w:pStyle w:val="Style214"/>
        <w:framePr w:w="3346" w:h="12037" w:hRule="exact" w:wrap="none" w:vAnchor="page" w:hAnchor="page" w:x="4994" w:y="3015"/>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When you do contact (in writing) the PRP staff, please reference your current ALOA membership number and/or any old ALOA membership numbers under which you might have taken the PRP evaluation.</w:t>
      </w:r>
    </w:p>
    <w:p>
      <w:pPr>
        <w:pStyle w:val="Style51"/>
        <w:framePr w:w="3346" w:h="12037" w:hRule="exact" w:wrap="none" w:vAnchor="page" w:hAnchor="page" w:x="4994" w:y="3015"/>
        <w:widowControl w:val="0"/>
        <w:keepNext w:val="0"/>
        <w:keepLines w:val="0"/>
        <w:shd w:val="clear" w:color="auto" w:fill="auto"/>
        <w:bidi w:val="0"/>
        <w:jc w:val="left"/>
        <w:spacing w:before="0" w:after="0"/>
        <w:ind w:left="0" w:right="0" w:firstLine="0"/>
      </w:pPr>
      <w:bookmarkStart w:id="190" w:name="bookmark190"/>
      <w:r>
        <w:rPr>
          <w:lang w:val="en-US" w:eastAsia="en-US" w:bidi="en-US"/>
          <w:w w:val="100"/>
          <w:spacing w:val="0"/>
          <w:color w:val="000000"/>
          <w:position w:val="0"/>
        </w:rPr>
        <w:t>PRP Resource Guide</w:t>
      </w:r>
      <w:bookmarkEnd w:id="190"/>
    </w:p>
    <w:p>
      <w:pPr>
        <w:pStyle w:val="Style214"/>
        <w:framePr w:w="3346" w:h="12037" w:hRule="exact" w:wrap="none" w:vAnchor="page" w:hAnchor="page" w:x="4994" w:y="30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One excellent resource in preparing for the PRP is the </w:t>
      </w:r>
      <w:r>
        <w:rPr>
          <w:rStyle w:val="CharStyle319"/>
          <w:b w:val="0"/>
          <w:bCs w:val="0"/>
        </w:rPr>
        <w:t>PRP Resource Guide</w:t>
      </w:r>
      <w:r>
        <w:rPr>
          <w:lang w:val="en-US" w:eastAsia="en-US" w:bidi="en-US"/>
          <w:w w:val="100"/>
          <w:spacing w:val="0"/>
          <w:color w:val="000000"/>
          <w:position w:val="0"/>
        </w:rPr>
        <w:t xml:space="preserve"> available from the ALOA office for $18 (which includes shipping). The </w:t>
      </w:r>
      <w:r>
        <w:rPr>
          <w:rStyle w:val="CharStyle319"/>
          <w:b w:val="0"/>
          <w:bCs w:val="0"/>
        </w:rPr>
        <w:t>Guide</w:t>
      </w:r>
      <w:r>
        <w:rPr>
          <w:lang w:val="en-US" w:eastAsia="en-US" w:bidi="en-US"/>
          <w:w w:val="100"/>
          <w:spacing w:val="0"/>
          <w:color w:val="000000"/>
          <w:position w:val="0"/>
        </w:rPr>
        <w:t xml:space="preserve"> covers PRP registra</w:t>
        <w:softHyphen/>
        <w:t>tion procedures, categories, a study guide,</w:t>
      </w:r>
    </w:p>
    <w:p>
      <w:pPr>
        <w:pStyle w:val="Style40"/>
        <w:framePr w:w="3346" w:h="4869" w:hRule="exact" w:wrap="none" w:vAnchor="page" w:hAnchor="page" w:x="8498" w:y="2999"/>
        <w:widowControl w:val="0"/>
        <w:keepNext w:val="0"/>
        <w:keepLines w:val="0"/>
        <w:shd w:val="clear" w:color="auto" w:fill="auto"/>
        <w:bidi w:val="0"/>
        <w:jc w:val="left"/>
        <w:spacing w:before="0" w:after="195" w:line="242" w:lineRule="exact"/>
        <w:ind w:left="0" w:right="0" w:firstLine="0"/>
      </w:pPr>
      <w:r>
        <w:rPr>
          <w:lang w:val="en-US" w:eastAsia="en-US" w:bidi="en-US"/>
          <w:w w:val="100"/>
          <w:spacing w:val="0"/>
          <w:color w:val="000000"/>
          <w:position w:val="0"/>
        </w:rPr>
        <w:t>sample questions, references to applicable materials in other publications, and a profes</w:t>
        <w:softHyphen/>
        <w:t>sional glossary of terms.</w:t>
      </w:r>
    </w:p>
    <w:p>
      <w:pPr>
        <w:pStyle w:val="Style51"/>
        <w:framePr w:w="3346" w:h="4869" w:hRule="exact" w:wrap="none" w:vAnchor="page" w:hAnchor="page" w:x="8498" w:y="2999"/>
        <w:widowControl w:val="0"/>
        <w:keepNext w:val="0"/>
        <w:keepLines w:val="0"/>
        <w:shd w:val="clear" w:color="auto" w:fill="auto"/>
        <w:bidi w:val="0"/>
        <w:jc w:val="left"/>
        <w:spacing w:before="0" w:after="0"/>
        <w:ind w:left="200" w:right="0"/>
      </w:pPr>
      <w:bookmarkStart w:id="191" w:name="bookmark191"/>
      <w:r>
        <w:rPr>
          <w:lang w:val="en-US" w:eastAsia="en-US" w:bidi="en-US"/>
          <w:w w:val="100"/>
          <w:spacing w:val="0"/>
          <w:color w:val="000000"/>
          <w:position w:val="0"/>
        </w:rPr>
        <w:t>Mandatory Categories</w:t>
      </w:r>
      <w:bookmarkEnd w:id="191"/>
    </w:p>
    <w:p>
      <w:pPr>
        <w:pStyle w:val="Style40"/>
        <w:framePr w:w="3346" w:h="4869" w:hRule="exact" w:wrap="none" w:vAnchor="page" w:hAnchor="page" w:x="8498" w:y="29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One the first questions asked by some PRP candidates is, “What is the basic information —what are the basic skills—required of a certified locksmith?” For those of you who are new to the process, the PRP begins with 10 mandatory categories. Those are:</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Codes and Code Equipment</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Cylinder Servicing</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Key Blank Identification</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Key Impressioning</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Professional Lock Opening Techniques</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Lockset Functions</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Lockset Servicing</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Basic Master Keying</w:t>
      </w:r>
    </w:p>
    <w:p>
      <w:pPr>
        <w:pStyle w:val="Style40"/>
        <w:numPr>
          <w:ilvl w:val="0"/>
          <w:numId w:val="23"/>
        </w:numPr>
        <w:framePr w:w="3346" w:h="4869" w:hRule="exact" w:wrap="none" w:vAnchor="page" w:hAnchor="page" w:x="8498" w:y="2999"/>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Cabinet, Furniture and Mailbox Locks.</w:t>
      </w:r>
    </w:p>
    <w:p>
      <w:pPr>
        <w:pStyle w:val="Style592"/>
        <w:framePr w:w="3346" w:h="1504" w:hRule="exact" w:wrap="none" w:vAnchor="page" w:hAnchor="page" w:x="8498" w:y="8771"/>
        <w:widowControl w:val="0"/>
        <w:keepNext w:val="0"/>
        <w:keepLines w:val="0"/>
        <w:shd w:val="clear" w:color="auto" w:fill="auto"/>
        <w:bidi w:val="0"/>
        <w:jc w:val="left"/>
        <w:spacing w:before="0" w:after="0"/>
        <w:ind w:left="1232" w:right="0"/>
      </w:pPr>
      <w:r>
        <w:rPr>
          <w:lang w:val="en-US" w:eastAsia="en-US" w:bidi="en-US"/>
          <w:w w:val="100"/>
          <w:spacing w:val="0"/>
          <w:color w:val="000000"/>
          <w:position w:val="0"/>
        </w:rPr>
        <w:t>About the Chairman: David Low</w:t>
        <w:t>-</w:t>
      </w:r>
    </w:p>
    <w:p>
      <w:pPr>
        <w:pStyle w:val="Style592"/>
        <w:framePr w:w="3346" w:h="1504" w:hRule="exact" w:wrap="none" w:vAnchor="page" w:hAnchor="page" w:x="8498" w:y="877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ell, CML, CMS, is ALOA’s immediate past presi</w:t>
        <w:t>-</w:t>
        <w:br/>
        <w:t>dent and an ALOA Trustee. David has served on</w:t>
        <w:br/>
        <w:t>the ALOA board for 10 years. He owns and oper</w:t>
        <w:t>-</w:t>
        <w:br/>
        <w:t>ates Phoenix Lock &amp; Key in Arizona, and has</w:t>
        <w:br/>
        <w:t>been an ALOA member since 1981.</w:t>
      </w:r>
    </w:p>
    <w:p>
      <w:pPr>
        <w:framePr w:wrap="none" w:vAnchor="page" w:hAnchor="page" w:x="8550" w:y="8024"/>
        <w:widowControl w:val="0"/>
        <w:rPr>
          <w:sz w:val="2"/>
          <w:szCs w:val="2"/>
        </w:rPr>
      </w:pPr>
      <w:r>
        <w:pict>
          <v:shape id="_x0000_s1127" type="#_x0000_t75" style="width:49pt;height:49pt;">
            <v:imagedata r:id="rId207" r:href="rId208"/>
          </v:shape>
        </w:pict>
      </w:r>
    </w:p>
    <w:p>
      <w:pPr>
        <w:pStyle w:val="Style96"/>
        <w:framePr w:w="3346" w:h="3215" w:hRule="exact" w:wrap="none" w:vAnchor="page" w:hAnchor="page" w:x="8498" w:y="11353"/>
        <w:widowControl w:val="0"/>
        <w:keepNext w:val="0"/>
        <w:keepLines w:val="0"/>
        <w:shd w:val="clear" w:color="auto" w:fill="637284"/>
        <w:bidi w:val="0"/>
        <w:jc w:val="left"/>
        <w:spacing w:before="0" w:after="134" w:line="178" w:lineRule="exact"/>
        <w:ind w:left="380" w:right="0" w:firstLine="0"/>
      </w:pPr>
      <w:bookmarkStart w:id="192" w:name="bookmark192"/>
      <w:r>
        <w:rPr>
          <w:lang w:val="en-US" w:eastAsia="en-US" w:bidi="en-US"/>
          <w:w w:val="100"/>
          <w:spacing w:val="0"/>
          <w:color w:val="000000"/>
          <w:position w:val="0"/>
        </w:rPr>
        <w:t>Proficiency Registration Program</w:t>
      </w:r>
      <w:bookmarkEnd w:id="192"/>
    </w:p>
    <w:p>
      <w:pPr>
        <w:pStyle w:val="Style214"/>
        <w:framePr w:w="3346" w:h="3215" w:hRule="exact" w:wrap="none" w:vAnchor="page" w:hAnchor="page" w:x="8498" w:y="11353"/>
        <w:widowControl w:val="0"/>
        <w:keepNext w:val="0"/>
        <w:keepLines w:val="0"/>
        <w:shd w:val="clear" w:color="auto" w:fill="637284"/>
        <w:bidi w:val="0"/>
        <w:jc w:val="both"/>
        <w:spacing w:before="0" w:after="0" w:line="235" w:lineRule="exact"/>
        <w:ind w:left="0" w:right="0" w:firstLine="0"/>
      </w:pPr>
      <w:r>
        <w:rPr>
          <w:lang w:val="en-US" w:eastAsia="en-US" w:bidi="en-US"/>
          <w:w w:val="100"/>
          <w:spacing w:val="0"/>
          <w:color w:val="000000"/>
          <w:position w:val="0"/>
        </w:rPr>
        <w:t>Available to locksmiths worldwide, ALOAs proficiency registration program (PRP) evalu</w:t>
        <w:softHyphen/>
        <w:t>ates the educational and technical competence of dedicated individuals in 36 categories such as hardware installation, high security and safe/safe vault locks, master keying, alarms and access control devices. There are four levels of PRP certification:</w:t>
      </w:r>
    </w:p>
    <w:p>
      <w:pPr>
        <w:pStyle w:val="Style96"/>
        <w:framePr w:w="3346" w:h="3215" w:hRule="exact" w:wrap="none" w:vAnchor="page" w:hAnchor="page" w:x="8498" w:y="11353"/>
        <w:widowControl w:val="0"/>
        <w:keepNext w:val="0"/>
        <w:keepLines w:val="0"/>
        <w:shd w:val="clear" w:color="auto" w:fill="637284"/>
        <w:bidi w:val="0"/>
        <w:jc w:val="left"/>
        <w:spacing w:before="0" w:after="0" w:line="235" w:lineRule="exact"/>
        <w:ind w:left="380" w:right="0" w:firstLine="0"/>
      </w:pPr>
      <w:bookmarkStart w:id="193" w:name="bookmark193"/>
      <w:r>
        <w:rPr>
          <w:lang w:val="en-US" w:eastAsia="en-US" w:bidi="en-US"/>
          <w:w w:val="100"/>
          <w:spacing w:val="0"/>
          <w:color w:val="000000"/>
          <w:position w:val="0"/>
        </w:rPr>
        <w:t>Registered Locksmith CRL)</w:t>
      </w:r>
      <w:bookmarkEnd w:id="193"/>
    </w:p>
    <w:p>
      <w:pPr>
        <w:pStyle w:val="Style96"/>
        <w:framePr w:w="3346" w:h="3215" w:hRule="exact" w:wrap="none" w:vAnchor="page" w:hAnchor="page" w:x="8498" w:y="11353"/>
        <w:widowControl w:val="0"/>
        <w:keepNext w:val="0"/>
        <w:keepLines w:val="0"/>
        <w:shd w:val="clear" w:color="auto" w:fill="637284"/>
        <w:bidi w:val="0"/>
        <w:jc w:val="left"/>
        <w:spacing w:before="0" w:after="0" w:line="235" w:lineRule="exact"/>
        <w:ind w:left="380" w:right="0" w:firstLine="0"/>
      </w:pPr>
      <w:bookmarkStart w:id="194" w:name="bookmark194"/>
      <w:r>
        <w:rPr>
          <w:lang w:val="en-US" w:eastAsia="en-US" w:bidi="en-US"/>
          <w:w w:val="100"/>
          <w:spacing w:val="0"/>
          <w:color w:val="000000"/>
          <w:position w:val="0"/>
        </w:rPr>
        <w:t>Certified Registered Locksmith (CRL) Certified Professional Locksmith (CPL) and Certified Master Locksmith (CML)</w:t>
      </w:r>
      <w:bookmarkEnd w:id="194"/>
    </w:p>
    <w:p>
      <w:pPr>
        <w:framePr w:wrap="none" w:vAnchor="page" w:hAnchor="page" w:x="8555" w:y="14662"/>
        <w:widowControl w:val="0"/>
        <w:rPr>
          <w:sz w:val="2"/>
          <w:szCs w:val="2"/>
        </w:rPr>
      </w:pPr>
      <w:r>
        <w:pict>
          <v:shape id="_x0000_s1128" type="#_x0000_t75" style="width:163pt;height:16pt;">
            <v:imagedata r:id="rId209" r:href="rId210"/>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594"/>
        <w:framePr w:w="2770" w:h="1620" w:hRule="exact" w:wrap="none" w:vAnchor="page" w:hAnchor="page" w:x="1899" w:y="11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pays</w:t>
      </w:r>
    </w:p>
    <w:p>
      <w:pPr>
        <w:pStyle w:val="Style594"/>
        <w:framePr w:w="2770" w:h="1620" w:hRule="exact" w:wrap="none" w:vAnchor="page" w:hAnchor="page" w:x="1899" w:y="11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have new faces</w:t>
        <w:br/>
        <w:t>in the crowd.</w:t>
      </w:r>
    </w:p>
    <w:p>
      <w:pPr>
        <w:framePr w:wrap="none" w:vAnchor="page" w:hAnchor="page" w:x="2840" w:y="3250"/>
        <w:widowControl w:val="0"/>
        <w:rPr>
          <w:sz w:val="2"/>
          <w:szCs w:val="2"/>
        </w:rPr>
      </w:pPr>
      <w:r>
        <w:pict>
          <v:shape id="_x0000_s1129" type="#_x0000_t75" style="width:45pt;height:435pt;">
            <v:imagedata r:id="rId211" r:href="rId212"/>
          </v:shape>
        </w:pict>
      </w:r>
    </w:p>
    <w:p>
      <w:pPr>
        <w:pStyle w:val="Style596"/>
        <w:framePr w:w="2362" w:h="1959" w:hRule="exact" w:wrap="none" w:vAnchor="page" w:hAnchor="page" w:x="2129" w:y="1258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During 1998</w:t>
        <w:br/>
        <w:t>each ALOA member</w:t>
        <w:br/>
        <w:t>who sponsors</w:t>
        <w:br/>
        <w:t>a new applicant</w:t>
        <w:br/>
        <w:t xml:space="preserve">will receive </w:t>
      </w:r>
      <w:r>
        <w:rPr>
          <w:rStyle w:val="CharStyle598"/>
        </w:rPr>
        <w:t>$40 cash</w:t>
        <w:br/>
      </w:r>
      <w:r>
        <w:rPr>
          <w:lang w:val="en-US" w:eastAsia="en-US" w:bidi="en-US"/>
          <w:w w:val="100"/>
          <w:spacing w:val="0"/>
          <w:color w:val="000000"/>
          <w:position w:val="0"/>
        </w:rPr>
        <w:t>(upon clearance,</w:t>
        <w:br/>
        <w:t>and payment</w:t>
      </w:r>
    </w:p>
    <w:p>
      <w:pPr>
        <w:pStyle w:val="Style596"/>
        <w:framePr w:w="2362" w:h="1959" w:hRule="exact" w:wrap="none" w:vAnchor="page" w:hAnchor="page" w:x="2129" w:y="12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application fee and dues).</w:t>
      </w:r>
    </w:p>
    <w:tbl>
      <w:tblPr>
        <w:tblOverlap w:val="never"/>
        <w:tblLayout w:type="fixed"/>
        <w:jc w:val="left"/>
      </w:tblPr>
      <w:tblGrid>
        <w:gridCol w:w="3134"/>
        <w:gridCol w:w="216"/>
        <w:gridCol w:w="3662"/>
      </w:tblGrid>
      <w:tr>
        <w:trPr>
          <w:trHeight w:val="634" w:hRule="exact"/>
        </w:trPr>
        <w:tc>
          <w:tcPr>
            <w:shd w:val="clear" w:color="auto" w:fill="FFFFFF"/>
            <w:tcBorders/>
            <w:vAlign w:val="bottom"/>
          </w:tcPr>
          <w:p>
            <w:pPr>
              <w:pStyle w:val="Style40"/>
              <w:framePr w:w="7013" w:h="2602" w:wrap="none" w:vAnchor="page" w:hAnchor="page" w:x="5480" w:y="178"/>
              <w:tabs>
                <w:tab w:leader="underscore" w:pos="1445" w:val="left"/>
              </w:tabs>
              <w:widowControl w:val="0"/>
              <w:keepNext w:val="0"/>
              <w:keepLines w:val="0"/>
              <w:shd w:val="clear" w:color="auto" w:fill="auto"/>
              <w:bidi w:val="0"/>
              <w:jc w:val="both"/>
              <w:spacing w:before="0" w:after="0" w:line="532" w:lineRule="exact"/>
              <w:ind w:left="0" w:right="0" w:firstLine="0"/>
            </w:pPr>
            <w:r>
              <w:rPr>
                <w:rStyle w:val="CharStyle599"/>
              </w:rPr>
              <w:tab/>
              <w:t>„ 1 „</w:t>
            </w:r>
          </w:p>
        </w:tc>
        <w:tc>
          <w:tcPr>
            <w:shd w:val="clear" w:color="auto" w:fill="FFFFFF"/>
            <w:gridSpan w:val="2"/>
            <w:tcBorders>
              <w:left w:val="single" w:sz="4"/>
            </w:tcBorders>
            <w:vAlign w:val="bottom"/>
          </w:tcPr>
          <w:p>
            <w:pPr>
              <w:pStyle w:val="Style40"/>
              <w:framePr w:w="7013" w:h="2602" w:wrap="none" w:vAnchor="page" w:hAnchor="page" w:x="5480" w:y="178"/>
              <w:widowControl w:val="0"/>
              <w:keepNext w:val="0"/>
              <w:keepLines w:val="0"/>
              <w:shd w:val="clear" w:color="auto" w:fill="auto"/>
              <w:bidi w:val="0"/>
              <w:jc w:val="left"/>
              <w:spacing w:before="0" w:after="0" w:line="290" w:lineRule="exact"/>
              <w:ind w:left="0" w:right="0" w:firstLine="0"/>
            </w:pPr>
            <w:r>
              <w:rPr>
                <w:rStyle w:val="CharStyle600"/>
              </w:rPr>
              <w:t>Tbs</w:t>
            </w:r>
          </w:p>
        </w:tc>
      </w:tr>
      <w:tr>
        <w:trPr>
          <w:trHeight w:val="418" w:hRule="exact"/>
        </w:trPr>
        <w:tc>
          <w:tcPr>
            <w:shd w:val="clear" w:color="auto" w:fill="FFFFFF"/>
            <w:tcBorders>
              <w:top w:val="single" w:sz="4"/>
            </w:tcBorders>
            <w:vAlign w:val="top"/>
          </w:tcPr>
          <w:p>
            <w:pPr>
              <w:pStyle w:val="Style40"/>
              <w:framePr w:w="7013" w:h="2602" w:wrap="none" w:vAnchor="page" w:hAnchor="page" w:x="5480" w:y="178"/>
              <w:widowControl w:val="0"/>
              <w:keepNext w:val="0"/>
              <w:keepLines w:val="0"/>
              <w:shd w:val="clear" w:color="auto" w:fill="auto"/>
              <w:bidi w:val="0"/>
              <w:jc w:val="right"/>
              <w:spacing w:before="0" w:after="0" w:line="532" w:lineRule="exact"/>
              <w:ind w:left="0" w:right="0" w:firstLine="0"/>
            </w:pPr>
            <w:r>
              <w:rPr>
                <w:rStyle w:val="CharStyle599"/>
              </w:rPr>
              <w:t>irade</w:t>
            </w:r>
          </w:p>
        </w:tc>
        <w:tc>
          <w:tcPr>
            <w:shd w:val="clear" w:color="auto" w:fill="FFFFFF"/>
            <w:tcBorders>
              <w:left w:val="single" w:sz="4"/>
              <w:top w:val="single" w:sz="4"/>
            </w:tcBorders>
            <w:vAlign w:val="top"/>
          </w:tcPr>
          <w:p>
            <w:pPr>
              <w:framePr w:w="7013" w:h="2602" w:wrap="none" w:vAnchor="page" w:hAnchor="page" w:x="5480" w:y="178"/>
              <w:widowControl w:val="0"/>
              <w:rPr>
                <w:sz w:val="10"/>
                <w:szCs w:val="10"/>
              </w:rPr>
            </w:pPr>
          </w:p>
        </w:tc>
        <w:tc>
          <w:tcPr>
            <w:shd w:val="clear" w:color="auto" w:fill="FFFFFF"/>
            <w:tcBorders>
              <w:top w:val="single" w:sz="4"/>
            </w:tcBorders>
            <w:vAlign w:val="top"/>
          </w:tcPr>
          <w:p>
            <w:pPr>
              <w:framePr w:w="7013" w:h="2602" w:wrap="none" w:vAnchor="page" w:hAnchor="page" w:x="5480" w:y="178"/>
              <w:widowControl w:val="0"/>
              <w:rPr>
                <w:sz w:val="10"/>
                <w:szCs w:val="10"/>
              </w:rPr>
            </w:pPr>
          </w:p>
        </w:tc>
      </w:tr>
      <w:tr>
        <w:trPr>
          <w:trHeight w:val="1550" w:hRule="exact"/>
        </w:trPr>
        <w:tc>
          <w:tcPr>
            <w:shd w:val="clear" w:color="auto" w:fill="FFFFFF"/>
            <w:tcBorders>
              <w:top w:val="single" w:sz="4"/>
            </w:tcBorders>
            <w:vAlign w:val="top"/>
          </w:tcPr>
          <w:p>
            <w:pPr>
              <w:framePr w:w="7013" w:h="2602" w:wrap="none" w:vAnchor="page" w:hAnchor="page" w:x="5480" w:y="178"/>
              <w:widowControl w:val="0"/>
              <w:rPr>
                <w:sz w:val="10"/>
                <w:szCs w:val="10"/>
              </w:rPr>
            </w:pPr>
          </w:p>
        </w:tc>
        <w:tc>
          <w:tcPr>
            <w:shd w:val="clear" w:color="auto" w:fill="FFFFFF"/>
            <w:gridSpan w:val="2"/>
            <w:tcBorders>
              <w:left w:val="single" w:sz="4"/>
            </w:tcBorders>
            <w:vAlign w:val="top"/>
          </w:tcPr>
          <w:p>
            <w:pPr>
              <w:pStyle w:val="Style40"/>
              <w:framePr w:w="7013" w:h="2602" w:wrap="none" w:vAnchor="page" w:hAnchor="page" w:x="5480" w:y="178"/>
              <w:widowControl w:val="0"/>
              <w:keepNext w:val="0"/>
              <w:keepLines w:val="0"/>
              <w:shd w:val="clear" w:color="auto" w:fill="auto"/>
              <w:bidi w:val="0"/>
              <w:jc w:val="left"/>
              <w:spacing w:before="0" w:after="80" w:line="146" w:lineRule="exact"/>
              <w:ind w:left="0" w:right="0" w:firstLine="0"/>
            </w:pPr>
            <w:r>
              <w:rPr>
                <w:rStyle w:val="CharStyle155"/>
              </w:rPr>
              <w:t>■ TonyKamunno, CML.CPS</w:t>
            </w:r>
          </w:p>
          <w:p>
            <w:pPr>
              <w:pStyle w:val="Style40"/>
              <w:framePr w:w="7013" w:h="2602" w:wrap="none" w:vAnchor="page" w:hAnchor="page" w:x="5480" w:y="178"/>
              <w:widowControl w:val="0"/>
              <w:keepNext w:val="0"/>
              <w:keepLines w:val="0"/>
              <w:shd w:val="clear" w:color="auto" w:fill="auto"/>
              <w:bidi w:val="0"/>
              <w:jc w:val="left"/>
              <w:spacing w:before="80" w:after="0" w:line="146" w:lineRule="exact"/>
              <w:ind w:left="260" w:right="0" w:firstLine="0"/>
            </w:pPr>
            <w:r>
              <w:rPr>
                <w:rStyle w:val="CharStyle155"/>
              </w:rPr>
              <w:t>Trade Tips Editor</w:t>
            </w:r>
          </w:p>
        </w:tc>
      </w:tr>
    </w:tbl>
    <w:p>
      <w:pPr>
        <w:pStyle w:val="Style51"/>
        <w:framePr w:w="3331" w:h="11539" w:hRule="exact" w:wrap="none" w:vAnchor="page" w:hAnchor="page" w:x="5076" w:y="3012"/>
        <w:widowControl w:val="0"/>
        <w:keepNext w:val="0"/>
        <w:keepLines w:val="0"/>
        <w:shd w:val="clear" w:color="auto" w:fill="auto"/>
        <w:bidi w:val="0"/>
        <w:jc w:val="left"/>
        <w:spacing w:before="0" w:after="0"/>
        <w:ind w:left="0" w:right="0" w:firstLine="0"/>
      </w:pPr>
      <w:bookmarkStart w:id="195" w:name="bookmark195"/>
      <w:r>
        <w:rPr>
          <w:lang w:val="en-US" w:eastAsia="en-US" w:bidi="en-US"/>
          <w:w w:val="100"/>
          <w:spacing w:val="0"/>
          <w:color w:val="000000"/>
          <w:position w:val="0"/>
        </w:rPr>
        <w:t>The Weslock-Toyota Connection</w:t>
      </w:r>
      <w:bookmarkEnd w:id="195"/>
    </w:p>
    <w:p>
      <w:pPr>
        <w:pStyle w:val="Style40"/>
        <w:framePr w:w="3331" w:h="11539" w:hRule="exact" w:wrap="none" w:vAnchor="page" w:hAnchor="page" w:x="5076" w:y="30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lose the ball bearing while rekeying a Toyota Camry trunk lock, the master keying ball from a Weslock knob lock or deadbolt makes a good replacement. Additional tip: If your Weslock knob lock or deadbolt as a loose cylinder, hold it in place using the wafer from a Toyota Camry trunk lock, If you use an awl or similar beveled tool, the wafer can be widened and used as a washer and the length of the wafer holds the cylinder in place.</w:t>
      </w:r>
    </w:p>
    <w:p>
      <w:pPr>
        <w:pStyle w:val="Style601"/>
        <w:framePr w:w="3331" w:h="11539" w:hRule="exact" w:wrap="none" w:vAnchor="page" w:hAnchor="page" w:x="5076" w:y="3012"/>
        <w:widowControl w:val="0"/>
        <w:keepNext w:val="0"/>
        <w:keepLines w:val="0"/>
        <w:shd w:val="clear" w:color="auto" w:fill="auto"/>
        <w:bidi w:val="0"/>
        <w:jc w:val="left"/>
        <w:spacing w:before="0" w:after="287"/>
        <w:ind w:left="0" w:right="0" w:firstLine="0"/>
      </w:pPr>
      <w:r>
        <w:rPr>
          <w:lang w:val="en-US" w:eastAsia="en-US" w:bidi="en-US"/>
          <w:w w:val="100"/>
          <w:spacing w:val="0"/>
          <w:color w:val="000000"/>
          <w:position w:val="0"/>
        </w:rPr>
        <w:t>R. Robertson #22372</w:t>
      </w:r>
    </w:p>
    <w:p>
      <w:pPr>
        <w:pStyle w:val="Style51"/>
        <w:framePr w:w="3331" w:h="11539" w:hRule="exact" w:wrap="none" w:vAnchor="page" w:hAnchor="page" w:x="5076" w:y="3012"/>
        <w:widowControl w:val="0"/>
        <w:keepNext w:val="0"/>
        <w:keepLines w:val="0"/>
        <w:shd w:val="clear" w:color="auto" w:fill="auto"/>
        <w:bidi w:val="0"/>
        <w:jc w:val="left"/>
        <w:spacing w:before="0" w:after="0" w:line="238" w:lineRule="exact"/>
        <w:ind w:left="0" w:right="0" w:firstLine="0"/>
      </w:pPr>
      <w:bookmarkStart w:id="196" w:name="bookmark196"/>
      <w:r>
        <w:rPr>
          <w:lang w:val="en-US" w:eastAsia="en-US" w:bidi="en-US"/>
          <w:w w:val="100"/>
          <w:spacing w:val="0"/>
          <w:color w:val="000000"/>
          <w:position w:val="0"/>
        </w:rPr>
        <w:t>Peening Pins</w:t>
      </w:r>
      <w:bookmarkEnd w:id="196"/>
    </w:p>
    <w:p>
      <w:pPr>
        <w:pStyle w:val="Style40"/>
        <w:framePr w:w="3331" w:h="11539" w:hRule="exact" w:wrap="none" w:vAnchor="page" w:hAnchor="page" w:x="5076" w:y="30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read recently in a trade publication about loose thumb estucheons on Ford ignition cyls. The author suggested drilling and using a screw to tighten up the thumb piece. Here is another way to do it that may be a little quicker and easier.</w:t>
      </w:r>
    </w:p>
    <w:p>
      <w:pPr>
        <w:pStyle w:val="Style40"/>
        <w:numPr>
          <w:ilvl w:val="0"/>
          <w:numId w:val="25"/>
        </w:numPr>
        <w:framePr w:w="3331" w:h="11539" w:hRule="exact" w:wrap="none" w:vAnchor="page" w:hAnchor="page" w:x="5076" w:y="3012"/>
        <w:tabs>
          <w:tab w:leader="none" w:pos="246"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Remove ignition cylinder from steering column via poke hole in shroud.</w:t>
      </w:r>
    </w:p>
    <w:p>
      <w:pPr>
        <w:pStyle w:val="Style40"/>
        <w:numPr>
          <w:ilvl w:val="0"/>
          <w:numId w:val="25"/>
        </w:numPr>
        <w:framePr w:w="3331" w:h="11539" w:hRule="exact" w:wrap="none" w:vAnchor="page" w:hAnchor="page" w:x="5076" w:y="3012"/>
        <w:tabs>
          <w:tab w:leader="none" w:pos="253"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Remove plug from cylinder housing.</w:t>
      </w:r>
    </w:p>
    <w:p>
      <w:pPr>
        <w:pStyle w:val="Style40"/>
        <w:numPr>
          <w:ilvl w:val="0"/>
          <w:numId w:val="25"/>
        </w:numPr>
        <w:framePr w:w="3331" w:h="11539" w:hRule="exact" w:wrap="none" w:vAnchor="page" w:hAnchor="page" w:x="5076" w:y="3012"/>
        <w:tabs>
          <w:tab w:leader="none" w:pos="253"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Insert blank key into plug in order to line up turn piece with plug keyway.</w:t>
      </w:r>
    </w:p>
    <w:p>
      <w:pPr>
        <w:pStyle w:val="Style40"/>
        <w:numPr>
          <w:ilvl w:val="0"/>
          <w:numId w:val="25"/>
        </w:numPr>
        <w:framePr w:w="3331" w:h="11539" w:hRule="exact" w:wrap="none" w:vAnchor="page" w:hAnchor="page" w:x="5076" w:y="3012"/>
        <w:tabs>
          <w:tab w:leader="none" w:pos="262"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Find yourself a 7/64 “drill bit (it is .1094 in diameter).</w:t>
      </w:r>
    </w:p>
    <w:p>
      <w:pPr>
        <w:pStyle w:val="Style40"/>
        <w:numPr>
          <w:ilvl w:val="0"/>
          <w:numId w:val="25"/>
        </w:numPr>
        <w:framePr w:w="3331" w:h="11539" w:hRule="exact" w:wrap="none" w:vAnchor="page" w:hAnchor="page" w:x="5076" w:y="3012"/>
        <w:tabs>
          <w:tab w:leader="none" w:pos="262"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Drill a hole through casting and into plug, being careful not to go too deep.</w:t>
      </w:r>
    </w:p>
    <w:p>
      <w:pPr>
        <w:pStyle w:val="Style40"/>
        <w:numPr>
          <w:ilvl w:val="0"/>
          <w:numId w:val="25"/>
        </w:numPr>
        <w:framePr w:w="3331" w:h="11539" w:hRule="exact" w:wrap="none" w:vAnchor="page" w:hAnchor="page" w:x="5076" w:y="3012"/>
        <w:tabs>
          <w:tab w:leader="none" w:pos="262"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Look around on the floor and find a bot</w:t>
        <w:softHyphen/>
        <w:t>tom pin about .2</w:t>
      </w:r>
      <w:r>
        <w:rPr>
          <w:rStyle w:val="CharStyle116"/>
        </w:rPr>
        <w:t>6"</w:t>
      </w:r>
      <w:r>
        <w:rPr>
          <w:lang w:val="en-US" w:eastAsia="en-US" w:bidi="en-US"/>
          <w:w w:val="100"/>
          <w:spacing w:val="0"/>
          <w:color w:val="000000"/>
          <w:position w:val="0"/>
        </w:rPr>
        <w:t xml:space="preserve"> long.</w:t>
      </w:r>
    </w:p>
    <w:p>
      <w:pPr>
        <w:pStyle w:val="Style40"/>
        <w:numPr>
          <w:ilvl w:val="0"/>
          <w:numId w:val="25"/>
        </w:numPr>
        <w:framePr w:w="3331" w:h="11539" w:hRule="exact" w:wrap="none" w:vAnchor="page" w:hAnchor="page" w:x="5076" w:y="3012"/>
        <w:tabs>
          <w:tab w:leader="none" w:pos="262"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Insert the pin in the hole and gently tap in place. When pin bottoms out, give it a solid hit to swell the brass pin.</w:t>
      </w:r>
    </w:p>
    <w:p>
      <w:pPr>
        <w:pStyle w:val="Style40"/>
        <w:numPr>
          <w:ilvl w:val="0"/>
          <w:numId w:val="25"/>
        </w:numPr>
        <w:framePr w:w="3331" w:h="11539" w:hRule="exact" w:wrap="none" w:vAnchor="page" w:hAnchor="page" w:x="5076" w:y="3012"/>
        <w:tabs>
          <w:tab w:leader="none" w:pos="262"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Dress with a file and reassemble.</w:t>
      </w:r>
    </w:p>
    <w:p>
      <w:pPr>
        <w:pStyle w:val="Style40"/>
        <w:framePr w:w="3331" w:h="11539" w:hRule="exact" w:wrap="none" w:vAnchor="page" w:hAnchor="page" w:x="5076" w:y="30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method is quick and easy and doesn’t require glue or cutting of screws. And since everything is either brass or pot metal, it will dress quick.</w:t>
      </w:r>
    </w:p>
    <w:p>
      <w:pPr>
        <w:pStyle w:val="Style40"/>
        <w:framePr w:w="3331" w:h="11539" w:hRule="exact" w:wrap="none" w:vAnchor="page" w:hAnchor="page" w:x="5076" w:y="30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Whether you can call this a permanent repair is going to be a judgment call on the part of the locksmith and the customer.</w:t>
      </w:r>
    </w:p>
    <w:p>
      <w:pPr>
        <w:pStyle w:val="Style601"/>
        <w:framePr w:w="3331" w:h="11539" w:hRule="exact" w:wrap="none" w:vAnchor="page" w:hAnchor="page" w:x="5076" w:y="3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Darrell Shandy #25847</w:t>
      </w:r>
    </w:p>
    <w:p>
      <w:pPr>
        <w:pStyle w:val="Style135"/>
        <w:framePr w:w="3331" w:h="11539" w:hRule="exact" w:wrap="none" w:vAnchor="page" w:hAnchor="page" w:x="5076" w:y="3012"/>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Last month’s Track Tip winner was James E. Williams with</w:t>
      </w:r>
      <w:r>
        <w:rPr>
          <w:rStyle w:val="CharStyle248"/>
          <w:i w:val="0"/>
          <w:iCs w:val="0"/>
        </w:rPr>
        <w:t xml:space="preserve"> “Ignition Picking.”</w:t>
      </w:r>
    </w:p>
    <w:p>
      <w:pPr>
        <w:pStyle w:val="Style176"/>
        <w:framePr w:w="3278" w:h="2725" w:hRule="exact" w:wrap="none" w:vAnchor="page" w:hAnchor="page" w:x="8580" w:y="2982"/>
        <w:widowControl w:val="0"/>
        <w:keepNext w:val="0"/>
        <w:keepLines w:val="0"/>
        <w:shd w:val="clear" w:color="auto" w:fill="auto"/>
        <w:bidi w:val="0"/>
        <w:jc w:val="left"/>
        <w:spacing w:before="0" w:after="0" w:line="238" w:lineRule="exact"/>
        <w:ind w:left="0" w:right="0" w:firstLine="0"/>
      </w:pPr>
      <w:r>
        <w:rPr>
          <w:rStyle w:val="CharStyle603"/>
          <w:b/>
          <w:bCs/>
        </w:rPr>
        <w:t>/flow To Become A Trade Tipper</w:t>
      </w:r>
    </w:p>
    <w:p>
      <w:pPr>
        <w:pStyle w:val="Style98"/>
        <w:framePr w:w="3278" w:h="2725" w:hRule="exact" w:wrap="none" w:vAnchor="page" w:hAnchor="page" w:x="8580" w:y="29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101"/>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98"/>
        <w:framePr w:w="3278" w:h="2725" w:hRule="exact" w:wrap="none" w:vAnchor="page" w:hAnchor="page" w:x="8580" w:y="29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September 1997 Sargent &amp; Greenleaf 6120 electronic safe lock</w:t>
      </w:r>
    </w:p>
    <w:p>
      <w:pPr>
        <w:framePr w:wrap="none" w:vAnchor="page" w:hAnchor="page" w:x="8590" w:y="5770"/>
        <w:widowControl w:val="0"/>
        <w:rPr>
          <w:sz w:val="2"/>
          <w:szCs w:val="2"/>
        </w:rPr>
      </w:pPr>
      <w:r>
        <w:pict>
          <v:shape id="_x0000_s1130" type="#_x0000_t75" style="width:96pt;height:66pt;">
            <v:imagedata r:id="rId213" r:href="rId214"/>
          </v:shape>
        </w:pict>
      </w:r>
    </w:p>
    <w:p>
      <w:pPr>
        <w:pStyle w:val="Style96"/>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bookmarkStart w:id="197" w:name="bookmark197"/>
      <w:r>
        <w:rPr>
          <w:lang w:val="en-US" w:eastAsia="en-US" w:bidi="en-US"/>
          <w:w w:val="100"/>
          <w:spacing w:val="0"/>
          <w:color w:val="000000"/>
          <w:position w:val="0"/>
        </w:rPr>
        <w:t>Grand Prize: An expense-paid trip to the ALOA ’98 Security Expo</w:t>
      </w:r>
      <w:bookmarkEnd w:id="197"/>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Authors of any Trade Tip published will still receive $20.</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Want to Participate?</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Mail your best idea (including photos,</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illustrations or parts, if necessary) to</w:t>
      </w:r>
    </w:p>
    <w:p>
      <w:pPr>
        <w:pStyle w:val="Style159"/>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Keynotes</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Trade Tips Editor</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3003 Live Oak St.</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Dallas, TX, 75204-6186.</w:t>
      </w:r>
    </w:p>
    <w:p>
      <w:pPr>
        <w:pStyle w:val="Style98"/>
        <w:framePr w:w="3278" w:h="5570" w:hRule="exact" w:wrap="none" w:vAnchor="page" w:hAnchor="page" w:x="8580" w:y="70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101"/>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pStyle w:val="Style604"/>
        <w:framePr w:w="2750" w:h="822" w:hRule="exact" w:wrap="none" w:vAnchor="page" w:hAnchor="page" w:x="9425" w:y="14726"/>
        <w:tabs>
          <w:tab w:leader="underscore" w:pos="22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y</w:t>
      </w:r>
    </w:p>
    <w:p>
      <w:pPr>
        <w:pStyle w:val="Style82"/>
        <w:framePr w:w="2750" w:h="822" w:hRule="exact" w:wrap="none" w:vAnchor="page" w:hAnchor="page" w:x="9425" w:y="14726"/>
        <w:tabs>
          <w:tab w:leader="underscore" w:pos="1810" w:val="left"/>
        </w:tabs>
        <w:widowControl w:val="0"/>
        <w:keepNext w:val="0"/>
        <w:keepLines w:val="0"/>
        <w:shd w:val="clear" w:color="auto" w:fill="auto"/>
        <w:bidi w:val="0"/>
        <w:jc w:val="both"/>
        <w:spacing w:before="0" w:after="0" w:line="146" w:lineRule="exact"/>
        <w:ind w:left="0" w:right="0" w:firstLine="0"/>
      </w:pPr>
      <w:r>
        <w:rPr>
          <w:rStyle w:val="CharStyle119"/>
        </w:rPr>
        <w:t>January 1998</w:t>
      </w:r>
      <w:r>
        <w:rPr>
          <w:lang w:val="en-US" w:eastAsia="en-US" w:bidi="en-US"/>
          <w:w w:val="100"/>
          <w:spacing w:val="0"/>
          <w:color w:val="000000"/>
          <w:position w:val="0"/>
        </w:rPr>
        <w:tab/>
      </w:r>
      <w:r>
        <w:rPr>
          <w:rStyle w:val="CharStyle121"/>
        </w:rPr>
        <w:t xml:space="preserve">Keynotes </w:t>
      </w:r>
      <w:r>
        <w:rPr>
          <w:rStyle w:val="CharStyle162"/>
        </w:rPr>
        <w:t>\</w:t>
      </w:r>
      <w:r>
        <w:rPr>
          <w:rStyle w:val="CharStyle119"/>
        </w:rPr>
        <w:t xml:space="preserve"> 35</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pStyle w:val="Style606"/>
        <w:framePr w:wrap="none" w:vAnchor="page" w:hAnchor="page" w:x="3206" w:y="549"/>
        <w:widowControl w:val="0"/>
        <w:keepNext w:val="0"/>
        <w:keepLines w:val="0"/>
        <w:shd w:val="clear" w:color="auto" w:fill="auto"/>
        <w:bidi w:val="0"/>
        <w:jc w:val="left"/>
        <w:spacing w:before="0" w:after="0"/>
        <w:ind w:left="0" w:right="0" w:firstLine="0"/>
      </w:pPr>
      <w:bookmarkStart w:id="198" w:name="bookmark198"/>
      <w:r>
        <w:rPr>
          <w:lang w:val="en-US" w:eastAsia="en-US" w:bidi="en-US"/>
          <w:w w:val="100"/>
          <w:spacing w:val="0"/>
          <w:color w:val="000000"/>
          <w:position w:val="0"/>
        </w:rPr>
        <w:t>Chapter</w:t>
      </w:r>
      <w:bookmarkEnd w:id="198"/>
    </w:p>
    <w:p>
      <w:pPr>
        <w:pStyle w:val="Style341"/>
        <w:framePr w:wrap="none" w:vAnchor="page" w:hAnchor="page" w:x="5020" w:y="457"/>
        <w:widowControl w:val="0"/>
        <w:keepNext w:val="0"/>
        <w:keepLines w:val="0"/>
        <w:shd w:val="clear" w:color="auto" w:fill="auto"/>
        <w:bidi w:val="0"/>
        <w:jc w:val="left"/>
        <w:spacing w:before="0" w:after="0" w:line="354" w:lineRule="exact"/>
        <w:ind w:left="0" w:right="0" w:firstLine="0"/>
      </w:pPr>
      <w:r>
        <w:rPr>
          <w:rStyle w:val="CharStyle608"/>
        </w:rPr>
        <w:t>News</w:t>
      </w:r>
    </w:p>
    <w:p>
      <w:pPr>
        <w:pStyle w:val="Style437"/>
        <w:framePr w:w="1334" w:h="537" w:hRule="exact" w:wrap="none" w:vAnchor="page" w:hAnchor="page" w:x="5212" w:y="11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Dana Barnum, CML Committee Chairman</w:t>
      </w:r>
    </w:p>
    <w:p>
      <w:pPr>
        <w:pStyle w:val="Style609"/>
        <w:framePr w:w="3163" w:h="1124" w:hRule="exact" w:wrap="none" w:vAnchor="page" w:hAnchor="page" w:x="8524" w:y="296"/>
        <w:widowControl w:val="0"/>
        <w:keepNext w:val="0"/>
        <w:keepLines w:val="0"/>
        <w:shd w:val="clear" w:color="auto" w:fill="637284"/>
        <w:bidi w:val="0"/>
        <w:jc w:val="left"/>
        <w:spacing w:before="0" w:after="0"/>
        <w:ind w:left="0" w:right="0" w:firstLine="0"/>
      </w:pPr>
      <w:r>
        <w:rPr>
          <w:rStyle w:val="CharStyle611"/>
          <w:b w:val="0"/>
          <w:bCs w:val="0"/>
          <w:i w:val="0"/>
          <w:iCs w:val="0"/>
        </w:rPr>
        <w:t xml:space="preserve">^ </w:t>
      </w:r>
      <w:r>
        <w:rPr>
          <w:rStyle w:val="CharStyle612"/>
          <w:b/>
          <w:bCs/>
          <w:i/>
          <w:iCs/>
        </w:rPr>
        <w:t>ALOA chapter members can write to Dana Barnum at: CHAPTER NEWS; 3003 Live Oak Street; Dallas TX 75204; fax (214) 827-1810; aloa@anet-dfw. com</w:t>
      </w:r>
    </w:p>
    <w:p>
      <w:pPr>
        <w:pStyle w:val="Style439"/>
        <w:framePr w:wrap="none" w:vAnchor="page" w:hAnchor="page" w:x="1530" w:y="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Mountains and molehills.</w:t>
      </w:r>
    </w:p>
    <w:p>
      <w:pPr>
        <w:pStyle w:val="Style40"/>
        <w:framePr w:w="3317" w:h="12030" w:hRule="exact" w:wrap="none" w:vAnchor="page" w:hAnchor="page" w:x="1530" w:y="276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 xml:space="preserve">Since I changed the format of the </w:t>
      </w:r>
      <w:r>
        <w:rPr>
          <w:rStyle w:val="CharStyle116"/>
        </w:rPr>
        <w:t xml:space="preserve">Chapters </w:t>
      </w:r>
      <w:r>
        <w:rPr>
          <w:lang w:val="en-US" w:eastAsia="en-US" w:bidi="en-US"/>
          <w:w w:val="100"/>
          <w:spacing w:val="0"/>
          <w:color w:val="000000"/>
          <w:position w:val="0"/>
        </w:rPr>
        <w:t>department, I’ve had a variety of comments from the local front—from mountains to molehills. I’d like to talk about the latter first.</w:t>
      </w:r>
    </w:p>
    <w:p>
      <w:pPr>
        <w:pStyle w:val="Style96"/>
        <w:framePr w:w="3317" w:h="12030" w:hRule="exact" w:wrap="none" w:vAnchor="page" w:hAnchor="page" w:x="1530" w:y="2761"/>
        <w:widowControl w:val="0"/>
        <w:keepNext w:val="0"/>
        <w:keepLines w:val="0"/>
        <w:shd w:val="clear" w:color="auto" w:fill="auto"/>
        <w:bidi w:val="0"/>
        <w:jc w:val="left"/>
        <w:spacing w:before="0" w:after="0" w:line="240" w:lineRule="exact"/>
        <w:ind w:left="240" w:right="0"/>
      </w:pPr>
      <w:bookmarkStart w:id="199" w:name="bookmark199"/>
      <w:r>
        <w:rPr>
          <w:lang w:val="en-US" w:eastAsia="en-US" w:bidi="en-US"/>
          <w:w w:val="100"/>
          <w:spacing w:val="0"/>
          <w:color w:val="000000"/>
          <w:position w:val="0"/>
        </w:rPr>
        <w:t>Sweating the Small Stuff</w:t>
      </w:r>
      <w:bookmarkEnd w:id="199"/>
    </w:p>
    <w:p>
      <w:pPr>
        <w:pStyle w:val="Style40"/>
        <w:framePr w:w="3317" w:h="12030" w:hRule="exact" w:wrap="none" w:vAnchor="page" w:hAnchor="page" w:x="1530" w:y="2761"/>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I’d like to address these inquiries as a group. This covers everything from “I didn’t get my meeting notice” to “I don’t like the food where we meet.” Don’t misunderstand—I know that a fairly mn, efficient chapter needs to take many, many details into considera</w:t>
        <w:softHyphen/>
        <w:t>tion. And I realize that problems crop up when chapter leadership isn’t responsive to membership needs, even small needs. But often these types of issues can be resolved by getting involved in chapter leadership per</w:t>
        <w:softHyphen/>
        <w:t>sonally, making a contribution as opposed to expecting to be catered to and waited on.</w:t>
      </w:r>
    </w:p>
    <w:p>
      <w:pPr>
        <w:pStyle w:val="Style96"/>
        <w:framePr w:w="3317" w:h="12030" w:hRule="exact" w:wrap="none" w:vAnchor="page" w:hAnchor="page" w:x="1530" w:y="2761"/>
        <w:widowControl w:val="0"/>
        <w:keepNext w:val="0"/>
        <w:keepLines w:val="0"/>
        <w:shd w:val="clear" w:color="auto" w:fill="auto"/>
        <w:bidi w:val="0"/>
        <w:jc w:val="left"/>
        <w:spacing w:before="0" w:after="0" w:line="238" w:lineRule="exact"/>
        <w:ind w:left="240" w:right="0"/>
      </w:pPr>
      <w:bookmarkStart w:id="200" w:name="bookmark200"/>
      <w:r>
        <w:rPr>
          <w:lang w:val="en-US" w:eastAsia="en-US" w:bidi="en-US"/>
          <w:w w:val="100"/>
          <w:spacing w:val="0"/>
          <w:color w:val="000000"/>
          <w:position w:val="0"/>
        </w:rPr>
        <w:t>The Big Picture</w:t>
      </w:r>
      <w:bookmarkEnd w:id="200"/>
    </w:p>
    <w:p>
      <w:pPr>
        <w:pStyle w:val="Style40"/>
        <w:framePr w:w="3317" w:h="12030" w:hRule="exact" w:wrap="none" w:vAnchor="page" w:hAnchor="page" w:x="1530" w:y="27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What concerns me most is that I see “big picture” issues falling by the wayside for many chapter members. Issues such as ...</w:t>
      </w:r>
    </w:p>
    <w:p>
      <w:pPr>
        <w:pStyle w:val="Style40"/>
        <w:numPr>
          <w:ilvl w:val="0"/>
          <w:numId w:val="23"/>
        </w:numPr>
        <w:framePr w:w="3317" w:h="12030" w:hRule="exact" w:wrap="none" w:vAnchor="page" w:hAnchor="page" w:x="1530" w:y="2761"/>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Why do we even have a chapter of ALOA? Is it to communicate local concerns to the national office about legislation or techni</w:t>
        <w:softHyphen/>
        <w:t>cal competency? Are we doing that?</w:t>
      </w:r>
    </w:p>
    <w:p>
      <w:pPr>
        <w:pStyle w:val="Style40"/>
        <w:numPr>
          <w:ilvl w:val="0"/>
          <w:numId w:val="23"/>
        </w:numPr>
        <w:framePr w:w="3317" w:h="12030" w:hRule="exact" w:wrap="none" w:vAnchor="page" w:hAnchor="page" w:x="1530" w:y="2761"/>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Did we form a chapter of ALOA to pro</w:t>
        <w:softHyphen/>
        <w:t>vide fellowship to one another locally? In that case, what are we doing bickering? What kind of message does that send to our chapter members?</w:t>
      </w:r>
    </w:p>
    <w:p>
      <w:pPr>
        <w:pStyle w:val="Style40"/>
        <w:numPr>
          <w:ilvl w:val="0"/>
          <w:numId w:val="23"/>
        </w:numPr>
        <w:framePr w:w="3317" w:h="12030" w:hRule="exact" w:wrap="none" w:vAnchor="page" w:hAnchor="page" w:x="1530" w:y="2761"/>
        <w:tabs>
          <w:tab w:leader="none" w:pos="200" w:val="left"/>
        </w:tabs>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Do we stay informed and participate local</w:t>
        <w:softHyphen/>
        <w:t>ly in the national efforts of ALOA? Do we promote ACE classes, encourage atten</w:t>
        <w:softHyphen/>
        <w:t xml:space="preserve">dance at the annual convention, publicize the </w:t>
      </w:r>
      <w:r>
        <w:rPr>
          <w:rStyle w:val="CharStyle116"/>
        </w:rPr>
        <w:t>ALOA Code of Ethics,</w:t>
      </w:r>
      <w:r>
        <w:rPr>
          <w:rStyle w:val="CharStyle577"/>
        </w:rPr>
        <w:t xml:space="preserve"> </w:t>
      </w:r>
      <w:r>
        <w:rPr>
          <w:lang w:val="en-US" w:eastAsia="en-US" w:bidi="en-US"/>
          <w:w w:val="100"/>
          <w:spacing w:val="0"/>
          <w:color w:val="000000"/>
          <w:position w:val="0"/>
        </w:rPr>
        <w:t>read our monthly magazine? Do we promote the signifi</w:t>
        <w:softHyphen/>
        <w:t>cance of ALOA membership to our cus</w:t>
        <w:softHyphen/>
        <w:t>tomers and the local media? How do we make national association membership work for the good of locksmiths in our chapter?</w:t>
      </w:r>
    </w:p>
    <w:p>
      <w:pPr>
        <w:pStyle w:val="Style40"/>
        <w:framePr w:w="3317" w:h="12030" w:hRule="exact" w:wrap="none" w:vAnchor="page" w:hAnchor="page" w:x="1530" w:y="276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Let me repeat that last sentence: How do we make national association membership work for the good of the locksmiths in our chapter? Every day you have the chance to either strengthen membership in ALOA or sabotage our mutual interests.</w:t>
      </w:r>
    </w:p>
    <w:p>
      <w:pPr>
        <w:pStyle w:val="Style82"/>
        <w:framePr w:wrap="none" w:vAnchor="page" w:hAnchor="page" w:x="1228" w:y="15344"/>
        <w:tabs>
          <w:tab w:leader="none" w:pos="1951" w:val="left"/>
        </w:tabs>
        <w:widowControl w:val="0"/>
        <w:keepNext w:val="0"/>
        <w:keepLines w:val="0"/>
        <w:shd w:val="clear" w:color="auto" w:fill="auto"/>
        <w:bidi w:val="0"/>
        <w:jc w:val="both"/>
        <w:spacing w:before="0" w:after="0" w:line="178" w:lineRule="exact"/>
        <w:ind w:left="0" w:right="0" w:firstLine="0"/>
      </w:pPr>
      <w:r>
        <w:rPr>
          <w:rStyle w:val="CharStyle249"/>
        </w:rPr>
        <w:t xml:space="preserve">561 </w:t>
      </w:r>
      <w:r>
        <w:rPr>
          <w:rStyle w:val="CharStyle166"/>
        </w:rPr>
        <w:t>Keynotes</w:t>
      </w:r>
      <w:r>
        <w:rPr>
          <w:rStyle w:val="CharStyle167"/>
        </w:rPr>
        <w:tab/>
      </w:r>
      <w:r>
        <w:rPr>
          <w:lang w:val="en-US" w:eastAsia="en-US" w:bidi="en-US"/>
          <w:w w:val="100"/>
          <w:spacing w:val="0"/>
          <w:color w:val="000000"/>
          <w:position w:val="0"/>
        </w:rPr>
        <w:t>January 1998</w:t>
      </w:r>
    </w:p>
    <w:p>
      <w:pPr>
        <w:pStyle w:val="Style96"/>
        <w:framePr w:w="3326" w:h="12272" w:hRule="exact" w:wrap="none" w:vAnchor="page" w:hAnchor="page" w:x="4996" w:y="2750"/>
        <w:widowControl w:val="0"/>
        <w:keepNext w:val="0"/>
        <w:keepLines w:val="0"/>
        <w:shd w:val="clear" w:color="auto" w:fill="auto"/>
        <w:bidi w:val="0"/>
        <w:jc w:val="left"/>
        <w:spacing w:before="0" w:after="0" w:line="238" w:lineRule="exact"/>
        <w:ind w:left="0" w:right="0" w:firstLine="0"/>
      </w:pPr>
      <w:bookmarkStart w:id="201" w:name="bookmark201"/>
      <w:r>
        <w:rPr>
          <w:lang w:val="en-US" w:eastAsia="en-US" w:bidi="en-US"/>
          <w:w w:val="100"/>
          <w:spacing w:val="0"/>
          <w:color w:val="000000"/>
          <w:position w:val="0"/>
        </w:rPr>
        <w:t>The Dues and Don’ts of Objecting</w:t>
      </w:r>
      <w:bookmarkEnd w:id="201"/>
    </w:p>
    <w:p>
      <w:pPr>
        <w:pStyle w:val="Style40"/>
        <w:framePr w:w="3326" w:h="12272" w:hRule="exact" w:wrap="none" w:vAnchor="page" w:hAnchor="page" w:x="4996" w:y="2750"/>
        <w:widowControl w:val="0"/>
        <w:keepNext w:val="0"/>
        <w:keepLines w:val="0"/>
        <w:shd w:val="clear" w:color="auto" w:fill="auto"/>
        <w:bidi w:val="0"/>
        <w:jc w:val="left"/>
        <w:spacing w:before="0" w:after="268" w:line="238" w:lineRule="exact"/>
        <w:ind w:left="0" w:right="0" w:firstLine="0"/>
      </w:pPr>
      <w:r>
        <w:rPr>
          <w:lang w:val="en-US" w:eastAsia="en-US" w:bidi="en-US"/>
          <w:w w:val="100"/>
          <w:spacing w:val="0"/>
          <w:color w:val="000000"/>
          <w:position w:val="0"/>
        </w:rPr>
        <w:t>Before I put aside my thoughts about com</w:t>
        <w:softHyphen/>
        <w:t xml:space="preserve">plaints I’ve heard lately, let me throw one more into the mix. There seem to be some members out there who feel justified in grumbling about the recent (and relatively small) dues increase for ALOA. They say “nobody’s in favor of it” and “nobody knew about it.” This decision was reached at the spring 1997 board meeting, more than five months before ALOA dues billings went out for 1998. The dues increase was the subject of then President David Lowell’s page-long message on p. 2 of the May 1997 issue of </w:t>
      </w:r>
      <w:r>
        <w:rPr>
          <w:rStyle w:val="CharStyle116"/>
        </w:rPr>
        <w:t>Keynotes.</w:t>
      </w:r>
      <w:r>
        <w:rPr>
          <w:rStyle w:val="CharStyle577"/>
        </w:rPr>
        <w:t xml:space="preserve"> </w:t>
      </w:r>
      <w:r>
        <w:rPr>
          <w:lang w:val="en-US" w:eastAsia="en-US" w:bidi="en-US"/>
          <w:w w:val="100"/>
          <w:spacing w:val="0"/>
          <w:color w:val="000000"/>
          <w:position w:val="0"/>
        </w:rPr>
        <w:t xml:space="preserve">The increase was duly and plainly reported in the minutes of the Membership Committee report in that same issue. Anyone wishing to comment had the opportunity to do so. But, of more importance, </w:t>
      </w:r>
      <w:r>
        <w:rPr>
          <w:rStyle w:val="CharStyle116"/>
        </w:rPr>
        <w:t>why</w:t>
      </w:r>
      <w:r>
        <w:rPr>
          <w:rStyle w:val="CharStyle577"/>
        </w:rPr>
        <w:t xml:space="preserve"> </w:t>
      </w:r>
      <w:r>
        <w:rPr>
          <w:lang w:val="en-US" w:eastAsia="en-US" w:bidi="en-US"/>
          <w:w w:val="100"/>
          <w:spacing w:val="0"/>
          <w:color w:val="000000"/>
          <w:position w:val="0"/>
        </w:rPr>
        <w:t xml:space="preserve">are ALOA dues higher this year? The answer is simple—ALOA membership wanted it that way. In the spring 1997 membership opinion survey, the majority of respondents said they would be willing to pay higher dues </w:t>
      </w:r>
      <w:r>
        <w:rPr>
          <w:rStyle w:val="CharStyle116"/>
        </w:rPr>
        <w:t>if ALOA offered more of the benefits they needed.</w:t>
      </w:r>
      <w:r>
        <w:rPr>
          <w:rStyle w:val="CharStyle577"/>
        </w:rPr>
        <w:t xml:space="preserve"> </w:t>
      </w:r>
      <w:r>
        <w:rPr>
          <w:lang w:val="en-US" w:eastAsia="en-US" w:bidi="en-US"/>
          <w:w w:val="100"/>
          <w:spacing w:val="0"/>
          <w:color w:val="000000"/>
          <w:position w:val="0"/>
        </w:rPr>
        <w:t>The “bene</w:t>
        <w:softHyphen/>
        <w:t>fits needed,” according to the survey, includ</w:t>
        <w:softHyphen/>
        <w:t>ed better legislative representation, the abili</w:t>
        <w:softHyphen/>
        <w:t>ty to vote-by-mail, and more and better edu</w:t>
        <w:softHyphen/>
        <w:t>cation. Accordingly, ALOA implemented a dues increase, and hired a Legislative Manag</w:t>
        <w:softHyphen/>
        <w:t>er and an Education Manager. ALOA’s attor</w:t>
        <w:softHyphen/>
        <w:t xml:space="preserve">ney is in the process of positioning ALOA to be able to provide vote-by-mail, even if it means presenting re-drafted </w:t>
      </w:r>
      <w:r>
        <w:rPr>
          <w:rStyle w:val="CharStyle116"/>
        </w:rPr>
        <w:t>Bylaws</w:t>
      </w:r>
      <w:r>
        <w:rPr>
          <w:rStyle w:val="CharStyle577"/>
        </w:rPr>
        <w:t xml:space="preserve"> </w:t>
      </w:r>
      <w:r>
        <w:rPr>
          <w:lang w:val="en-US" w:eastAsia="en-US" w:bidi="en-US"/>
          <w:w w:val="100"/>
          <w:spacing w:val="0"/>
          <w:color w:val="000000"/>
          <w:position w:val="0"/>
        </w:rPr>
        <w:t xml:space="preserve">to the membership and/or re-incorporating in another state. This is what participants in the ALOA membership survey asked that ALOA do. A copy of that opinion survey went out to every member of ALOA. Each one of you receive </w:t>
      </w:r>
      <w:r>
        <w:rPr>
          <w:rStyle w:val="CharStyle116"/>
        </w:rPr>
        <w:t>Keynotes</w:t>
      </w:r>
      <w:r>
        <w:rPr>
          <w:rStyle w:val="CharStyle577"/>
        </w:rPr>
        <w:t xml:space="preserve"> </w:t>
      </w:r>
      <w:r>
        <w:rPr>
          <w:lang w:val="en-US" w:eastAsia="en-US" w:bidi="en-US"/>
          <w:w w:val="100"/>
          <w:spacing w:val="0"/>
          <w:color w:val="000000"/>
          <w:position w:val="0"/>
        </w:rPr>
        <w:t>as well. I think it should go without saying that if you do not read the information you receive from ALOA and you do not respond when your opinion is asked, the decisions that are made may not reflect your preferences. Another possibility is that you were simply out-voted by your fellow members. In either case, let’s admit that ALOA has behaved responsively and fairly.</w:t>
      </w:r>
    </w:p>
    <w:p>
      <w:pPr>
        <w:pStyle w:val="Style96"/>
        <w:framePr w:w="3326" w:h="12272" w:hRule="exact" w:wrap="none" w:vAnchor="page" w:hAnchor="page" w:x="4996" w:y="2750"/>
        <w:widowControl w:val="0"/>
        <w:keepNext w:val="0"/>
        <w:keepLines w:val="0"/>
        <w:shd w:val="clear" w:color="auto" w:fill="auto"/>
        <w:bidi w:val="0"/>
        <w:jc w:val="left"/>
        <w:spacing w:before="0" w:after="0" w:line="178" w:lineRule="exact"/>
        <w:ind w:left="0" w:right="0" w:firstLine="0"/>
      </w:pPr>
      <w:bookmarkStart w:id="202" w:name="bookmark202"/>
      <w:r>
        <w:rPr>
          <w:lang w:val="en-US" w:eastAsia="en-US" w:bidi="en-US"/>
          <w:w w:val="100"/>
          <w:spacing w:val="0"/>
          <w:color w:val="000000"/>
          <w:position w:val="0"/>
        </w:rPr>
        <w:t>Heading For Japan</w:t>
      </w:r>
      <w:bookmarkEnd w:id="202"/>
    </w:p>
    <w:p>
      <w:pPr>
        <w:pStyle w:val="Style40"/>
        <w:framePr w:w="3326" w:h="12272" w:hRule="exact" w:wrap="none" w:vAnchor="page" w:hAnchor="page" w:x="4996" w:y="2750"/>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Once again, I’m going to summarize corre</w:t>
        <w:softHyphen/>
      </w:r>
    </w:p>
    <w:p>
      <w:pPr>
        <w:pStyle w:val="Style40"/>
        <w:framePr w:w="3326" w:h="5110" w:hRule="exact" w:wrap="none" w:vAnchor="page" w:hAnchor="page" w:x="8490" w:y="27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spondence—this time on an international scale. ALOA is working with Joe Lee, our ambassador to Korea, to establish a viable chapter in Japan. This involves a great deal of translation work, including chapter leader</w:t>
        <w:softHyphen/>
        <w:t xml:space="preserve">ship training materials and </w:t>
      </w:r>
      <w:r>
        <w:rPr>
          <w:rStyle w:val="CharStyle116"/>
        </w:rPr>
        <w:t xml:space="preserve">The Glossary of Professional Terms Relating to the Lock Industry. </w:t>
      </w:r>
      <w:r>
        <w:rPr>
          <w:lang w:val="en-US" w:eastAsia="en-US" w:bidi="en-US"/>
          <w:w w:val="100"/>
          <w:spacing w:val="0"/>
          <w:color w:val="000000"/>
          <w:position w:val="0"/>
        </w:rPr>
        <w:t>Although ALOA is an international associa</w:t>
        <w:softHyphen/>
        <w:t>tion, our current staff size, membership size and association budget leave us in the posi</w:t>
        <w:softHyphen/>
        <w:t>tion of relying heavily on volunteer efforts from our international members when it comes to issues of language and personal con</w:t>
        <w:softHyphen/>
        <w:t>tact. Joe is a rarity, a true professional—gen</w:t>
        <w:softHyphen/>
        <w:t>uinely excited about locksmithing and eager to contribute to the advancement of high standards in other countries. We’re lucky to have grassroots participants like him and many others who take so much on them</w:t>
        <w:softHyphen/>
        <w:t>selves to help those in our industry.</w:t>
      </w:r>
    </w:p>
    <w:p>
      <w:pPr>
        <w:pStyle w:val="Style40"/>
        <w:framePr w:w="3326" w:h="5110" w:hRule="exact" w:wrap="none" w:vAnchor="page" w:hAnchor="page" w:x="8490" w:y="2739"/>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Welcome to ALOA, Japan.</w:t>
      </w:r>
    </w:p>
    <w:p>
      <w:pPr>
        <w:pStyle w:val="Style96"/>
        <w:framePr w:w="3326" w:h="3672" w:hRule="exact" w:wrap="none" w:vAnchor="page" w:hAnchor="page" w:x="8490" w:y="8026"/>
        <w:widowControl w:val="0"/>
        <w:keepNext w:val="0"/>
        <w:keepLines w:val="0"/>
        <w:shd w:val="clear" w:color="auto" w:fill="auto"/>
        <w:bidi w:val="0"/>
        <w:jc w:val="left"/>
        <w:spacing w:before="0" w:after="0" w:line="240" w:lineRule="exact"/>
        <w:ind w:left="200" w:right="0" w:hanging="200"/>
      </w:pPr>
      <w:bookmarkStart w:id="203" w:name="bookmark203"/>
      <w:r>
        <w:rPr>
          <w:lang w:val="en-US" w:eastAsia="en-US" w:bidi="en-US"/>
          <w:w w:val="100"/>
          <w:spacing w:val="0"/>
          <w:color w:val="000000"/>
          <w:position w:val="0"/>
        </w:rPr>
        <w:t>Chapter Scholarships</w:t>
      </w:r>
      <w:bookmarkEnd w:id="203"/>
    </w:p>
    <w:p>
      <w:pPr>
        <w:pStyle w:val="Style40"/>
        <w:framePr w:w="3326" w:h="3672" w:hRule="exact" w:wrap="none" w:vAnchor="page" w:hAnchor="page" w:x="8490" w:y="80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memo has gone out from the ALOA Scholarship Foundation to chapters announc</w:t>
        <w:softHyphen/>
        <w:t xml:space="preserve">ing the availability of funds for scholarships (an application is on the tear off card in this issue of </w:t>
      </w:r>
      <w:r>
        <w:rPr>
          <w:rStyle w:val="CharStyle116"/>
        </w:rPr>
        <w:t>Keynotes).</w:t>
      </w:r>
      <w:r>
        <w:rPr>
          <w:rStyle w:val="CharStyle577"/>
        </w:rPr>
        <w:t xml:space="preserve"> </w:t>
      </w:r>
      <w:r>
        <w:rPr>
          <w:lang w:val="en-US" w:eastAsia="en-US" w:bidi="en-US"/>
          <w:w w:val="100"/>
          <w:spacing w:val="0"/>
          <w:color w:val="000000"/>
          <w:position w:val="0"/>
        </w:rPr>
        <w:t>I hope that you will actively encourage members of your chapter to con</w:t>
        <w:softHyphen/>
        <w:t>sider applying, or recommending applicants, so that individuals who desire to do so will have every chance to enter the locksmith field or to improve their professional skills. By uti</w:t>
        <w:softHyphen/>
        <w:t>lizing ALOA’s scholarship program, you are sending a positive, two-fold message: educa</w:t>
        <w:softHyphen/>
        <w:t>tion is important to professional develop</w:t>
        <w:softHyphen/>
        <w:t>ment, and ALOA is there to help.</w:t>
      </w:r>
    </w:p>
    <w:p>
      <w:pPr>
        <w:pStyle w:val="Style592"/>
        <w:framePr w:w="3326" w:h="2402" w:hRule="exact" w:wrap="none" w:vAnchor="page" w:hAnchor="page" w:x="8490" w:y="12617"/>
        <w:widowControl w:val="0"/>
        <w:keepNext w:val="0"/>
        <w:keepLines w:val="0"/>
        <w:shd w:val="clear" w:color="auto" w:fill="auto"/>
        <w:bidi w:val="0"/>
        <w:jc w:val="left"/>
        <w:spacing w:before="0" w:after="0" w:line="238" w:lineRule="exact"/>
        <w:ind w:left="1155" w:right="0"/>
      </w:pPr>
      <w:r>
        <w:rPr>
          <w:rStyle w:val="CharStyle613"/>
          <w:i w:val="0"/>
          <w:iCs w:val="0"/>
        </w:rPr>
        <w:t xml:space="preserve">J </w:t>
      </w:r>
      <w:r>
        <w:rPr>
          <w:lang w:val="en-US" w:eastAsia="en-US" w:bidi="en-US"/>
          <w:w w:val="100"/>
          <w:spacing w:val="0"/>
          <w:color w:val="000000"/>
          <w:position w:val="0"/>
        </w:rPr>
        <w:t>About the Chairman: Dana Bar</w:t>
        <w:t>-</w:t>
      </w:r>
    </w:p>
    <w:p>
      <w:pPr>
        <w:pStyle w:val="Style592"/>
        <w:framePr w:w="3326" w:h="2402" w:hRule="exact" w:wrap="none" w:vAnchor="page" w:hAnchor="page" w:x="8490" w:y="12617"/>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num, CML, #05444, operates South Penn Lock</w:t>
        <w:br/>
        <w:t>&amp; Safe Co. in Media, Penn. He also serves on the</w:t>
        <w:br/>
        <w:t>ALOA Education Committees, as well as having</w:t>
        <w:br/>
        <w:t>been on the board of directors of the Greater</w:t>
        <w:br/>
        <w:t>Philadelphia Locksmiths Association (GPLA).</w:t>
        <w:br/>
        <w:t>Dana has also sponsored many new ALOA mem</w:t>
        <w:t>-</w:t>
        <w:br/>
        <w:t>bers. Dana can also be reached at FAX (610)</w:t>
        <w:br/>
        <w:t>565-9902 or e-mail him at</w:t>
        <w:br/>
        <w:t>danabamum@aol. com</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31" type="#_x0000_t75" style="position:absolute;margin-left:427.6pt;margin-top:592.65pt;width:48pt;height:48pt;z-index:-251658679;mso-wrap-distance-left:5pt;mso-wrap-distance-right:5pt;mso-position-horizontal-relative:page;mso-position-vertical-relative:page" wrapcoords="0 0">
            <v:imagedata r:id="rId215" r:href="rId216"/>
            <w10:wrap anchorx="page" anchory="page"/>
          </v:shape>
        </w:pict>
      </w:r>
    </w:p>
    <w:p>
      <w:pPr>
        <w:pStyle w:val="Style76"/>
        <w:framePr w:wrap="none" w:vAnchor="page" w:hAnchor="page" w:x="7668" w:y="586"/>
        <w:widowControl w:val="0"/>
        <w:keepNext w:val="0"/>
        <w:keepLines w:val="0"/>
        <w:shd w:val="clear" w:color="auto" w:fill="auto"/>
        <w:bidi w:val="0"/>
        <w:jc w:val="both"/>
        <w:spacing w:before="0" w:after="0" w:line="300" w:lineRule="exact"/>
        <w:ind w:left="0" w:right="0" w:firstLine="0"/>
      </w:pPr>
      <w:r>
        <w:rPr>
          <w:rStyle w:val="CharStyle614"/>
        </w:rPr>
        <w:t>A</w:t>
      </w:r>
    </w:p>
    <w:p>
      <w:pPr>
        <w:pStyle w:val="Style163"/>
        <w:framePr w:w="2568" w:h="1107" w:hRule="exact" w:wrap="none" w:vAnchor="page" w:hAnchor="page" w:x="2297" w:y="1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11"/>
        <w:framePr w:w="2568" w:h="1107" w:hRule="exact" w:wrap="none" w:vAnchor="page" w:hAnchor="page" w:x="2297" w:y="114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Roster</w:t>
      </w:r>
    </w:p>
    <w:p>
      <w:pPr>
        <w:pStyle w:val="Style206"/>
        <w:framePr w:wrap="none" w:vAnchor="page" w:hAnchor="page" w:x="6876" w:y="1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72"/>
        <w:framePr w:w="10243" w:h="1896" w:hRule="exact" w:wrap="none" w:vAnchor="page" w:hAnchor="page" w:x="1563" w:y="561"/>
        <w:widowControl w:val="0"/>
        <w:keepNext w:val="0"/>
        <w:keepLines w:val="0"/>
        <w:shd w:val="clear" w:color="auto" w:fill="637284"/>
        <w:bidi w:val="0"/>
        <w:jc w:val="left"/>
        <w:spacing w:before="0" w:after="0" w:line="230" w:lineRule="exact"/>
        <w:ind w:left="6102" w:right="0" w:firstLine="340"/>
      </w:pPr>
      <w:r>
        <w:rPr>
          <w:rStyle w:val="CharStyle615"/>
          <w:b/>
          <w:bCs/>
        </w:rPr>
        <w:t>The best way to learn about ALOA’s programs</w:t>
      </w:r>
    </w:p>
    <w:p>
      <w:pPr>
        <w:pStyle w:val="Style72"/>
        <w:framePr w:w="10243" w:h="1896" w:hRule="exact" w:wrap="none" w:vAnchor="page" w:hAnchor="page" w:x="1563" w:y="561"/>
        <w:widowControl w:val="0"/>
        <w:keepNext w:val="0"/>
        <w:keepLines w:val="0"/>
        <w:shd w:val="clear" w:color="auto" w:fill="637284"/>
        <w:bidi w:val="0"/>
        <w:jc w:val="left"/>
        <w:spacing w:before="0" w:after="0" w:line="230" w:lineRule="exact"/>
        <w:ind w:left="6091" w:right="0" w:firstLine="0"/>
      </w:pPr>
      <w:r>
        <w:rPr>
          <w:rStyle w:val="CharStyle615"/>
          <w:b/>
          <w:bCs/>
        </w:rPr>
        <w:t>and to network with locksmiths in your area is by</w:t>
        <w:br/>
        <w:t>participating in local ALOA chapter activities. This is</w:t>
        <w:br/>
        <w:t>your opportunity to exchange management and tech</w:t>
        <w:t>-</w:t>
        <w:br/>
        <w:t>nical information, build your professional image, and</w:t>
        <w:br/>
        <w:t>share tmde tips with your fellow locksmiths.</w:t>
      </w:r>
    </w:p>
    <w:p>
      <w:pPr>
        <w:pStyle w:val="Style72"/>
        <w:framePr w:w="10243" w:h="1896" w:hRule="exact" w:wrap="none" w:vAnchor="page" w:hAnchor="page" w:x="1563" w:y="561"/>
        <w:widowControl w:val="0"/>
        <w:keepNext w:val="0"/>
        <w:keepLines w:val="0"/>
        <w:shd w:val="clear" w:color="auto" w:fill="637284"/>
        <w:bidi w:val="0"/>
        <w:jc w:val="both"/>
        <w:spacing w:before="0" w:after="0" w:line="230" w:lineRule="exact"/>
        <w:ind w:left="6091" w:right="0" w:firstLine="0"/>
      </w:pPr>
      <w:r>
        <w:rPr>
          <w:rStyle w:val="CharStyle615"/>
          <w:b/>
          <w:bCs/>
        </w:rPr>
        <w:t>If you want to start a chapter in your area, please call</w:t>
        <w:br/>
        <w:t>ALOA, (214) 827-1701.</w:t>
      </w:r>
    </w:p>
    <w:p>
      <w:pPr>
        <w:pStyle w:val="Style76"/>
        <w:framePr w:wrap="none" w:vAnchor="page" w:hAnchor="page" w:x="11590" w:y="2360"/>
        <w:widowControl w:val="0"/>
        <w:keepNext w:val="0"/>
        <w:keepLines w:val="0"/>
        <w:shd w:val="clear" w:color="auto" w:fill="auto"/>
        <w:bidi w:val="0"/>
        <w:jc w:val="both"/>
        <w:spacing w:before="0" w:after="0" w:line="400" w:lineRule="exact"/>
        <w:ind w:left="0" w:right="0" w:firstLine="0"/>
      </w:pPr>
      <w:r>
        <w:rPr>
          <w:rStyle w:val="CharStyle616"/>
        </w:rPr>
        <w:t>w</w:t>
      </w:r>
    </w:p>
    <w:p>
      <w:pPr>
        <w:pStyle w:val="Style202"/>
        <w:framePr w:w="1886" w:h="11077" w:hRule="exact" w:wrap="none" w:vAnchor="page" w:hAnchor="page" w:x="1563" w:y="2874"/>
        <w:widowControl w:val="0"/>
        <w:keepNext w:val="0"/>
        <w:keepLines w:val="0"/>
        <w:shd w:val="clear" w:color="auto" w:fill="auto"/>
        <w:bidi w:val="0"/>
        <w:jc w:val="left"/>
        <w:spacing w:before="0" w:after="0" w:line="200" w:lineRule="exact"/>
        <w:ind w:left="0" w:right="0" w:firstLine="0"/>
      </w:pPr>
      <w:bookmarkStart w:id="204" w:name="bookmark204"/>
      <w:r>
        <w:rPr>
          <w:lang w:val="en-US" w:eastAsia="en-US" w:bidi="en-US"/>
          <w:w w:val="100"/>
          <w:spacing w:val="0"/>
          <w:color w:val="000000"/>
          <w:position w:val="0"/>
        </w:rPr>
        <w:t>Alabama</w:t>
      </w:r>
      <w:bookmarkEnd w:id="204"/>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Alabama Locksmiths Association</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4116th St.</w:t>
      </w:r>
    </w:p>
    <w:p>
      <w:pPr>
        <w:pStyle w:val="Style617"/>
        <w:framePr w:w="1886" w:h="11077" w:hRule="exact" w:wrap="none" w:vAnchor="page" w:hAnchor="page" w:x="1563" w:y="2874"/>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Decatur, AL 35601 (800) 292-5008 *Larry Warnick, CML</w:t>
      </w:r>
    </w:p>
    <w:p>
      <w:pPr>
        <w:pStyle w:val="Style202"/>
        <w:framePr w:w="1886" w:h="11077" w:hRule="exact" w:wrap="none" w:vAnchor="page" w:hAnchor="page" w:x="1563" w:y="2874"/>
        <w:widowControl w:val="0"/>
        <w:keepNext w:val="0"/>
        <w:keepLines w:val="0"/>
        <w:shd w:val="clear" w:color="auto" w:fill="auto"/>
        <w:bidi w:val="0"/>
        <w:jc w:val="left"/>
        <w:spacing w:before="0" w:after="0" w:line="190" w:lineRule="exact"/>
        <w:ind w:left="0" w:right="0" w:firstLine="0"/>
      </w:pPr>
      <w:bookmarkStart w:id="205" w:name="bookmark205"/>
      <w:r>
        <w:rPr>
          <w:lang w:val="en-US" w:eastAsia="en-US" w:bidi="en-US"/>
          <w:w w:val="100"/>
          <w:spacing w:val="0"/>
          <w:color w:val="000000"/>
          <w:position w:val="0"/>
        </w:rPr>
        <w:t>Arizona</w:t>
      </w:r>
      <w:bookmarkEnd w:id="205"/>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Grand Canyon Chapter</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13016 S. 131st St.</w:t>
      </w:r>
    </w:p>
    <w:p>
      <w:pPr>
        <w:pStyle w:val="Style617"/>
        <w:framePr w:w="1886" w:h="11077" w:hRule="exact" w:wrap="none" w:vAnchor="page" w:hAnchor="page" w:x="1563" w:y="287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Gilbert, AZ 85233 (602)786-8182 * Larry Schlemmer, CRL</w:t>
      </w:r>
    </w:p>
    <w:p>
      <w:pPr>
        <w:pStyle w:val="Style202"/>
        <w:framePr w:w="1886" w:h="11077" w:hRule="exact" w:wrap="none" w:vAnchor="page" w:hAnchor="page" w:x="1563" w:y="2874"/>
        <w:widowControl w:val="0"/>
        <w:keepNext w:val="0"/>
        <w:keepLines w:val="0"/>
        <w:shd w:val="clear" w:color="auto" w:fill="auto"/>
        <w:bidi w:val="0"/>
        <w:jc w:val="left"/>
        <w:spacing w:before="0" w:after="0" w:line="200" w:lineRule="exact"/>
        <w:ind w:left="0" w:right="0" w:firstLine="0"/>
      </w:pPr>
      <w:bookmarkStart w:id="206" w:name="bookmark206"/>
      <w:r>
        <w:rPr>
          <w:lang w:val="en-US" w:eastAsia="en-US" w:bidi="en-US"/>
          <w:w w:val="100"/>
          <w:spacing w:val="0"/>
          <w:color w:val="000000"/>
          <w:position w:val="0"/>
        </w:rPr>
        <w:t>California</w:t>
      </w:r>
      <w:bookmarkEnd w:id="206"/>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Los Angeles/</w:t>
      </w:r>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Orange Counties Chap</w:t>
        <w:softHyphen/>
        <w:t>ter</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697</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Alhambra, CA 91820-0697 (310) 869-2555 *John H. Cosby, CPL </w:t>
      </w:r>
      <w:r>
        <w:rPr>
          <w:rStyle w:val="CharStyle619"/>
        </w:rPr>
        <w:t>San Diego Chapter</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1049 Island Ave.</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San Diego, CA 92101-7228</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(619) 234-4829</w:t>
      </w:r>
    </w:p>
    <w:p>
      <w:pPr>
        <w:pStyle w:val="Style617"/>
        <w:framePr w:w="1886" w:h="11077" w:hRule="exact" w:wrap="none" w:vAnchor="page" w:hAnchor="page" w:x="1563" w:y="287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Burt Fieser—Chairman</w:t>
      </w:r>
    </w:p>
    <w:p>
      <w:pPr>
        <w:pStyle w:val="Style202"/>
        <w:framePr w:w="1886" w:h="11077" w:hRule="exact" w:wrap="none" w:vAnchor="page" w:hAnchor="page" w:x="1563" w:y="2874"/>
        <w:widowControl w:val="0"/>
        <w:keepNext w:val="0"/>
        <w:keepLines w:val="0"/>
        <w:shd w:val="clear" w:color="auto" w:fill="auto"/>
        <w:bidi w:val="0"/>
        <w:jc w:val="left"/>
        <w:spacing w:before="0" w:after="0" w:line="200" w:lineRule="exact"/>
        <w:ind w:left="0" w:right="0" w:firstLine="0"/>
      </w:pPr>
      <w:bookmarkStart w:id="207" w:name="bookmark207"/>
      <w:r>
        <w:rPr>
          <w:lang w:val="en-US" w:eastAsia="en-US" w:bidi="en-US"/>
          <w:w w:val="100"/>
          <w:spacing w:val="0"/>
          <w:color w:val="000000"/>
          <w:position w:val="0"/>
        </w:rPr>
        <w:t>Colorado</w:t>
      </w:r>
      <w:bookmarkEnd w:id="207"/>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Colorado Front Range</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2603 Pearl St.</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Boulder, CO 80302 (303)443-9740 John I. Shandy, CML— Chairman</w:t>
      </w:r>
    </w:p>
    <w:p>
      <w:pPr>
        <w:pStyle w:val="Style617"/>
        <w:framePr w:w="1886" w:h="11077" w:hRule="exact" w:wrap="none" w:vAnchor="page" w:hAnchor="page" w:x="1563" w:y="287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*John M. Thomas, CRL— Vice Chairman (303) 666-8980</w:t>
      </w:r>
    </w:p>
    <w:p>
      <w:pPr>
        <w:pStyle w:val="Style202"/>
        <w:framePr w:w="1886" w:h="11077" w:hRule="exact" w:wrap="none" w:vAnchor="page" w:hAnchor="page" w:x="1563" w:y="2874"/>
        <w:widowControl w:val="0"/>
        <w:keepNext w:val="0"/>
        <w:keepLines w:val="0"/>
        <w:shd w:val="clear" w:color="auto" w:fill="auto"/>
        <w:bidi w:val="0"/>
        <w:jc w:val="left"/>
        <w:spacing w:before="0" w:after="0" w:line="200" w:lineRule="exact"/>
        <w:ind w:left="0" w:right="0" w:firstLine="0"/>
      </w:pPr>
      <w:bookmarkStart w:id="208" w:name="bookmark208"/>
      <w:r>
        <w:rPr>
          <w:lang w:val="en-US" w:eastAsia="en-US" w:bidi="en-US"/>
          <w:w w:val="100"/>
          <w:spacing w:val="0"/>
          <w:color w:val="000000"/>
          <w:position w:val="0"/>
        </w:rPr>
        <w:t>Connecticut</w:t>
      </w:r>
      <w:bookmarkEnd w:id="208"/>
    </w:p>
    <w:p>
      <w:pPr>
        <w:pStyle w:val="Style113"/>
        <w:framePr w:w="1886" w:h="11077" w:hRule="exact" w:wrap="none" w:vAnchor="page" w:hAnchor="page" w:x="1563" w:y="287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Nutmeg Chapter</w:t>
      </w:r>
    </w:p>
    <w:p>
      <w:pPr>
        <w:pStyle w:val="Style617"/>
        <w:framePr w:w="1886" w:h="11077" w:hRule="exact" w:wrap="none" w:vAnchor="page" w:hAnchor="page" w:x="1563" w:y="287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Phil’s Lock Shop 360 E. Main</w:t>
      </w:r>
    </w:p>
    <w:p>
      <w:pPr>
        <w:pStyle w:val="Style617"/>
        <w:framePr w:w="1886" w:h="11077" w:hRule="exact" w:wrap="none" w:vAnchor="page" w:hAnchor="page" w:x="1563" w:y="2874"/>
        <w:widowControl w:val="0"/>
        <w:keepNext w:val="0"/>
        <w:keepLines w:val="0"/>
        <w:shd w:val="clear" w:color="auto" w:fill="auto"/>
        <w:bidi w:val="0"/>
        <w:jc w:val="left"/>
        <w:spacing w:before="0" w:after="178" w:line="187" w:lineRule="exact"/>
        <w:ind w:left="180" w:right="0" w:firstLine="0"/>
      </w:pPr>
      <w:r>
        <w:rPr>
          <w:lang w:val="en-US" w:eastAsia="en-US" w:bidi="en-US"/>
          <w:w w:val="100"/>
          <w:spacing w:val="0"/>
          <w:color w:val="000000"/>
          <w:position w:val="0"/>
        </w:rPr>
        <w:t>Meriden, CT 06450-6022 (203)237-4602 Phillip Hobbs, CPL—Chair</w:t>
        <w:softHyphen/>
        <w:t>man</w:t>
      </w:r>
    </w:p>
    <w:p>
      <w:pPr>
        <w:pStyle w:val="Style202"/>
        <w:framePr w:w="1886" w:h="11077" w:hRule="exact" w:wrap="none" w:vAnchor="page" w:hAnchor="page" w:x="1563" w:y="2874"/>
        <w:widowControl w:val="0"/>
        <w:keepNext w:val="0"/>
        <w:keepLines w:val="0"/>
        <w:shd w:val="clear" w:color="auto" w:fill="auto"/>
        <w:bidi w:val="0"/>
        <w:jc w:val="left"/>
        <w:spacing w:before="0" w:after="0" w:line="190" w:lineRule="exact"/>
        <w:ind w:left="0" w:right="0" w:firstLine="0"/>
      </w:pPr>
      <w:bookmarkStart w:id="209" w:name="bookmark209"/>
      <w:r>
        <w:rPr>
          <w:lang w:val="en-US" w:eastAsia="en-US" w:bidi="en-US"/>
          <w:w w:val="100"/>
          <w:spacing w:val="0"/>
          <w:color w:val="000000"/>
          <w:position w:val="0"/>
        </w:rPr>
        <w:t>Florida</w:t>
      </w:r>
      <w:bookmarkEnd w:id="209"/>
    </w:p>
    <w:p>
      <w:pPr>
        <w:pStyle w:val="Style113"/>
        <w:framePr w:w="1886" w:h="11077" w:hRule="exact" w:wrap="none" w:vAnchor="page" w:hAnchor="page" w:x="1563" w:y="287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 Florida Chapter</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1710 NE Miami Gardens Dr.</w:t>
      </w:r>
    </w:p>
    <w:p>
      <w:pPr>
        <w:pStyle w:val="Style617"/>
        <w:framePr w:w="1886" w:h="11077" w:hRule="exact" w:wrap="none" w:vAnchor="page" w:hAnchor="page" w:x="1563" w:y="287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Miami, FL 33179 (305)944-0469</w:t>
      </w:r>
    </w:p>
    <w:p>
      <w:pPr>
        <w:pStyle w:val="Style617"/>
        <w:framePr w:w="1886" w:h="11077" w:hRule="exact" w:wrap="none" w:vAnchor="page" w:hAnchor="page" w:x="1563" w:y="287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*Jerri Moeller, CRL Secretary Paul Renderer, CML— Chairman</w:t>
      </w:r>
    </w:p>
    <w:p>
      <w:pPr>
        <w:pStyle w:val="Style202"/>
        <w:framePr w:w="1867" w:h="11441" w:hRule="exact" w:wrap="none" w:vAnchor="page" w:hAnchor="page" w:x="3651" w:y="2884"/>
        <w:widowControl w:val="0"/>
        <w:keepNext w:val="0"/>
        <w:keepLines w:val="0"/>
        <w:shd w:val="clear" w:color="auto" w:fill="auto"/>
        <w:bidi w:val="0"/>
        <w:jc w:val="left"/>
        <w:spacing w:before="0" w:after="0" w:line="200" w:lineRule="exact"/>
        <w:ind w:left="0" w:right="0" w:firstLine="0"/>
      </w:pPr>
      <w:bookmarkStart w:id="210" w:name="bookmark210"/>
      <w:r>
        <w:rPr>
          <w:lang w:val="en-US" w:eastAsia="en-US" w:bidi="en-US"/>
          <w:w w:val="100"/>
          <w:spacing w:val="0"/>
          <w:color w:val="000000"/>
          <w:position w:val="0"/>
        </w:rPr>
        <w:t>Georgia</w:t>
      </w:r>
      <w:bookmarkEnd w:id="210"/>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Georgia Chapter</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48088 Atlanta, GA 30362-1088 (404) 455-6244 John T. Grist, CML—Chair</w:t>
        <w:softHyphen/>
        <w:t>man</w:t>
      </w:r>
    </w:p>
    <w:p>
      <w:pPr>
        <w:pStyle w:val="Style617"/>
        <w:framePr w:w="1867" w:h="11441" w:hRule="exact" w:wrap="none" w:vAnchor="page" w:hAnchor="page" w:x="3651" w:y="288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*M.W. Whitman, Jr.</w:t>
      </w:r>
    </w:p>
    <w:p>
      <w:pPr>
        <w:pStyle w:val="Style202"/>
        <w:framePr w:w="1867" w:h="11441" w:hRule="exact" w:wrap="none" w:vAnchor="page" w:hAnchor="page" w:x="3651" w:y="2884"/>
        <w:widowControl w:val="0"/>
        <w:keepNext w:val="0"/>
        <w:keepLines w:val="0"/>
        <w:shd w:val="clear" w:color="auto" w:fill="auto"/>
        <w:bidi w:val="0"/>
        <w:jc w:val="left"/>
        <w:spacing w:before="0" w:after="0" w:line="200" w:lineRule="exact"/>
        <w:ind w:left="0" w:right="0" w:firstLine="0"/>
      </w:pPr>
      <w:bookmarkStart w:id="211" w:name="bookmark211"/>
      <w:r>
        <w:rPr>
          <w:lang w:val="en-US" w:eastAsia="en-US" w:bidi="en-US"/>
          <w:w w:val="100"/>
          <w:spacing w:val="0"/>
          <w:color w:val="000000"/>
          <w:position w:val="0"/>
        </w:rPr>
        <w:t>Hawaii</w:t>
      </w:r>
      <w:bookmarkEnd w:id="211"/>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4420 Lawehana St.</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Unit 4</w:t>
      </w:r>
    </w:p>
    <w:p>
      <w:pPr>
        <w:pStyle w:val="Style617"/>
        <w:framePr w:w="1867" w:h="11441" w:hRule="exact" w:wrap="none" w:vAnchor="page" w:hAnchor="page" w:x="3651" w:y="2884"/>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Honolulu, HI 96818 (808) 623-5914 *Andreas Muenker, CML— Chairman</w:t>
      </w:r>
    </w:p>
    <w:p>
      <w:pPr>
        <w:pStyle w:val="Style202"/>
        <w:framePr w:w="1867" w:h="11441" w:hRule="exact" w:wrap="none" w:vAnchor="page" w:hAnchor="page" w:x="3651" w:y="2884"/>
        <w:widowControl w:val="0"/>
        <w:keepNext w:val="0"/>
        <w:keepLines w:val="0"/>
        <w:shd w:val="clear" w:color="auto" w:fill="auto"/>
        <w:bidi w:val="0"/>
        <w:jc w:val="left"/>
        <w:spacing w:before="0" w:after="0" w:line="190" w:lineRule="exact"/>
        <w:ind w:left="0" w:right="0" w:firstLine="0"/>
      </w:pPr>
      <w:bookmarkStart w:id="212" w:name="bookmark212"/>
      <w:r>
        <w:rPr>
          <w:lang w:val="en-US" w:eastAsia="en-US" w:bidi="en-US"/>
          <w:w w:val="100"/>
          <w:spacing w:val="0"/>
          <w:color w:val="000000"/>
          <w:position w:val="0"/>
        </w:rPr>
        <w:t>Indiana</w:t>
      </w:r>
      <w:bookmarkEnd w:id="212"/>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Central Indiana</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1237 Wabash Ave.</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Terre Haute, IN 47807 (812) 234-6249</w:t>
      </w:r>
    </w:p>
    <w:p>
      <w:pPr>
        <w:pStyle w:val="Style617"/>
        <w:numPr>
          <w:ilvl w:val="0"/>
          <w:numId w:val="27"/>
        </w:numPr>
        <w:framePr w:w="1867" w:h="11441" w:hRule="exact" w:wrap="none" w:vAnchor="page" w:hAnchor="page" w:x="3651" w:y="2884"/>
        <w:tabs>
          <w:tab w:leader="none" w:pos="382"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Herbert Dusenberry, CML</w:t>
      </w:r>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Northern Indiana</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122 N Orchard St. Kendallville, IN 46755 (219) 347-1754 *Earl Shanfelt</w:t>
      </w:r>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Southern Indiana</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185 Bloomington, IN 47402- 0185</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(812)334-3737</w:t>
      </w:r>
    </w:p>
    <w:p>
      <w:pPr>
        <w:pStyle w:val="Style617"/>
        <w:numPr>
          <w:ilvl w:val="0"/>
          <w:numId w:val="27"/>
        </w:numPr>
        <w:framePr w:w="1867" w:h="11441" w:hRule="exact" w:wrap="none" w:vAnchor="page" w:hAnchor="page" w:x="3651" w:y="2884"/>
        <w:tabs>
          <w:tab w:leader="none" w:pos="385" w:val="left"/>
        </w:tabs>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Daniel W. Hill, CML</w:t>
      </w:r>
    </w:p>
    <w:p>
      <w:pPr>
        <w:pStyle w:val="Style202"/>
        <w:framePr w:w="1867" w:h="11441" w:hRule="exact" w:wrap="none" w:vAnchor="page" w:hAnchor="page" w:x="3651" w:y="2884"/>
        <w:widowControl w:val="0"/>
        <w:keepNext w:val="0"/>
        <w:keepLines w:val="0"/>
        <w:shd w:val="clear" w:color="auto" w:fill="auto"/>
        <w:bidi w:val="0"/>
        <w:jc w:val="left"/>
        <w:spacing w:before="0" w:after="0" w:line="190" w:lineRule="exact"/>
        <w:ind w:left="0" w:right="0" w:firstLine="0"/>
      </w:pPr>
      <w:bookmarkStart w:id="213" w:name="bookmark213"/>
      <w:r>
        <w:rPr>
          <w:lang w:val="en-US" w:eastAsia="en-US" w:bidi="en-US"/>
          <w:w w:val="100"/>
          <w:spacing w:val="0"/>
          <w:color w:val="000000"/>
          <w:position w:val="0"/>
        </w:rPr>
        <w:t>Kentucky</w:t>
      </w:r>
      <w:bookmarkEnd w:id="213"/>
    </w:p>
    <w:p>
      <w:pPr>
        <w:pStyle w:val="Style113"/>
        <w:framePr w:w="1867" w:h="11441" w:hRule="exact" w:wrap="none" w:vAnchor="page" w:hAnchor="page" w:x="3651" w:y="2884"/>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Kyana Chapter</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510 E. Parrish Ave. Owensboro, KY 42303- 3125</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(502) 684-5093</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Morrison, CML—</w:t>
      </w:r>
    </w:p>
    <w:p>
      <w:pPr>
        <w:pStyle w:val="Style617"/>
        <w:framePr w:w="1867" w:h="11441" w:hRule="exact" w:wrap="none" w:vAnchor="page" w:hAnchor="page" w:x="3651" w:y="2884"/>
        <w:widowControl w:val="0"/>
        <w:keepNext w:val="0"/>
        <w:keepLines w:val="0"/>
        <w:shd w:val="clear" w:color="auto" w:fill="auto"/>
        <w:bidi w:val="0"/>
        <w:jc w:val="left"/>
        <w:spacing w:before="0" w:after="182"/>
        <w:ind w:left="180" w:right="0" w:firstLine="0"/>
      </w:pPr>
      <w:r>
        <w:rPr>
          <w:lang w:val="en-US" w:eastAsia="en-US" w:bidi="en-US"/>
          <w:w w:val="100"/>
          <w:spacing w:val="0"/>
          <w:color w:val="000000"/>
          <w:position w:val="0"/>
        </w:rPr>
        <w:t>Secretary</w:t>
      </w:r>
    </w:p>
    <w:p>
      <w:pPr>
        <w:pStyle w:val="Style202"/>
        <w:framePr w:w="1867" w:h="11441" w:hRule="exact" w:wrap="none" w:vAnchor="page" w:hAnchor="page" w:x="3651" w:y="2884"/>
        <w:widowControl w:val="0"/>
        <w:keepNext w:val="0"/>
        <w:keepLines w:val="0"/>
        <w:shd w:val="clear" w:color="auto" w:fill="auto"/>
        <w:bidi w:val="0"/>
        <w:jc w:val="left"/>
        <w:spacing w:before="0" w:after="0" w:line="187" w:lineRule="exact"/>
        <w:ind w:left="0" w:right="0" w:firstLine="0"/>
      </w:pPr>
      <w:bookmarkStart w:id="214" w:name="bookmark214"/>
      <w:r>
        <w:rPr>
          <w:lang w:val="en-US" w:eastAsia="en-US" w:bidi="en-US"/>
          <w:w w:val="100"/>
          <w:spacing w:val="0"/>
          <w:color w:val="000000"/>
          <w:position w:val="0"/>
        </w:rPr>
        <w:t>Maryland</w:t>
      </w:r>
      <w:bookmarkEnd w:id="214"/>
    </w:p>
    <w:p>
      <w:pPr>
        <w:pStyle w:val="Style113"/>
        <w:framePr w:w="1867" w:h="11441" w:hRule="exact" w:wrap="none" w:vAnchor="page" w:hAnchor="page" w:x="3651" w:y="288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Chesapeake Chapter</w:t>
      </w:r>
    </w:p>
    <w:p>
      <w:pPr>
        <w:pStyle w:val="Style617"/>
        <w:framePr w:w="1867" w:h="11441" w:hRule="exact" w:wrap="none" w:vAnchor="page" w:hAnchor="page" w:x="3651" w:y="288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700 Rappolla St.</w:t>
      </w:r>
    </w:p>
    <w:p>
      <w:pPr>
        <w:pStyle w:val="Style617"/>
        <w:framePr w:w="1867" w:h="11441" w:hRule="exact" w:wrap="none" w:vAnchor="page" w:hAnchor="page" w:x="3651" w:y="288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Baltimore, MD 21224 (410) 633-0111</w:t>
      </w:r>
    </w:p>
    <w:p>
      <w:pPr>
        <w:pStyle w:val="Style617"/>
        <w:numPr>
          <w:ilvl w:val="0"/>
          <w:numId w:val="27"/>
        </w:numPr>
        <w:framePr w:w="1867" w:h="11441" w:hRule="exact" w:wrap="none" w:vAnchor="page" w:hAnchor="page" w:x="3651" w:y="2884"/>
        <w:tabs>
          <w:tab w:leader="none" w:pos="392" w:val="left"/>
        </w:tabs>
        <w:widowControl w:val="0"/>
        <w:keepNext w:val="0"/>
        <w:keepLines w:val="0"/>
        <w:shd w:val="clear" w:color="auto" w:fill="auto"/>
        <w:bidi w:val="0"/>
        <w:jc w:val="left"/>
        <w:spacing w:before="0" w:after="180" w:line="187" w:lineRule="exact"/>
        <w:ind w:left="180" w:right="0" w:firstLine="0"/>
      </w:pPr>
      <w:r>
        <w:rPr>
          <w:lang w:val="en-US" w:eastAsia="en-US" w:bidi="en-US"/>
          <w:w w:val="100"/>
          <w:spacing w:val="0"/>
          <w:color w:val="000000"/>
          <w:position w:val="0"/>
        </w:rPr>
        <w:t>Bob De Weese, CPL— Chairman</w:t>
      </w:r>
    </w:p>
    <w:p>
      <w:pPr>
        <w:pStyle w:val="Style202"/>
        <w:framePr w:w="1867" w:h="11441" w:hRule="exact" w:wrap="none" w:vAnchor="page" w:hAnchor="page" w:x="3651" w:y="2884"/>
        <w:widowControl w:val="0"/>
        <w:keepNext w:val="0"/>
        <w:keepLines w:val="0"/>
        <w:shd w:val="clear" w:color="auto" w:fill="auto"/>
        <w:bidi w:val="0"/>
        <w:jc w:val="left"/>
        <w:spacing w:before="0" w:after="0" w:line="187" w:lineRule="exact"/>
        <w:ind w:left="0" w:right="0" w:firstLine="0"/>
      </w:pPr>
      <w:bookmarkStart w:id="215" w:name="bookmark215"/>
      <w:r>
        <w:rPr>
          <w:lang w:val="en-US" w:eastAsia="en-US" w:bidi="en-US"/>
          <w:w w:val="100"/>
          <w:spacing w:val="0"/>
          <w:color w:val="000000"/>
          <w:position w:val="0"/>
        </w:rPr>
        <w:t>Massachusetts</w:t>
      </w:r>
      <w:bookmarkEnd w:id="215"/>
    </w:p>
    <w:p>
      <w:pPr>
        <w:pStyle w:val="Style113"/>
        <w:framePr w:w="1867" w:h="11441" w:hRule="exact" w:wrap="none" w:vAnchor="page" w:hAnchor="page" w:x="3651" w:y="288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Massachusetts Chapter</w:t>
      </w:r>
    </w:p>
    <w:p>
      <w:pPr>
        <w:pStyle w:val="Style617"/>
        <w:framePr w:w="1867" w:h="11441" w:hRule="exact" w:wrap="none" w:vAnchor="page" w:hAnchor="page" w:x="3651" w:y="288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200 Weir Street Taunton, MA 02780 (508)823-4649 *Stephen Ehrlich, CML— Treasurer</w:t>
      </w:r>
    </w:p>
    <w:p>
      <w:pPr>
        <w:pStyle w:val="Style202"/>
        <w:framePr w:w="1786" w:h="11254" w:hRule="exact" w:wrap="none" w:vAnchor="page" w:hAnchor="page" w:x="5739" w:y="2891"/>
        <w:widowControl w:val="0"/>
        <w:keepNext w:val="0"/>
        <w:keepLines w:val="0"/>
        <w:shd w:val="clear" w:color="auto" w:fill="auto"/>
        <w:bidi w:val="0"/>
        <w:jc w:val="left"/>
        <w:spacing w:before="0" w:after="0" w:line="200" w:lineRule="exact"/>
        <w:ind w:left="0" w:right="0" w:firstLine="0"/>
      </w:pPr>
      <w:bookmarkStart w:id="216" w:name="bookmark216"/>
      <w:r>
        <w:rPr>
          <w:lang w:val="en-US" w:eastAsia="en-US" w:bidi="en-US"/>
          <w:w w:val="100"/>
          <w:spacing w:val="0"/>
          <w:color w:val="000000"/>
          <w:position w:val="0"/>
        </w:rPr>
        <w:t>Minnesota</w:t>
      </w:r>
      <w:bookmarkEnd w:id="216"/>
    </w:p>
    <w:p>
      <w:pPr>
        <w:pStyle w:val="Style113"/>
        <w:framePr w:w="1786" w:h="11254" w:hRule="exact" w:wrap="none" w:vAnchor="page" w:hAnchor="page" w:x="5739" w:y="289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Minnesota Chapter</w:t>
      </w:r>
    </w:p>
    <w:p>
      <w:pPr>
        <w:pStyle w:val="Style617"/>
        <w:framePr w:w="1786" w:h="11254" w:hRule="exact" w:wrap="none" w:vAnchor="page" w:hAnchor="page" w:x="5739" w:y="289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3M Center Bldg. 223-BE-04 St. Paul, MN 55144-1000 (612) 733-6674 *Douglas Rude, CRL</w:t>
      </w:r>
    </w:p>
    <w:p>
      <w:pPr>
        <w:pStyle w:val="Style202"/>
        <w:framePr w:w="1786" w:h="11254" w:hRule="exact" w:wrap="none" w:vAnchor="page" w:hAnchor="page" w:x="5739" w:y="2891"/>
        <w:widowControl w:val="0"/>
        <w:keepNext w:val="0"/>
        <w:keepLines w:val="0"/>
        <w:shd w:val="clear" w:color="auto" w:fill="auto"/>
        <w:bidi w:val="0"/>
        <w:jc w:val="left"/>
        <w:spacing w:before="0" w:after="0" w:line="190" w:lineRule="exact"/>
        <w:ind w:left="0" w:right="0" w:firstLine="0"/>
      </w:pPr>
      <w:bookmarkStart w:id="217" w:name="bookmark217"/>
      <w:r>
        <w:rPr>
          <w:lang w:val="en-US" w:eastAsia="en-US" w:bidi="en-US"/>
          <w:w w:val="100"/>
          <w:spacing w:val="0"/>
          <w:color w:val="000000"/>
          <w:position w:val="0"/>
        </w:rPr>
        <w:t>Montana</w:t>
      </w:r>
      <w:bookmarkEnd w:id="217"/>
    </w:p>
    <w:p>
      <w:pPr>
        <w:pStyle w:val="Style113"/>
        <w:framePr w:w="1786" w:h="11254" w:hRule="exact" w:wrap="none" w:vAnchor="page" w:hAnchor="page" w:x="5739" w:y="289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Montana Chapter</w:t>
      </w:r>
    </w:p>
    <w:p>
      <w:pPr>
        <w:pStyle w:val="Style617"/>
        <w:framePr w:w="1786" w:h="11254" w:hRule="exact" w:wrap="none" w:vAnchor="page" w:hAnchor="page" w:x="5739" w:y="289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Mountain Locksmithing 210 N 7th Bozeman, MT 59715 (406) 586-5187 *Jim Morrissey, CRL— Chairman</w:t>
      </w:r>
    </w:p>
    <w:p>
      <w:pPr>
        <w:pStyle w:val="Style617"/>
        <w:framePr w:w="1786" w:h="11254" w:hRule="exact" w:wrap="none" w:vAnchor="page" w:hAnchor="page" w:x="5739" w:y="2891"/>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Carol Morrissey, CRL— Secretary</w:t>
      </w:r>
    </w:p>
    <w:p>
      <w:pPr>
        <w:pStyle w:val="Style202"/>
        <w:framePr w:w="1786" w:h="11254" w:hRule="exact" w:wrap="none" w:vAnchor="page" w:hAnchor="page" w:x="5739" w:y="2891"/>
        <w:widowControl w:val="0"/>
        <w:keepNext w:val="0"/>
        <w:keepLines w:val="0"/>
        <w:shd w:val="clear" w:color="auto" w:fill="auto"/>
        <w:bidi w:val="0"/>
        <w:jc w:val="left"/>
        <w:spacing w:before="0" w:after="0" w:line="200" w:lineRule="exact"/>
        <w:ind w:left="0" w:right="0" w:firstLine="0"/>
      </w:pPr>
      <w:bookmarkStart w:id="218" w:name="bookmark218"/>
      <w:r>
        <w:rPr>
          <w:lang w:val="en-US" w:eastAsia="en-US" w:bidi="en-US"/>
          <w:w w:val="100"/>
          <w:spacing w:val="0"/>
          <w:color w:val="000000"/>
          <w:position w:val="0"/>
        </w:rPr>
        <w:t>Nebraska</w:t>
      </w:r>
      <w:bookmarkEnd w:id="218"/>
    </w:p>
    <w:p>
      <w:pPr>
        <w:pStyle w:val="Style113"/>
        <w:framePr w:w="1786" w:h="11254" w:hRule="exact" w:wrap="none" w:vAnchor="page" w:hAnchor="page" w:x="5739" w:y="289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Nebraska Chapter</w:t>
      </w:r>
    </w:p>
    <w:p>
      <w:pPr>
        <w:pStyle w:val="Style617"/>
        <w:framePr w:w="1786" w:h="11254" w:hRule="exact" w:wrap="none" w:vAnchor="page" w:hAnchor="page" w:x="5739" w:y="289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343 W. 2nd St.</w:t>
      </w:r>
    </w:p>
    <w:p>
      <w:pPr>
        <w:pStyle w:val="Style617"/>
        <w:framePr w:w="1786" w:h="11254" w:hRule="exact" w:wrap="none" w:vAnchor="page" w:hAnchor="page" w:x="5739" w:y="289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Hastings, NE 68901 (402) 463-6661 *Brad Boden</w:t>
      </w:r>
    </w:p>
    <w:p>
      <w:pPr>
        <w:pStyle w:val="Style202"/>
        <w:framePr w:w="1786" w:h="11254" w:hRule="exact" w:wrap="none" w:vAnchor="page" w:hAnchor="page" w:x="5739" w:y="2891"/>
        <w:widowControl w:val="0"/>
        <w:keepNext w:val="0"/>
        <w:keepLines w:val="0"/>
        <w:shd w:val="clear" w:color="auto" w:fill="auto"/>
        <w:bidi w:val="0"/>
        <w:jc w:val="left"/>
        <w:spacing w:before="0" w:after="0" w:line="190" w:lineRule="exact"/>
        <w:ind w:left="0" w:right="0" w:firstLine="0"/>
      </w:pPr>
      <w:bookmarkStart w:id="219" w:name="bookmark219"/>
      <w:r>
        <w:rPr>
          <w:lang w:val="en-US" w:eastAsia="en-US" w:bidi="en-US"/>
          <w:w w:val="100"/>
          <w:spacing w:val="0"/>
          <w:color w:val="000000"/>
          <w:position w:val="0"/>
        </w:rPr>
        <w:t>Nevada</w:t>
      </w:r>
      <w:bookmarkEnd w:id="219"/>
    </w:p>
    <w:p>
      <w:pPr>
        <w:pStyle w:val="Style113"/>
        <w:framePr w:w="1786" w:h="11254" w:hRule="exact" w:wrap="none" w:vAnchor="page" w:hAnchor="page" w:x="5739" w:y="289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Sierra Nevada Chapter</w:t>
      </w:r>
    </w:p>
    <w:p>
      <w:pPr>
        <w:pStyle w:val="Style617"/>
        <w:framePr w:w="1786" w:h="11254" w:hRule="exact" w:wrap="none" w:vAnchor="page" w:hAnchor="page" w:x="5739" w:y="289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 Pamela Vankirk P.O. Box 115 Reno, NV 89504 (702) 328-9285 *Danniel F. Howard,</w:t>
      </w:r>
    </w:p>
    <w:p>
      <w:pPr>
        <w:pStyle w:val="Style617"/>
        <w:framePr w:w="1786" w:h="11254" w:hRule="exact" w:wrap="none" w:vAnchor="page" w:hAnchor="page" w:x="5739" w:y="289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CML—Chairman</w:t>
      </w:r>
    </w:p>
    <w:p>
      <w:pPr>
        <w:pStyle w:val="Style202"/>
        <w:framePr w:w="1786" w:h="11254" w:hRule="exact" w:wrap="none" w:vAnchor="page" w:hAnchor="page" w:x="5739" w:y="2891"/>
        <w:widowControl w:val="0"/>
        <w:keepNext w:val="0"/>
        <w:keepLines w:val="0"/>
        <w:shd w:val="clear" w:color="auto" w:fill="auto"/>
        <w:bidi w:val="0"/>
        <w:jc w:val="left"/>
        <w:spacing w:before="0" w:after="0" w:line="190" w:lineRule="exact"/>
        <w:ind w:left="0" w:right="0" w:firstLine="0"/>
      </w:pPr>
      <w:bookmarkStart w:id="220" w:name="bookmark220"/>
      <w:r>
        <w:rPr>
          <w:lang w:val="en-US" w:eastAsia="en-US" w:bidi="en-US"/>
          <w:w w:val="100"/>
          <w:spacing w:val="0"/>
          <w:color w:val="000000"/>
          <w:position w:val="0"/>
        </w:rPr>
        <w:t>New Jersey</w:t>
      </w:r>
      <w:bookmarkEnd w:id="220"/>
    </w:p>
    <w:p>
      <w:pPr>
        <w:pStyle w:val="Style113"/>
        <w:framePr w:w="1786" w:h="11254" w:hRule="exact" w:wrap="none" w:vAnchor="page" w:hAnchor="page" w:x="5739" w:y="289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Garden State Chapter</w:t>
      </w:r>
    </w:p>
    <w:p>
      <w:pPr>
        <w:pStyle w:val="Style617"/>
        <w:framePr w:w="1786" w:h="11254" w:hRule="exact" w:wrap="none" w:vAnchor="page" w:hAnchor="page" w:x="5739" w:y="2891"/>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106 Ridgedale Ave. Morristown, NJ 07960 (201) 538-2737 *Steve Frei, Chairman</w:t>
      </w:r>
    </w:p>
    <w:p>
      <w:pPr>
        <w:pStyle w:val="Style202"/>
        <w:framePr w:w="1786" w:h="11254" w:hRule="exact" w:wrap="none" w:vAnchor="page" w:hAnchor="page" w:x="5739" w:y="2891"/>
        <w:widowControl w:val="0"/>
        <w:keepNext w:val="0"/>
        <w:keepLines w:val="0"/>
        <w:shd w:val="clear" w:color="auto" w:fill="auto"/>
        <w:bidi w:val="0"/>
        <w:jc w:val="left"/>
        <w:spacing w:before="0" w:after="0" w:line="200" w:lineRule="exact"/>
        <w:ind w:left="0" w:right="0" w:firstLine="0"/>
      </w:pPr>
      <w:bookmarkStart w:id="221" w:name="bookmark221"/>
      <w:r>
        <w:rPr>
          <w:lang w:val="en-US" w:eastAsia="en-US" w:bidi="en-US"/>
          <w:w w:val="100"/>
          <w:spacing w:val="0"/>
          <w:color w:val="000000"/>
          <w:position w:val="0"/>
        </w:rPr>
        <w:t>New Mexico</w:t>
      </w:r>
      <w:bookmarkEnd w:id="221"/>
    </w:p>
    <w:p>
      <w:pPr>
        <w:pStyle w:val="Style113"/>
        <w:framePr w:w="1786" w:h="11254" w:hRule="exact" w:wrap="none" w:vAnchor="page" w:hAnchor="page" w:x="5739" w:y="289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617"/>
        <w:framePr w:w="1786" w:h="11254" w:hRule="exact" w:wrap="none" w:vAnchor="page" w:hAnchor="page" w:x="5739" w:y="289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(505)242-1380 *Evelyn Wersonick, CML Marc McGrannahan, Chair</w:t>
        <w:softHyphen/>
        <w:t>man</w:t>
      </w:r>
    </w:p>
    <w:p>
      <w:pPr>
        <w:pStyle w:val="Style113"/>
        <w:framePr w:w="1786" w:h="11254" w:hRule="exact" w:wrap="none" w:vAnchor="page" w:hAnchor="page" w:x="5739" w:y="289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617"/>
        <w:framePr w:w="1786" w:h="11254" w:hRule="exact" w:wrap="none" w:vAnchor="page" w:hAnchor="page" w:x="5739" w:y="289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617"/>
        <w:framePr w:w="1786" w:h="11254" w:hRule="exact" w:wrap="none" w:vAnchor="page" w:hAnchor="page" w:x="5739" w:y="289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Box 30001 Dept. 3545 Las Cruces, NM 88003-0001 (505)846-6292 *Don Brazil—Chairman</w:t>
      </w:r>
    </w:p>
    <w:p>
      <w:pPr>
        <w:pStyle w:val="Style202"/>
        <w:framePr w:w="1920" w:h="11813" w:hRule="exact" w:wrap="none" w:vAnchor="page" w:hAnchor="page" w:x="7808" w:y="2901"/>
        <w:widowControl w:val="0"/>
        <w:keepNext w:val="0"/>
        <w:keepLines w:val="0"/>
        <w:shd w:val="clear" w:color="auto" w:fill="auto"/>
        <w:bidi w:val="0"/>
        <w:jc w:val="left"/>
        <w:spacing w:before="0" w:after="0" w:line="200" w:lineRule="exact"/>
        <w:ind w:left="0" w:right="0" w:firstLine="0"/>
      </w:pPr>
      <w:bookmarkStart w:id="222" w:name="bookmark222"/>
      <w:r>
        <w:rPr>
          <w:lang w:val="en-US" w:eastAsia="en-US" w:bidi="en-US"/>
          <w:w w:val="100"/>
          <w:spacing w:val="0"/>
          <w:color w:val="000000"/>
          <w:position w:val="0"/>
        </w:rPr>
        <w:t>North Dakota</w:t>
      </w:r>
      <w:bookmarkEnd w:id="222"/>
    </w:p>
    <w:p>
      <w:pPr>
        <w:pStyle w:val="Style113"/>
        <w:framePr w:w="1920" w:h="11813" w:hRule="exact" w:wrap="none" w:vAnchor="page" w:hAnchor="page" w:x="7808" w:y="290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North Dakota Chapter</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Rte. 1 Box 67</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Devil’s Lake, ND 58301-</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3907</w:t>
      </w:r>
    </w:p>
    <w:p>
      <w:pPr>
        <w:pStyle w:val="Style617"/>
        <w:framePr w:w="1920" w:h="11813" w:hRule="exact" w:wrap="none" w:vAnchor="page" w:hAnchor="page" w:x="7808" w:y="2901"/>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(701) 662-5625 *James H. Strong, CRL</w:t>
      </w:r>
    </w:p>
    <w:p>
      <w:pPr>
        <w:pStyle w:val="Style202"/>
        <w:framePr w:w="1920" w:h="11813" w:hRule="exact" w:wrap="none" w:vAnchor="page" w:hAnchor="page" w:x="7808" w:y="2901"/>
        <w:widowControl w:val="0"/>
        <w:keepNext w:val="0"/>
        <w:keepLines w:val="0"/>
        <w:shd w:val="clear" w:color="auto" w:fill="auto"/>
        <w:bidi w:val="0"/>
        <w:jc w:val="left"/>
        <w:spacing w:before="0" w:after="0" w:line="190" w:lineRule="exact"/>
        <w:ind w:left="0" w:right="0" w:firstLine="0"/>
      </w:pPr>
      <w:bookmarkStart w:id="223" w:name="bookmark223"/>
      <w:r>
        <w:rPr>
          <w:lang w:val="en-US" w:eastAsia="en-US" w:bidi="en-US"/>
          <w:w w:val="100"/>
          <w:spacing w:val="0"/>
          <w:color w:val="000000"/>
          <w:position w:val="0"/>
        </w:rPr>
        <w:t>Ohio</w:t>
      </w:r>
      <w:bookmarkEnd w:id="223"/>
    </w:p>
    <w:p>
      <w:pPr>
        <w:pStyle w:val="Style113"/>
        <w:framePr w:w="1920" w:h="11813" w:hRule="exact" w:wrap="none" w:vAnchor="page" w:hAnchor="page" w:x="7808" w:y="290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Ohio North Coast Chapter</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#2 Horseshoe Drive Monroeville, OH 44847 (419)465-4153</w:t>
      </w:r>
    </w:p>
    <w:p>
      <w:pPr>
        <w:pStyle w:val="Style617"/>
        <w:numPr>
          <w:ilvl w:val="0"/>
          <w:numId w:val="27"/>
        </w:numPr>
        <w:framePr w:w="1920" w:h="11813" w:hRule="exact" w:wrap="none" w:vAnchor="page" w:hAnchor="page" w:x="7808" w:y="2901"/>
        <w:tabs>
          <w:tab w:leader="none" w:pos="405"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Ronald Betschman, CML— Chairman</w:t>
      </w:r>
    </w:p>
    <w:p>
      <w:pPr>
        <w:pStyle w:val="Style113"/>
        <w:framePr w:w="1920" w:h="11813" w:hRule="exact" w:wrap="none" w:vAnchor="page" w:hAnchor="page" w:x="7808" w:y="290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Ohio Valley Chapter</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144 Julep</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Cincinnati, OH 45218 (513) 825-7528 *James T. Brickler,</w:t>
      </w:r>
    </w:p>
    <w:p>
      <w:pPr>
        <w:pStyle w:val="Style617"/>
        <w:framePr w:w="1920" w:h="11813" w:hRule="exact" w:wrap="none" w:vAnchor="page" w:hAnchor="page" w:x="7808" w:y="2901"/>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Chairman</w:t>
      </w:r>
    </w:p>
    <w:p>
      <w:pPr>
        <w:pStyle w:val="Style202"/>
        <w:framePr w:w="1920" w:h="11813" w:hRule="exact" w:wrap="none" w:vAnchor="page" w:hAnchor="page" w:x="7808" w:y="2901"/>
        <w:widowControl w:val="0"/>
        <w:keepNext w:val="0"/>
        <w:keepLines w:val="0"/>
        <w:shd w:val="clear" w:color="auto" w:fill="auto"/>
        <w:bidi w:val="0"/>
        <w:jc w:val="left"/>
        <w:spacing w:before="0" w:after="0" w:line="190" w:lineRule="exact"/>
        <w:ind w:left="0" w:right="0" w:firstLine="0"/>
      </w:pPr>
      <w:bookmarkStart w:id="224" w:name="bookmark224"/>
      <w:r>
        <w:rPr>
          <w:lang w:val="en-US" w:eastAsia="en-US" w:bidi="en-US"/>
          <w:w w:val="100"/>
          <w:spacing w:val="0"/>
          <w:color w:val="000000"/>
          <w:position w:val="0"/>
        </w:rPr>
        <w:t>Pennsylvania</w:t>
      </w:r>
      <w:bookmarkEnd w:id="224"/>
    </w:p>
    <w:p>
      <w:pPr>
        <w:pStyle w:val="Style113"/>
        <w:framePr w:w="1920" w:h="11813" w:hRule="exact" w:wrap="none" w:vAnchor="page" w:hAnchor="page" w:x="7808" w:y="290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Keystone State Chapter</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3 W 4th St.</w:t>
      </w:r>
    </w:p>
    <w:p>
      <w:pPr>
        <w:pStyle w:val="Style617"/>
        <w:framePr w:w="1920" w:h="11813" w:hRule="exact" w:wrap="none" w:vAnchor="page" w:hAnchor="page" w:x="7808" w:y="2901"/>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Bridgeport, PA 19405 (610) 272-9292 *Barry Leas, CRL</w:t>
      </w:r>
    </w:p>
    <w:p>
      <w:pPr>
        <w:pStyle w:val="Style202"/>
        <w:framePr w:w="1920" w:h="11813" w:hRule="exact" w:wrap="none" w:vAnchor="page" w:hAnchor="page" w:x="7808" w:y="2901"/>
        <w:widowControl w:val="0"/>
        <w:keepNext w:val="0"/>
        <w:keepLines w:val="0"/>
        <w:shd w:val="clear" w:color="auto" w:fill="auto"/>
        <w:bidi w:val="0"/>
        <w:jc w:val="left"/>
        <w:spacing w:before="0" w:after="0" w:line="190" w:lineRule="exact"/>
        <w:ind w:left="0" w:right="0" w:firstLine="0"/>
      </w:pPr>
      <w:bookmarkStart w:id="225" w:name="bookmark225"/>
      <w:r>
        <w:rPr>
          <w:lang w:val="en-US" w:eastAsia="en-US" w:bidi="en-US"/>
          <w:w w:val="100"/>
          <w:spacing w:val="0"/>
          <w:color w:val="000000"/>
          <w:position w:val="0"/>
        </w:rPr>
        <w:t>South Dakota</w:t>
      </w:r>
      <w:bookmarkEnd w:id="225"/>
    </w:p>
    <w:p>
      <w:pPr>
        <w:pStyle w:val="Style113"/>
        <w:framePr w:w="1920" w:h="11813" w:hRule="exact" w:wrap="none" w:vAnchor="page" w:hAnchor="page" w:x="7808" w:y="2901"/>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South Dakota Chapter</w:t>
      </w:r>
    </w:p>
    <w:p>
      <w:pPr>
        <w:pStyle w:val="Style617"/>
        <w:framePr w:w="1920" w:h="11813" w:hRule="exact" w:wrap="none" w:vAnchor="page" w:hAnchor="page" w:x="7808" w:y="290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402 S. Minnesota Ave.</w:t>
      </w:r>
    </w:p>
    <w:p>
      <w:pPr>
        <w:pStyle w:val="Style617"/>
        <w:framePr w:w="1920" w:h="11813" w:hRule="exact" w:wrap="none" w:vAnchor="page" w:hAnchor="page" w:x="7808" w:y="2901"/>
        <w:widowControl w:val="0"/>
        <w:keepNext w:val="0"/>
        <w:keepLines w:val="0"/>
        <w:shd w:val="clear" w:color="auto" w:fill="auto"/>
        <w:bidi w:val="0"/>
        <w:jc w:val="left"/>
        <w:spacing w:before="0" w:after="182"/>
        <w:ind w:left="200" w:right="0" w:firstLine="0"/>
      </w:pPr>
      <w:r>
        <w:rPr>
          <w:lang w:val="en-US" w:eastAsia="en-US" w:bidi="en-US"/>
          <w:w w:val="100"/>
          <w:spacing w:val="0"/>
          <w:color w:val="000000"/>
          <w:position w:val="0"/>
        </w:rPr>
        <w:t>Sioux Falls, SD 57102 (605) 331-6026 *Ronald Heidzig—Chair</w:t>
        <w:softHyphen/>
        <w:t>man</w:t>
      </w:r>
    </w:p>
    <w:p>
      <w:pPr>
        <w:pStyle w:val="Style202"/>
        <w:framePr w:w="1920" w:h="11813" w:hRule="exact" w:wrap="none" w:vAnchor="page" w:hAnchor="page" w:x="7808" w:y="2901"/>
        <w:widowControl w:val="0"/>
        <w:keepNext w:val="0"/>
        <w:keepLines w:val="0"/>
        <w:shd w:val="clear" w:color="auto" w:fill="auto"/>
        <w:bidi w:val="0"/>
        <w:jc w:val="left"/>
        <w:spacing w:before="0" w:after="0" w:line="187" w:lineRule="exact"/>
        <w:ind w:left="0" w:right="0" w:firstLine="0"/>
      </w:pPr>
      <w:bookmarkStart w:id="226" w:name="bookmark226"/>
      <w:r>
        <w:rPr>
          <w:lang w:val="en-US" w:eastAsia="en-US" w:bidi="en-US"/>
          <w:w w:val="100"/>
          <w:spacing w:val="0"/>
          <w:color w:val="000000"/>
          <w:position w:val="0"/>
        </w:rPr>
        <w:t>Tennessee</w:t>
      </w:r>
      <w:bookmarkEnd w:id="226"/>
    </w:p>
    <w:p>
      <w:pPr>
        <w:pStyle w:val="Style113"/>
        <w:framePr w:w="1920" w:h="11813" w:hRule="exact" w:wrap="none" w:vAnchor="page" w:hAnchor="page" w:x="7808" w:y="2901"/>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Smokey Mountain Chapter</w:t>
      </w:r>
    </w:p>
    <w:p>
      <w:pPr>
        <w:pStyle w:val="Style617"/>
        <w:framePr w:w="1920" w:h="11813" w:hRule="exact" w:wrap="none" w:vAnchor="page" w:hAnchor="page" w:x="7808" w:y="2901"/>
        <w:widowControl w:val="0"/>
        <w:keepNext w:val="0"/>
        <w:keepLines w:val="0"/>
        <w:shd w:val="clear" w:color="auto" w:fill="auto"/>
        <w:bidi w:val="0"/>
        <w:jc w:val="left"/>
        <w:spacing w:before="0" w:after="180" w:line="187" w:lineRule="exact"/>
        <w:ind w:left="200" w:right="0" w:firstLine="0"/>
      </w:pPr>
      <w:r>
        <w:rPr>
          <w:lang w:val="en-US" w:eastAsia="en-US" w:bidi="en-US"/>
          <w:w w:val="100"/>
          <w:spacing w:val="0"/>
          <w:color w:val="000000"/>
          <w:position w:val="0"/>
        </w:rPr>
        <w:t xml:space="preserve">2557 Middle Creek Rd. Pigeon Forge, TN 37863 (615)453-8344 *Jessie Swan, RL </w:t>
      </w:r>
      <w:r>
        <w:rPr>
          <w:rStyle w:val="CharStyle619"/>
        </w:rPr>
        <w:t xml:space="preserve">West Tennessee </w:t>
      </w:r>
      <w:r>
        <w:rPr>
          <w:lang w:val="en-US" w:eastAsia="en-US" w:bidi="en-US"/>
          <w:w w:val="100"/>
          <w:spacing w:val="0"/>
          <w:color w:val="000000"/>
          <w:position w:val="0"/>
        </w:rPr>
        <w:t xml:space="preserve">1261 Wellsville Rd. Memphis, TN 38117 </w:t>
      </w:r>
      <w:r>
        <w:rPr>
          <w:rStyle w:val="CharStyle620"/>
        </w:rPr>
        <w:t>(</w:t>
      </w:r>
      <w:r>
        <w:rPr>
          <w:rStyle w:val="CharStyle621"/>
        </w:rPr>
        <w:t>901</w:t>
      </w:r>
      <w:r>
        <w:rPr>
          <w:rStyle w:val="CharStyle620"/>
        </w:rPr>
        <w:t>)</w:t>
      </w:r>
      <w:r>
        <w:rPr>
          <w:rStyle w:val="CharStyle621"/>
        </w:rPr>
        <w:t xml:space="preserve">685-1130 </w:t>
      </w:r>
      <w:r>
        <w:rPr>
          <w:lang w:val="en-US" w:eastAsia="en-US" w:bidi="en-US"/>
          <w:w w:val="100"/>
          <w:spacing w:val="0"/>
          <w:color w:val="000000"/>
          <w:position w:val="0"/>
        </w:rPr>
        <w:t>*John Singleton</w:t>
      </w:r>
    </w:p>
    <w:p>
      <w:pPr>
        <w:pStyle w:val="Style202"/>
        <w:framePr w:w="1920" w:h="11813" w:hRule="exact" w:wrap="none" w:vAnchor="page" w:hAnchor="page" w:x="7808" w:y="2901"/>
        <w:widowControl w:val="0"/>
        <w:keepNext w:val="0"/>
        <w:keepLines w:val="0"/>
        <w:shd w:val="clear" w:color="auto" w:fill="auto"/>
        <w:bidi w:val="0"/>
        <w:jc w:val="left"/>
        <w:spacing w:before="0" w:after="0" w:line="187" w:lineRule="exact"/>
        <w:ind w:left="0" w:right="0" w:firstLine="0"/>
      </w:pPr>
      <w:bookmarkStart w:id="227" w:name="bookmark227"/>
      <w:r>
        <w:rPr>
          <w:lang w:val="en-US" w:eastAsia="en-US" w:bidi="en-US"/>
          <w:w w:val="100"/>
          <w:spacing w:val="0"/>
          <w:color w:val="000000"/>
          <w:position w:val="0"/>
        </w:rPr>
        <w:t>Texas</w:t>
      </w:r>
      <w:bookmarkEnd w:id="227"/>
    </w:p>
    <w:p>
      <w:pPr>
        <w:pStyle w:val="Style113"/>
        <w:framePr w:w="1920" w:h="11813" w:hRule="exact" w:wrap="none" w:vAnchor="page" w:hAnchor="page" w:x="7808" w:y="2901"/>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Sunbelt Chapter</w:t>
      </w:r>
    </w:p>
    <w:p>
      <w:pPr>
        <w:pStyle w:val="Style617"/>
        <w:framePr w:w="1920" w:h="11813" w:hRule="exact" w:wrap="none" w:vAnchor="page" w:hAnchor="page" w:x="7808" w:y="2901"/>
        <w:widowControl w:val="0"/>
        <w:keepNext w:val="0"/>
        <w:keepLines w:val="0"/>
        <w:shd w:val="clear" w:color="auto" w:fill="auto"/>
        <w:bidi w:val="0"/>
        <w:jc w:val="left"/>
        <w:spacing w:before="0" w:after="170" w:line="187" w:lineRule="exact"/>
        <w:ind w:left="200" w:right="0" w:firstLine="0"/>
      </w:pPr>
      <w:r>
        <w:rPr>
          <w:lang w:val="en-US" w:eastAsia="en-US" w:bidi="en-US"/>
          <w:w w:val="100"/>
          <w:spacing w:val="0"/>
          <w:color w:val="000000"/>
          <w:position w:val="0"/>
        </w:rPr>
        <w:t>see New Mexico listing</w:t>
      </w:r>
    </w:p>
    <w:p>
      <w:pPr>
        <w:pStyle w:val="Style202"/>
        <w:framePr w:w="1920" w:h="11813" w:hRule="exact" w:wrap="none" w:vAnchor="page" w:hAnchor="page" w:x="7808" w:y="2901"/>
        <w:widowControl w:val="0"/>
        <w:keepNext w:val="0"/>
        <w:keepLines w:val="0"/>
        <w:shd w:val="clear" w:color="auto" w:fill="auto"/>
        <w:bidi w:val="0"/>
        <w:jc w:val="left"/>
        <w:spacing w:before="0" w:after="0" w:line="200" w:lineRule="exact"/>
        <w:ind w:left="0" w:right="0" w:firstLine="0"/>
      </w:pPr>
      <w:bookmarkStart w:id="228" w:name="bookmark228"/>
      <w:r>
        <w:rPr>
          <w:lang w:val="en-US" w:eastAsia="en-US" w:bidi="en-US"/>
          <w:w w:val="100"/>
          <w:spacing w:val="0"/>
          <w:color w:val="000000"/>
          <w:position w:val="0"/>
        </w:rPr>
        <w:t>Washington, DC</w:t>
      </w:r>
      <w:bookmarkEnd w:id="228"/>
    </w:p>
    <w:p>
      <w:pPr>
        <w:pStyle w:val="Style113"/>
        <w:framePr w:w="1920" w:h="11813" w:hRule="exact" w:wrap="none" w:vAnchor="page" w:hAnchor="page" w:x="7808" w:y="2901"/>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Washington, DC Area</w:t>
      </w:r>
    </w:p>
    <w:p>
      <w:pPr>
        <w:pStyle w:val="Style617"/>
        <w:framePr w:w="1920" w:h="11813" w:hRule="exact" w:wrap="none" w:vAnchor="page" w:hAnchor="page" w:x="7808" w:y="2901"/>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2987 Thomas Rd.</w:t>
      </w:r>
    </w:p>
    <w:p>
      <w:pPr>
        <w:pStyle w:val="Style617"/>
        <w:framePr w:w="1920" w:h="11813" w:hRule="exact" w:wrap="none" w:vAnchor="page" w:hAnchor="page" w:x="7808" w:y="2901"/>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Bryan Road, MD 20616 (301)283-0145</w:t>
      </w:r>
    </w:p>
    <w:p>
      <w:pPr>
        <w:pStyle w:val="Style617"/>
        <w:numPr>
          <w:ilvl w:val="0"/>
          <w:numId w:val="27"/>
        </w:numPr>
        <w:framePr w:w="1920" w:h="11813" w:hRule="exact" w:wrap="none" w:vAnchor="page" w:hAnchor="page" w:x="7808" w:y="2901"/>
        <w:tabs>
          <w:tab w:leader="none" w:pos="407" w:val="left"/>
        </w:tabs>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William Smith, Jr., CML— Chairman</w:t>
      </w:r>
    </w:p>
    <w:p>
      <w:pPr>
        <w:pStyle w:val="Style202"/>
        <w:framePr w:w="1896" w:h="8040" w:hRule="exact" w:wrap="none" w:vAnchor="page" w:hAnchor="page" w:x="9905" w:y="2912"/>
        <w:widowControl w:val="0"/>
        <w:keepNext w:val="0"/>
        <w:keepLines w:val="0"/>
        <w:shd w:val="clear" w:color="auto" w:fill="auto"/>
        <w:bidi w:val="0"/>
        <w:jc w:val="left"/>
        <w:spacing w:before="0" w:after="0" w:line="190" w:lineRule="exact"/>
        <w:ind w:left="180" w:right="0"/>
      </w:pPr>
      <w:bookmarkStart w:id="229" w:name="bookmark229"/>
      <w:r>
        <w:rPr>
          <w:lang w:val="en-US" w:eastAsia="en-US" w:bidi="en-US"/>
          <w:w w:val="100"/>
          <w:spacing w:val="0"/>
          <w:color w:val="000000"/>
          <w:position w:val="0"/>
        </w:rPr>
        <w:t>Wisconsin</w:t>
      </w:r>
      <w:bookmarkEnd w:id="229"/>
    </w:p>
    <w:p>
      <w:pPr>
        <w:pStyle w:val="Style113"/>
        <w:framePr w:w="1896" w:h="8040" w:hRule="exact" w:wrap="none" w:vAnchor="page" w:hAnchor="page" w:x="9905" w:y="291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Fox Valley Chapter</w:t>
      </w:r>
    </w:p>
    <w:p>
      <w:pPr>
        <w:pStyle w:val="Style617"/>
        <w:framePr w:w="1896" w:h="8040" w:hRule="exact" w:wrap="none" w:vAnchor="page" w:hAnchor="page" w:x="9905"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1425 N. Richmond St. Appleton, WI 54911 (414) 731-5400 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w:t>
      </w:r>
    </w:p>
    <w:p>
      <w:pPr>
        <w:pStyle w:val="Style617"/>
        <w:framePr w:w="1896" w:h="8040" w:hRule="exact" w:wrap="none" w:vAnchor="page" w:hAnchor="page" w:x="9905"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Matt Swoboda—Vice Chair</w:t>
        <w:softHyphen/>
        <w:t>man</w:t>
      </w:r>
    </w:p>
    <w:p>
      <w:pPr>
        <w:pStyle w:val="Style113"/>
        <w:framePr w:w="1896" w:h="8040" w:hRule="exact" w:wrap="none" w:vAnchor="page" w:hAnchor="page" w:x="9905" w:y="291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Indianhead Chapter</w:t>
      </w:r>
    </w:p>
    <w:p>
      <w:pPr>
        <w:pStyle w:val="Style617"/>
        <w:framePr w:w="1896" w:h="8040" w:hRule="exact" w:wrap="none" w:vAnchor="page" w:hAnchor="page" w:x="9905"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201 N. Barstow St.</w:t>
      </w:r>
    </w:p>
    <w:p>
      <w:pPr>
        <w:pStyle w:val="Style617"/>
        <w:framePr w:w="1896" w:h="8040" w:hRule="exact" w:wrap="none" w:vAnchor="page" w:hAnchor="page" w:x="9905" w:y="2912"/>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Eau Claire, WI 54703-3525 (715)832-4207 *John Dorsey, CPL Chairman</w:t>
      </w:r>
    </w:p>
    <w:p>
      <w:pPr>
        <w:pStyle w:val="Style202"/>
        <w:framePr w:w="1896" w:h="8040" w:hRule="exact" w:wrap="none" w:vAnchor="page" w:hAnchor="page" w:x="9905" w:y="2912"/>
        <w:widowControl w:val="0"/>
        <w:keepNext w:val="0"/>
        <w:keepLines w:val="0"/>
        <w:shd w:val="clear" w:color="auto" w:fill="auto"/>
        <w:bidi w:val="0"/>
        <w:jc w:val="left"/>
        <w:spacing w:before="0" w:after="0" w:line="190" w:lineRule="exact"/>
        <w:ind w:left="180" w:right="0"/>
      </w:pPr>
      <w:bookmarkStart w:id="230" w:name="bookmark230"/>
      <w:r>
        <w:rPr>
          <w:lang w:val="en-US" w:eastAsia="en-US" w:bidi="en-US"/>
          <w:w w:val="100"/>
          <w:spacing w:val="0"/>
          <w:color w:val="000000"/>
          <w:position w:val="0"/>
        </w:rPr>
        <w:t>Wyoming</w:t>
      </w:r>
      <w:bookmarkEnd w:id="230"/>
    </w:p>
    <w:p>
      <w:pPr>
        <w:pStyle w:val="Style113"/>
        <w:framePr w:w="1896" w:h="8040" w:hRule="exact" w:wrap="none" w:vAnchor="page" w:hAnchor="page" w:x="9905" w:y="291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Wyoming Chapter</w:t>
      </w:r>
    </w:p>
    <w:p>
      <w:pPr>
        <w:pStyle w:val="Style617"/>
        <w:framePr w:w="1896" w:h="8040" w:hRule="exact" w:wrap="none" w:vAnchor="page" w:hAnchor="page" w:x="9905" w:y="2912"/>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5920 E. Pershing Cheyenne, WY 82001 (307) 638-8752 *Betty Crenshaw, CML</w:t>
      </w:r>
    </w:p>
    <w:p>
      <w:pPr>
        <w:pStyle w:val="Style202"/>
        <w:framePr w:w="1896" w:h="8040" w:hRule="exact" w:wrap="none" w:vAnchor="page" w:hAnchor="page" w:x="9905" w:y="2912"/>
        <w:widowControl w:val="0"/>
        <w:keepNext w:val="0"/>
        <w:keepLines w:val="0"/>
        <w:shd w:val="clear" w:color="auto" w:fill="auto"/>
        <w:bidi w:val="0"/>
        <w:jc w:val="left"/>
        <w:spacing w:before="0" w:after="0" w:line="190" w:lineRule="exact"/>
        <w:ind w:left="0" w:right="700" w:firstLine="0"/>
      </w:pPr>
      <w:bookmarkStart w:id="231" w:name="bookmark231"/>
      <w:r>
        <w:rPr>
          <w:lang w:val="en-US" w:eastAsia="en-US" w:bidi="en-US"/>
          <w:w w:val="100"/>
          <w:spacing w:val="0"/>
          <w:color w:val="000000"/>
          <w:position w:val="0"/>
        </w:rPr>
        <w:t xml:space="preserve">International Chapters </w:t>
      </w:r>
      <w:r>
        <w:rPr>
          <w:rStyle w:val="CharStyle622"/>
          <w:b/>
          <w:bCs/>
        </w:rPr>
        <w:t>Korea Chapter</w:t>
      </w:r>
      <w:bookmarkEnd w:id="231"/>
    </w:p>
    <w:p>
      <w:pPr>
        <w:pStyle w:val="Style617"/>
        <w:framePr w:w="1896" w:h="8040" w:hRule="exact" w:wrap="none" w:vAnchor="page" w:hAnchor="page" w:x="9905"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#1250-7 Bi San 7 Dong Seo Gu TaeGu Korea</w:t>
      </w:r>
    </w:p>
    <w:p>
      <w:pPr>
        <w:pStyle w:val="Style617"/>
        <w:framePr w:w="1896" w:h="8040" w:hRule="exact" w:wrap="none" w:vAnchor="page" w:hAnchor="page" w:x="9905"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(053) 353-0058 *Joe J. Lee 5430 Howland St.</w:t>
      </w:r>
    </w:p>
    <w:p>
      <w:pPr>
        <w:pStyle w:val="Style617"/>
        <w:framePr w:w="1896" w:h="8040" w:hRule="exact" w:wrap="none" w:vAnchor="page" w:hAnchor="page" w:x="9905" w:y="2912"/>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Phila., PA 19124 (215) 744-5254</w:t>
      </w:r>
    </w:p>
    <w:p>
      <w:pPr>
        <w:pStyle w:val="Style578"/>
        <w:framePr w:w="1896" w:h="8040" w:hRule="exact" w:wrap="none" w:vAnchor="page" w:hAnchor="page" w:x="9905" w:y="2912"/>
        <w:widowControl w:val="0"/>
        <w:keepNext w:val="0"/>
        <w:keepLines w:val="0"/>
        <w:shd w:val="clear" w:color="auto" w:fill="auto"/>
        <w:bidi w:val="0"/>
        <w:jc w:val="left"/>
        <w:spacing w:before="0" w:after="0" w:line="190" w:lineRule="exact"/>
        <w:ind w:left="180" w:right="0"/>
      </w:pPr>
      <w:r>
        <w:rPr>
          <w:rStyle w:val="CharStyle587"/>
          <w:i w:val="0"/>
          <w:iCs w:val="0"/>
        </w:rPr>
        <w:t xml:space="preserve">* </w:t>
      </w:r>
      <w:r>
        <w:rPr>
          <w:lang w:val="en-US" w:eastAsia="en-US" w:bidi="en-US"/>
          <w:w w:val="100"/>
          <w:spacing w:val="0"/>
          <w:color w:val="000000"/>
          <w:position w:val="0"/>
        </w:rPr>
        <w:t>Denotes contact person for this chapter.</w:t>
      </w:r>
    </w:p>
    <w:p>
      <w:pPr>
        <w:pStyle w:val="Style578"/>
        <w:framePr w:w="1896" w:h="8040" w:hRule="exact" w:wrap="none" w:vAnchor="page" w:hAnchor="page" w:x="9905" w:y="291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All questions regarding chap</w:t>
        <w:softHyphen/>
        <w:t>ter activities, meetings and events should he directed to this individual.</w:t>
      </w:r>
    </w:p>
    <w:p>
      <w:pPr>
        <w:pStyle w:val="Style82"/>
        <w:framePr w:wrap="none" w:vAnchor="page" w:hAnchor="page" w:x="9372"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pStyle w:val="Style80"/>
        <w:framePr w:wrap="none" w:vAnchor="page" w:hAnchor="page" w:x="11182"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23"/>
        <w:framePr w:wrap="none" w:vAnchor="page" w:hAnchor="page" w:x="11844" w:y="15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32" type="#_x0000_t75" style="position:absolute;margin-left:343.75pt;margin-top:75.25pt;width:24.5pt;height:27.35pt;z-index:-251658678;mso-wrap-distance-left:5pt;mso-wrap-distance-right:5pt;mso-position-horizontal-relative:page;mso-position-vertical-relative:page" wrapcoords="0 0">
            <v:imagedata r:id="rId217" r:href="rId218"/>
            <w10:wrap anchorx="page" anchory="page"/>
          </v:shape>
        </w:pict>
      </w:r>
    </w:p>
    <w:tbl>
      <w:tblPr>
        <w:tblOverlap w:val="never"/>
        <w:tblLayout w:type="fixed"/>
        <w:jc w:val="left"/>
      </w:tblPr>
      <w:tblGrid>
        <w:gridCol w:w="4142"/>
        <w:gridCol w:w="1814"/>
      </w:tblGrid>
      <w:tr>
        <w:trPr>
          <w:trHeight w:val="1589" w:hRule="exact"/>
        </w:trPr>
        <w:tc>
          <w:tcPr>
            <w:shd w:val="clear" w:color="auto" w:fill="FFFFFF"/>
            <w:tcBorders/>
            <w:vAlign w:val="bottom"/>
          </w:tcPr>
          <w:p>
            <w:pPr>
              <w:pStyle w:val="Style40"/>
              <w:framePr w:w="5957" w:h="2102" w:wrap="none" w:vAnchor="page" w:hAnchor="page" w:x="933" w:y="183"/>
              <w:widowControl w:val="0"/>
              <w:keepNext w:val="0"/>
              <w:keepLines w:val="0"/>
              <w:shd w:val="clear" w:color="auto" w:fill="auto"/>
              <w:bidi w:val="0"/>
              <w:jc w:val="right"/>
              <w:spacing w:before="0" w:after="0" w:line="714" w:lineRule="exact"/>
              <w:ind w:left="0" w:right="260" w:firstLine="0"/>
            </w:pPr>
            <w:r>
              <w:rPr>
                <w:rStyle w:val="CharStyle625"/>
              </w:rPr>
              <w:t>ALOA</w:t>
            </w:r>
          </w:p>
        </w:tc>
        <w:tc>
          <w:tcPr>
            <w:shd w:val="clear" w:color="auto" w:fill="FFFFFF"/>
            <w:tcBorders>
              <w:left w:val="single" w:sz="4"/>
            </w:tcBorders>
            <w:vAlign w:val="bottom"/>
          </w:tcPr>
          <w:p>
            <w:pPr>
              <w:pStyle w:val="Style40"/>
              <w:framePr w:w="5957" w:h="2102" w:wrap="none" w:vAnchor="page" w:hAnchor="page" w:x="933" w:y="183"/>
              <w:widowControl w:val="0"/>
              <w:keepNext w:val="0"/>
              <w:keepLines w:val="0"/>
              <w:shd w:val="clear" w:color="auto" w:fill="auto"/>
              <w:bidi w:val="0"/>
              <w:jc w:val="right"/>
              <w:spacing w:before="0" w:after="0" w:line="380" w:lineRule="exact"/>
              <w:ind w:left="0" w:right="0" w:firstLine="0"/>
            </w:pPr>
            <w:r>
              <w:rPr>
                <w:rStyle w:val="CharStyle626"/>
              </w:rPr>
              <w:t>i</w:t>
            </w:r>
          </w:p>
        </w:tc>
      </w:tr>
      <w:tr>
        <w:trPr>
          <w:trHeight w:val="514" w:hRule="exact"/>
        </w:trPr>
        <w:tc>
          <w:tcPr>
            <w:shd w:val="clear" w:color="auto" w:fill="FFFFFF"/>
            <w:tcBorders>
              <w:top w:val="single" w:sz="4"/>
            </w:tcBorders>
            <w:vAlign w:val="top"/>
          </w:tcPr>
          <w:p>
            <w:pPr>
              <w:pStyle w:val="Style40"/>
              <w:framePr w:w="5957" w:h="2102" w:wrap="none" w:vAnchor="page" w:hAnchor="page" w:x="933" w:y="183"/>
              <w:widowControl w:val="0"/>
              <w:keepNext w:val="0"/>
              <w:keepLines w:val="0"/>
              <w:shd w:val="clear" w:color="auto" w:fill="auto"/>
              <w:bidi w:val="0"/>
              <w:jc w:val="right"/>
              <w:spacing w:before="0" w:after="0" w:line="380" w:lineRule="exact"/>
              <w:ind w:left="0" w:right="260" w:firstLine="0"/>
            </w:pPr>
            <w:r>
              <w:rPr>
                <w:rStyle w:val="CharStyle626"/>
              </w:rPr>
              <w:t>Extra</w:t>
            </w:r>
          </w:p>
        </w:tc>
        <w:tc>
          <w:tcPr>
            <w:shd w:val="clear" w:color="auto" w:fill="FFFFFF"/>
            <w:tcBorders>
              <w:left w:val="single" w:sz="4"/>
              <w:top w:val="single" w:sz="4"/>
            </w:tcBorders>
            <w:vAlign w:val="top"/>
          </w:tcPr>
          <w:p>
            <w:pPr>
              <w:pStyle w:val="Style40"/>
              <w:framePr w:w="5957" w:h="2102" w:wrap="none" w:vAnchor="page" w:hAnchor="page" w:x="933" w:y="183"/>
              <w:widowControl w:val="0"/>
              <w:keepNext w:val="0"/>
              <w:keepLines w:val="0"/>
              <w:shd w:val="clear" w:color="auto" w:fill="auto"/>
              <w:bidi w:val="0"/>
              <w:jc w:val="right"/>
              <w:spacing w:before="0" w:after="0" w:line="256" w:lineRule="exact"/>
              <w:ind w:left="0" w:right="0" w:firstLine="0"/>
            </w:pPr>
            <w:r>
              <w:rPr>
                <w:rStyle w:val="CharStyle627"/>
              </w:rPr>
              <w:t>\</w:t>
            </w:r>
          </w:p>
        </w:tc>
      </w:tr>
    </w:tbl>
    <w:p>
      <w:pPr>
        <w:framePr w:wrap="none" w:vAnchor="page" w:hAnchor="page" w:x="6861" w:y="1484"/>
        <w:widowControl w:val="0"/>
        <w:rPr>
          <w:sz w:val="2"/>
          <w:szCs w:val="2"/>
        </w:rPr>
      </w:pPr>
      <w:r>
        <w:pict>
          <v:shape id="_x0000_s1133" type="#_x0000_t75" style="width:26pt;height:28pt;">
            <v:imagedata r:id="rId219" r:href="rId220"/>
          </v:shape>
        </w:pict>
      </w:r>
    </w:p>
    <w:p>
      <w:pPr>
        <w:pStyle w:val="Style206"/>
        <w:framePr w:wrap="none" w:vAnchor="page" w:hAnchor="page" w:x="6842" w:y="1651"/>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Dept</w:t>
      </w:r>
    </w:p>
    <w:p>
      <w:pPr>
        <w:pStyle w:val="Style51"/>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2" w:name="bookmark232"/>
      <w:r>
        <w:rPr>
          <w:lang w:val="en-US" w:eastAsia="en-US" w:bidi="en-US"/>
          <w:w w:val="100"/>
          <w:spacing w:val="0"/>
          <w:color w:val="000000"/>
          <w:position w:val="0"/>
        </w:rPr>
        <w:t>In Memory</w:t>
      </w:r>
      <w:bookmarkEnd w:id="232"/>
    </w:p>
    <w:p>
      <w:pPr>
        <w:pStyle w:val="Style96"/>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3" w:name="bookmark233"/>
      <w:r>
        <w:rPr>
          <w:lang w:val="en-US" w:eastAsia="en-US" w:bidi="en-US"/>
          <w:w w:val="100"/>
          <w:spacing w:val="0"/>
          <w:color w:val="000000"/>
          <w:position w:val="0"/>
        </w:rPr>
        <w:t>Doyle Eugene Poteat</w:t>
      </w:r>
      <w:bookmarkEnd w:id="233"/>
    </w:p>
    <w:p>
      <w:pPr>
        <w:pStyle w:val="Style40"/>
        <w:framePr w:w="3274" w:h="12032" w:hRule="exact" w:wrap="none" w:vAnchor="page" w:hAnchor="page" w:x="1605" w:y="2989"/>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Doyle Eugene Poteat passed away this year. He had been an ALOA active bonded mem</w:t>
        <w:softHyphen/>
        <w:t>ber since January of 1973 and was propri</w:t>
        <w:softHyphen/>
        <w:t>etor of Poteat’s Lock and Key in Glen Alpine, N.C.</w:t>
      </w:r>
    </w:p>
    <w:p>
      <w:pPr>
        <w:pStyle w:val="Style96"/>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4" w:name="bookmark234"/>
      <w:r>
        <w:rPr>
          <w:lang w:val="en-US" w:eastAsia="en-US" w:bidi="en-US"/>
          <w:w w:val="100"/>
          <w:spacing w:val="0"/>
          <w:color w:val="000000"/>
          <w:position w:val="0"/>
        </w:rPr>
        <w:t>Elwin Carswell</w:t>
      </w:r>
      <w:bookmarkEnd w:id="234"/>
    </w:p>
    <w:p>
      <w:pPr>
        <w:pStyle w:val="Style40"/>
        <w:framePr w:w="3274" w:h="12032" w:hRule="exact" w:wrap="none" w:vAnchor="page" w:hAnchor="page" w:x="1605" w:y="2989"/>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Elwin Carswell left us this year at the age of 74. During his time as an ALOA member, he serves as Chapter Vice Chairman of the Georgia Chapter as well as the 82 Local Association Officer for the Dixie Lock</w:t>
        <w:softHyphen/>
        <w:t>smiths.</w:t>
      </w:r>
    </w:p>
    <w:p>
      <w:pPr>
        <w:pStyle w:val="Style96"/>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5" w:name="bookmark235"/>
      <w:r>
        <w:rPr>
          <w:lang w:val="en-US" w:eastAsia="en-US" w:bidi="en-US"/>
          <w:w w:val="100"/>
          <w:spacing w:val="0"/>
          <w:color w:val="000000"/>
          <w:position w:val="0"/>
        </w:rPr>
        <w:t>Chauncy Browning</w:t>
      </w:r>
      <w:bookmarkEnd w:id="235"/>
    </w:p>
    <w:p>
      <w:pPr>
        <w:pStyle w:val="Style40"/>
        <w:framePr w:w="3274" w:h="12032" w:hRule="exact" w:wrap="none" w:vAnchor="page" w:hAnchor="page" w:x="1605" w:y="2989"/>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Chauncy Browning passed away this year as the result of a heart attack. He was an employee of A-l Lock &amp; Associates in Dal</w:t>
        <w:softHyphen/>
        <w:t>ton, Ga. Browning was 51 years-old.</w:t>
      </w:r>
    </w:p>
    <w:p>
      <w:pPr>
        <w:pStyle w:val="Style96"/>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6" w:name="bookmark236"/>
      <w:r>
        <w:rPr>
          <w:lang w:val="en-US" w:eastAsia="en-US" w:bidi="en-US"/>
          <w:w w:val="100"/>
          <w:spacing w:val="0"/>
          <w:color w:val="000000"/>
          <w:position w:val="0"/>
        </w:rPr>
        <w:t>Dave Baldridge</w:t>
      </w:r>
      <w:bookmarkEnd w:id="236"/>
    </w:p>
    <w:p>
      <w:pPr>
        <w:pStyle w:val="Style40"/>
        <w:framePr w:w="3274" w:h="12032" w:hRule="exact" w:wrap="none" w:vAnchor="page" w:hAnchor="page" w:x="1605" w:y="2989"/>
        <w:widowControl w:val="0"/>
        <w:keepNext w:val="0"/>
        <w:keepLines w:val="0"/>
        <w:shd w:val="clear" w:color="auto" w:fill="auto"/>
        <w:bidi w:val="0"/>
        <w:jc w:val="both"/>
        <w:spacing w:before="0" w:after="220" w:line="240" w:lineRule="exact"/>
        <w:ind w:left="0" w:right="0" w:firstLine="0"/>
      </w:pPr>
      <w:r>
        <w:rPr>
          <w:lang w:val="en-US" w:eastAsia="en-US" w:bidi="en-US"/>
          <w:w w:val="100"/>
          <w:spacing w:val="0"/>
          <w:color w:val="000000"/>
          <w:position w:val="0"/>
        </w:rPr>
        <w:t>At the age of 54, Dave Baldridge passed on. Baldridge was an employee of Reiter’s Lock</w:t>
        <w:softHyphen/>
        <w:t>smith and Safe in El Centro, Calif.</w:t>
      </w:r>
    </w:p>
    <w:p>
      <w:pPr>
        <w:pStyle w:val="Style51"/>
        <w:framePr w:w="3274" w:h="12032" w:hRule="exact" w:wrap="none" w:vAnchor="page" w:hAnchor="page" w:x="1605" w:y="2989"/>
        <w:widowControl w:val="0"/>
        <w:keepNext w:val="0"/>
        <w:keepLines w:val="0"/>
        <w:shd w:val="clear" w:color="auto" w:fill="auto"/>
        <w:bidi w:val="0"/>
        <w:jc w:val="left"/>
        <w:spacing w:before="0" w:after="0" w:line="240" w:lineRule="exact"/>
        <w:ind w:left="0" w:right="0" w:firstLine="0"/>
      </w:pPr>
      <w:bookmarkStart w:id="237" w:name="bookmark237"/>
      <w:r>
        <w:rPr>
          <w:lang w:val="en-US" w:eastAsia="en-US" w:bidi="en-US"/>
          <w:w w:val="100"/>
          <w:spacing w:val="0"/>
          <w:color w:val="000000"/>
          <w:position w:val="0"/>
        </w:rPr>
        <w:t>Important Tax Information for Small Businesses</w:t>
      </w:r>
      <w:bookmarkEnd w:id="237"/>
    </w:p>
    <w:p>
      <w:pPr>
        <w:pStyle w:val="Style40"/>
        <w:framePr w:w="3274" w:h="12032" w:hRule="exact" w:wrap="none" w:vAnchor="page" w:hAnchor="page" w:x="1605" w:y="2989"/>
        <w:widowControl w:val="0"/>
        <w:keepNext w:val="0"/>
        <w:keepLines w:val="0"/>
        <w:shd w:val="clear" w:color="auto" w:fill="auto"/>
        <w:bidi w:val="0"/>
        <w:jc w:val="left"/>
        <w:spacing w:before="0" w:after="222" w:line="240" w:lineRule="exact"/>
        <w:ind w:left="0" w:right="0" w:firstLine="0"/>
      </w:pPr>
      <w:r>
        <w:rPr>
          <w:lang w:val="en-US" w:eastAsia="en-US" w:bidi="en-US"/>
          <w:w w:val="100"/>
          <w:spacing w:val="0"/>
          <w:color w:val="000000"/>
          <w:position w:val="0"/>
        </w:rPr>
        <w:t>For details, tips, and other helpful informa</w:t>
        <w:softHyphen/>
        <w:t>tion on tax advice for small businesses, or to offer your input to help provide I.R.S. reforms for small businesses, feel free to con</w:t>
        <w:softHyphen/>
        <w:t>tact Mark Warren, the Committee On Small Business’s tax counsel at (202) 224-5175.</w:t>
      </w:r>
    </w:p>
    <w:p>
      <w:pPr>
        <w:pStyle w:val="Style51"/>
        <w:framePr w:w="3274" w:h="12032" w:hRule="exact" w:wrap="none" w:vAnchor="page" w:hAnchor="page" w:x="1605" w:y="2989"/>
        <w:widowControl w:val="0"/>
        <w:keepNext w:val="0"/>
        <w:keepLines w:val="0"/>
        <w:shd w:val="clear" w:color="auto" w:fill="auto"/>
        <w:bidi w:val="0"/>
        <w:jc w:val="left"/>
        <w:spacing w:before="0" w:after="0" w:line="238" w:lineRule="exact"/>
        <w:ind w:left="0" w:right="0" w:firstLine="0"/>
      </w:pPr>
      <w:bookmarkStart w:id="238" w:name="bookmark238"/>
      <w:r>
        <w:rPr>
          <w:lang w:val="en-US" w:eastAsia="en-US" w:bidi="en-US"/>
          <w:w w:val="100"/>
          <w:spacing w:val="0"/>
          <w:color w:val="000000"/>
          <w:position w:val="0"/>
        </w:rPr>
        <w:t>Correction</w:t>
      </w:r>
      <w:bookmarkEnd w:id="238"/>
    </w:p>
    <w:p>
      <w:pPr>
        <w:pStyle w:val="Style40"/>
        <w:framePr w:w="3274" w:h="12032" w:hRule="exact" w:wrap="none" w:vAnchor="page" w:hAnchor="page" w:x="1605" w:y="2989"/>
        <w:widowControl w:val="0"/>
        <w:keepNext w:val="0"/>
        <w:keepLines w:val="0"/>
        <w:shd w:val="clear" w:color="auto" w:fill="auto"/>
        <w:bidi w:val="0"/>
        <w:jc w:val="left"/>
        <w:spacing w:before="0" w:after="231" w:line="238" w:lineRule="exact"/>
        <w:ind w:left="0" w:right="0" w:firstLine="0"/>
      </w:pPr>
      <w:r>
        <w:rPr>
          <w:lang w:val="en-US" w:eastAsia="en-US" w:bidi="en-US"/>
          <w:w w:val="100"/>
          <w:spacing w:val="0"/>
          <w:color w:val="000000"/>
          <w:position w:val="0"/>
        </w:rPr>
        <w:t xml:space="preserve">In the Backpage section of the Nov./Dec. issue of </w:t>
      </w:r>
      <w:r>
        <w:rPr>
          <w:rStyle w:val="CharStyle116"/>
        </w:rPr>
        <w:t>Keynotes,</w:t>
      </w:r>
      <w:r>
        <w:rPr>
          <w:lang w:val="en-US" w:eastAsia="en-US" w:bidi="en-US"/>
          <w:w w:val="100"/>
          <w:spacing w:val="0"/>
          <w:color w:val="000000"/>
          <w:position w:val="0"/>
        </w:rPr>
        <w:t xml:space="preserve"> which detailed some facts on keys from the Roman Empire, the title read “Roamin’ Around 200 Years Ago.” Of course, everyone knows that the Roman Empire was long gone by the time the 1800s rolled around, so our apologies to all as the headline should have read “Roamin’ Around 2,000 Years Ago.”</w:t>
      </w:r>
    </w:p>
    <w:p>
      <w:pPr>
        <w:pStyle w:val="Style51"/>
        <w:framePr w:w="3274" w:h="12032" w:hRule="exact" w:wrap="none" w:vAnchor="page" w:hAnchor="page" w:x="1605" w:y="2989"/>
        <w:widowControl w:val="0"/>
        <w:keepNext w:val="0"/>
        <w:keepLines w:val="0"/>
        <w:shd w:val="clear" w:color="auto" w:fill="auto"/>
        <w:bidi w:val="0"/>
        <w:jc w:val="left"/>
        <w:spacing w:before="0" w:after="0"/>
        <w:ind w:left="0" w:right="0" w:firstLine="0"/>
      </w:pPr>
      <w:bookmarkStart w:id="239" w:name="bookmark239"/>
      <w:r>
        <w:rPr>
          <w:lang w:val="en-US" w:eastAsia="en-US" w:bidi="en-US"/>
          <w:w w:val="100"/>
          <w:spacing w:val="0"/>
          <w:color w:val="000000"/>
          <w:position w:val="0"/>
        </w:rPr>
        <w:t>$40 Get-A-Member</w:t>
      </w:r>
      <w:bookmarkEnd w:id="239"/>
    </w:p>
    <w:p>
      <w:pPr>
        <w:pStyle w:val="Style40"/>
        <w:framePr w:w="3274" w:h="12032" w:hRule="exact" w:wrap="none" w:vAnchor="page" w:hAnchor="page" w:x="1605"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By now most of you have seen the fliers and ads promoting ALOA’s </w:t>
      </w:r>
      <w:r>
        <w:rPr>
          <w:rStyle w:val="CharStyle116"/>
        </w:rPr>
        <w:t>$40</w:t>
      </w:r>
      <w:r>
        <w:rPr>
          <w:lang w:val="en-US" w:eastAsia="en-US" w:bidi="en-US"/>
          <w:w w:val="100"/>
          <w:spacing w:val="0"/>
          <w:color w:val="000000"/>
          <w:position w:val="0"/>
        </w:rPr>
        <w:t xml:space="preserve"> Get-A-Member</w:t>
      </w:r>
    </w:p>
    <w:p>
      <w:pPr>
        <w:pStyle w:val="Style40"/>
        <w:framePr w:w="3293" w:h="12035" w:hRule="exact" w:wrap="none" w:vAnchor="page" w:hAnchor="page" w:x="5080" w:y="2984"/>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recruitment program. The terms are, quite simply, that you receive a $40 check from ALOA for every new member you recruit for ALOA during 1998. The only proviso is that your applicant must qualify for and be accepted for membership, and your recruit’s application fee and membership dues must be paid before we send you your reward. So, let’s get out there and add to our ranks!</w:t>
      </w:r>
    </w:p>
    <w:p>
      <w:pPr>
        <w:pStyle w:val="Style51"/>
        <w:framePr w:w="3293" w:h="12035" w:hRule="exact" w:wrap="none" w:vAnchor="page" w:hAnchor="page" w:x="5080" w:y="2984"/>
        <w:widowControl w:val="0"/>
        <w:keepNext w:val="0"/>
        <w:keepLines w:val="0"/>
        <w:shd w:val="clear" w:color="auto" w:fill="auto"/>
        <w:bidi w:val="0"/>
        <w:jc w:val="left"/>
        <w:spacing w:before="0" w:after="0"/>
        <w:ind w:left="0" w:right="0" w:firstLine="0"/>
      </w:pPr>
      <w:bookmarkStart w:id="240" w:name="bookmark240"/>
      <w:r>
        <w:rPr>
          <w:rStyle w:val="CharStyle134"/>
          <w:b/>
          <w:bCs/>
        </w:rPr>
        <w:t>Membership Directory</w:t>
      </w:r>
      <w:bookmarkEnd w:id="240"/>
    </w:p>
    <w:p>
      <w:pPr>
        <w:pStyle w:val="Style40"/>
        <w:framePr w:w="3293" w:h="12035" w:hRule="exact" w:wrap="none" w:vAnchor="page" w:hAnchor="page" w:x="5080" w:y="2984"/>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The 1998 membership directory will be available on the ALOA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and will be updated on a regular basis during the year. Providing this information to membership (and the public) is both more cost effective and more timely through this channel. If you have a special need for a hard copy of any portion of the membership listings, please contact the ALOA office so that we can work out a way to help. (Keep in mind—the ALOA list prepped for mailing is available for a nomi</w:t>
        <w:softHyphen/>
        <w:t>nal fee.)</w:t>
      </w:r>
    </w:p>
    <w:p>
      <w:pPr>
        <w:pStyle w:val="Style43"/>
        <w:framePr w:w="3293" w:h="12035" w:hRule="exact" w:wrap="none" w:vAnchor="page" w:hAnchor="page" w:x="5080" w:y="2984"/>
        <w:widowControl w:val="0"/>
        <w:keepNext w:val="0"/>
        <w:keepLines w:val="0"/>
        <w:shd w:val="clear" w:color="auto" w:fill="auto"/>
        <w:bidi w:val="0"/>
        <w:jc w:val="left"/>
        <w:spacing w:before="0" w:after="0" w:line="240" w:lineRule="exact"/>
        <w:ind w:left="0" w:right="0" w:firstLine="0"/>
      </w:pPr>
      <w:r>
        <w:rPr>
          <w:rStyle w:val="CharStyle628"/>
          <w:i/>
          <w:iCs/>
        </w:rPr>
        <w:t>Keynotes</w:t>
      </w:r>
      <w:r>
        <w:rPr>
          <w:rStyle w:val="CharStyle629"/>
          <w:i w:val="0"/>
          <w:iCs w:val="0"/>
        </w:rPr>
        <w:t xml:space="preserve"> Plans</w:t>
      </w:r>
    </w:p>
    <w:p>
      <w:pPr>
        <w:pStyle w:val="Style40"/>
        <w:framePr w:w="3293" w:h="12035" w:hRule="exact" w:wrap="none" w:vAnchor="page" w:hAnchor="page" w:x="5080" w:y="2984"/>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Your association magazine is in the process of formulating a new editorial plan designed, among other things, to tighten industry and association news coverage. The new format will premiere with the conven</w:t>
        <w:softHyphen/>
        <w:t>tion issue—June/July 1998, and will con</w:t>
        <w:softHyphen/>
        <w:t>tinue for subsequent issues. Changes are based, in part, on comments received from the 1997 membership opinion survey. We hope you find the revised coverage to be helpful and more concise.</w:t>
      </w:r>
    </w:p>
    <w:p>
      <w:pPr>
        <w:pStyle w:val="Style51"/>
        <w:framePr w:w="3293" w:h="12035" w:hRule="exact" w:wrap="none" w:vAnchor="page" w:hAnchor="page" w:x="5080" w:y="2984"/>
        <w:widowControl w:val="0"/>
        <w:keepNext w:val="0"/>
        <w:keepLines w:val="0"/>
        <w:shd w:val="clear" w:color="auto" w:fill="auto"/>
        <w:bidi w:val="0"/>
        <w:jc w:val="left"/>
        <w:spacing w:before="0" w:after="0"/>
        <w:ind w:left="0" w:right="0" w:firstLine="0"/>
      </w:pPr>
      <w:bookmarkStart w:id="241" w:name="bookmark241"/>
      <w:r>
        <w:rPr>
          <w:rStyle w:val="CharStyle134"/>
          <w:b/>
          <w:bCs/>
        </w:rPr>
        <w:t>Positive ID Policy</w:t>
      </w:r>
      <w:bookmarkEnd w:id="241"/>
    </w:p>
    <w:p>
      <w:pPr>
        <w:pStyle w:val="Style40"/>
        <w:framePr w:w="3293" w:h="12035" w:hRule="exact" w:wrap="none" w:vAnchor="page" w:hAnchor="page" w:x="5080" w:y="29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 the following positive identification pol</w:t>
        <w:softHyphen/>
        <w:t>icy when servicing lockouts:</w:t>
      </w:r>
    </w:p>
    <w:p>
      <w:pPr>
        <w:pStyle w:val="Style40"/>
        <w:framePr w:w="3293" w:h="12035" w:hRule="exact" w:wrap="none" w:vAnchor="page" w:hAnchor="page" w:x="5080" w:y="2984"/>
        <w:widowControl w:val="0"/>
        <w:keepNext w:val="0"/>
        <w:keepLines w:val="0"/>
        <w:shd w:val="clear" w:color="auto" w:fill="auto"/>
        <w:bidi w:val="0"/>
        <w:jc w:val="left"/>
        <w:spacing w:before="0" w:after="0" w:line="238" w:lineRule="exact"/>
        <w:ind w:left="0" w:right="0" w:firstLine="0"/>
      </w:pPr>
      <w:r>
        <w:rPr>
          <w:rStyle w:val="CharStyle630"/>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40"/>
        <w:framePr w:w="3293" w:h="12035" w:hRule="exact" w:wrap="none" w:vAnchor="page" w:hAnchor="page" w:x="5080" w:y="2984"/>
        <w:widowControl w:val="0"/>
        <w:keepNext w:val="0"/>
        <w:keepLines w:val="0"/>
        <w:shd w:val="clear" w:color="auto" w:fill="auto"/>
        <w:bidi w:val="0"/>
        <w:jc w:val="left"/>
        <w:spacing w:before="0" w:after="0" w:line="238" w:lineRule="exact"/>
        <w:ind w:left="0" w:right="0" w:firstLine="0"/>
      </w:pPr>
      <w:r>
        <w:rPr>
          <w:rStyle w:val="CharStyle630"/>
        </w:rPr>
        <w:t xml:space="preserve">Complete Form. </w:t>
      </w:r>
      <w:r>
        <w:rPr>
          <w:lang w:val="en-US" w:eastAsia="en-US" w:bidi="en-US"/>
          <w:w w:val="100"/>
          <w:spacing w:val="0"/>
          <w:color w:val="000000"/>
          <w:position w:val="0"/>
        </w:rPr>
        <w:t>Upon arrival at the job site, the locksmith should complete an Authorization Form that asks for the name, address, phone number, identification num</w:t>
        <w:softHyphen/>
        <w:t>ber and property description from the cus</w:t>
        <w:softHyphen/>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tomer. ALOA provides a model form.</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rStyle w:val="CharStyle630"/>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 to-ID card is available, ask for some other reasonable form of ID.</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rStyle w:val="CharStyle630"/>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rStyle w:val="CharStyle630"/>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w:t>
        <w:softHyphen/>
        <w:t>tomer has the authority to open the lock, and (c) the customer shall identify and hold harmless the locksmith against liability.</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model form contains this state</w:t>
        <w:softHyphen/>
        <w:t>ment.</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rStyle w:val="CharStyle630"/>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40"/>
        <w:framePr w:w="3283" w:h="7267" w:hRule="exact" w:wrap="none" w:vAnchor="page" w:hAnchor="page" w:x="8570" w:y="2975"/>
        <w:widowControl w:val="0"/>
        <w:keepNext w:val="0"/>
        <w:keepLines w:val="0"/>
        <w:shd w:val="clear" w:color="auto" w:fill="auto"/>
        <w:bidi w:val="0"/>
        <w:jc w:val="left"/>
        <w:spacing w:before="0" w:after="0" w:line="240" w:lineRule="exact"/>
        <w:ind w:left="0" w:right="0" w:firstLine="0"/>
      </w:pPr>
      <w:r>
        <w:rPr>
          <w:rStyle w:val="CharStyle630"/>
        </w:rPr>
        <w:t xml:space="preserve">File the Form. </w:t>
      </w:r>
      <w:r>
        <w:rPr>
          <w:lang w:val="en-US" w:eastAsia="en-US" w:bidi="en-US"/>
          <w:w w:val="100"/>
          <w:spacing w:val="0"/>
          <w:color w:val="000000"/>
          <w:position w:val="0"/>
        </w:rPr>
        <w:t>Keep the Authorization Form on file for a reasonable period of time.</w:t>
      </w:r>
    </w:p>
    <w:p>
      <w:pPr>
        <w:pStyle w:val="Style631"/>
        <w:framePr w:wrap="none" w:vAnchor="page" w:hAnchor="page" w:x="8723" w:y="10707"/>
        <w:widowControl w:val="0"/>
        <w:keepNext w:val="0"/>
        <w:keepLines w:val="0"/>
        <w:shd w:val="clear" w:color="auto" w:fill="637284"/>
        <w:bidi w:val="0"/>
        <w:jc w:val="left"/>
        <w:spacing w:before="0" w:after="0"/>
        <w:ind w:left="0" w:right="0" w:firstLine="0"/>
      </w:pPr>
      <w:r>
        <w:rPr>
          <w:rStyle w:val="CharStyle633"/>
          <w:b/>
          <w:bCs/>
          <w:i/>
          <w:iCs/>
        </w:rPr>
        <w:t>Keynotes Advertisers Index</w:t>
      </w:r>
    </w:p>
    <w:tbl>
      <w:tblPr>
        <w:tblOverlap w:val="never"/>
        <w:tblLayout w:type="fixed"/>
        <w:jc w:val="left"/>
      </w:tblPr>
      <w:tblGrid>
        <w:gridCol w:w="322"/>
        <w:gridCol w:w="2280"/>
        <w:gridCol w:w="590"/>
      </w:tblGrid>
      <w:tr>
        <w:trPr>
          <w:trHeight w:val="173" w:hRule="exact"/>
        </w:trPr>
        <w:tc>
          <w:tcPr>
            <w:shd w:val="clear" w:color="auto" w:fill="637284"/>
            <w:tcBorders/>
            <w:vAlign w:val="top"/>
          </w:tcPr>
          <w:p>
            <w:pPr>
              <w:pStyle w:val="Style40"/>
              <w:framePr w:w="3192" w:h="3005" w:wrap="none" w:vAnchor="page" w:hAnchor="page" w:x="8589" w:y="10998"/>
              <w:widowControl w:val="0"/>
              <w:keepNext w:val="0"/>
              <w:keepLines w:val="0"/>
              <w:shd w:val="clear" w:color="auto" w:fill="auto"/>
              <w:bidi w:val="0"/>
              <w:jc w:val="left"/>
              <w:spacing w:before="0" w:after="0" w:line="154" w:lineRule="exact"/>
              <w:ind w:left="0" w:right="0" w:firstLine="0"/>
            </w:pPr>
            <w:r>
              <w:rPr>
                <w:rStyle w:val="CharStyle634"/>
              </w:rPr>
              <w:t>RS#</w:t>
            </w:r>
          </w:p>
        </w:tc>
        <w:tc>
          <w:tcPr>
            <w:shd w:val="clear" w:color="auto" w:fill="637284"/>
            <w:tcBorders/>
            <w:vAlign w:val="top"/>
          </w:tcPr>
          <w:p>
            <w:pPr>
              <w:pStyle w:val="Style40"/>
              <w:framePr w:w="3192" w:h="3005" w:wrap="none" w:vAnchor="page" w:hAnchor="page" w:x="8589" w:y="10998"/>
              <w:widowControl w:val="0"/>
              <w:keepNext w:val="0"/>
              <w:keepLines w:val="0"/>
              <w:shd w:val="clear" w:color="auto" w:fill="auto"/>
              <w:bidi w:val="0"/>
              <w:jc w:val="both"/>
              <w:spacing w:before="0" w:after="0" w:line="154" w:lineRule="exact"/>
              <w:ind w:left="0" w:right="0" w:firstLine="0"/>
            </w:pPr>
            <w:r>
              <w:rPr>
                <w:rStyle w:val="CharStyle634"/>
              </w:rPr>
              <w:t>Advertiser</w:t>
            </w:r>
          </w:p>
        </w:tc>
        <w:tc>
          <w:tcPr>
            <w:shd w:val="clear" w:color="auto" w:fill="637284"/>
            <w:tcBorders/>
            <w:vAlign w:val="top"/>
          </w:tcPr>
          <w:p>
            <w:pPr>
              <w:pStyle w:val="Style40"/>
              <w:framePr w:w="3192" w:h="3005" w:wrap="none" w:vAnchor="page" w:hAnchor="page" w:x="8589" w:y="10998"/>
              <w:widowControl w:val="0"/>
              <w:keepNext w:val="0"/>
              <w:keepLines w:val="0"/>
              <w:shd w:val="clear" w:color="auto" w:fill="auto"/>
              <w:bidi w:val="0"/>
              <w:jc w:val="right"/>
              <w:spacing w:before="0" w:after="0" w:line="154" w:lineRule="exact"/>
              <w:ind w:left="0" w:right="0" w:firstLine="0"/>
            </w:pPr>
            <w:r>
              <w:rPr>
                <w:rStyle w:val="CharStyle634"/>
              </w:rPr>
              <w:t>Page</w:t>
            </w:r>
          </w:p>
        </w:tc>
      </w:tr>
      <w:tr>
        <w:trPr>
          <w:trHeight w:val="293"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19</w:t>
            </w:r>
          </w:p>
        </w:tc>
        <w:tc>
          <w:tcPr>
            <w:shd w:val="clear" w:color="auto" w:fill="637284"/>
            <w:tcBorders/>
            <w:vAlign w:val="bottom"/>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Abus Lock Company</w:t>
            </w:r>
          </w:p>
        </w:tc>
        <w:tc>
          <w:tcPr>
            <w:shd w:val="clear" w:color="auto" w:fill="637284"/>
            <w:tcBorders>
              <w:right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37</w:t>
            </w:r>
          </w:p>
        </w:tc>
      </w:tr>
      <w:tr>
        <w:trPr>
          <w:trHeight w:val="259" w:hRule="exact"/>
        </w:trPr>
        <w:tc>
          <w:tcPr>
            <w:shd w:val="clear" w:color="auto" w:fill="637284"/>
            <w:tcBorders>
              <w:left w:val="single" w:sz="4"/>
            </w:tcBorders>
            <w:vAlign w:val="top"/>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30</w:t>
            </w:r>
          </w:p>
        </w:tc>
        <w:tc>
          <w:tcPr>
            <w:shd w:val="clear" w:color="auto" w:fill="637284"/>
            <w:tcBorders>
              <w:top w:val="single" w:sz="4"/>
            </w:tcBorders>
            <w:vAlign w:val="top"/>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All-Lock Company</w:t>
            </w:r>
          </w:p>
        </w:tc>
        <w:tc>
          <w:tcPr>
            <w:shd w:val="clear" w:color="auto" w:fill="637284"/>
            <w:tcBorders>
              <w:right w:val="single" w:sz="4"/>
              <w:top w:val="single" w:sz="4"/>
            </w:tcBorders>
            <w:vAlign w:val="top"/>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40</w:t>
            </w:r>
          </w:p>
        </w:tc>
      </w:tr>
      <w:tr>
        <w:trPr>
          <w:trHeight w:val="254"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100</w:t>
            </w:r>
          </w:p>
        </w:tc>
        <w:tc>
          <w:tcPr>
            <w:shd w:val="clear" w:color="auto" w:fill="637284"/>
            <w:tcBorders>
              <w:top w:val="single" w:sz="4"/>
            </w:tcBorders>
            <w:vAlign w:val="top"/>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Jet Hardware Mfg., Inc.</w:t>
            </w:r>
          </w:p>
        </w:tc>
        <w:tc>
          <w:tcPr>
            <w:shd w:val="clear" w:color="auto" w:fill="637284"/>
            <w:tcBorders>
              <w:right w:val="single" w:sz="4"/>
              <w:top w:val="single" w:sz="4"/>
            </w:tcBorders>
            <w:vAlign w:val="top"/>
          </w:tcPr>
          <w:p>
            <w:pPr>
              <w:pStyle w:val="Style40"/>
              <w:framePr w:w="3192" w:h="3005" w:wrap="none" w:vAnchor="page" w:hAnchor="page" w:x="8589" w:y="10998"/>
              <w:tabs>
                <w:tab w:leader="underscore" w:pos="326" w:val="left"/>
              </w:tabs>
              <w:widowControl w:val="0"/>
              <w:keepNext w:val="0"/>
              <w:keepLines w:val="0"/>
              <w:shd w:val="clear" w:color="auto" w:fill="auto"/>
              <w:bidi w:val="0"/>
              <w:jc w:val="both"/>
              <w:spacing w:before="0" w:after="0" w:line="178" w:lineRule="exact"/>
              <w:ind w:left="0" w:right="0" w:firstLine="0"/>
            </w:pPr>
            <w:r>
              <w:rPr>
                <w:rStyle w:val="CharStyle452"/>
              </w:rPr>
              <w:tab/>
              <w:t>BC</w:t>
            </w:r>
          </w:p>
        </w:tc>
      </w:tr>
      <w:tr>
        <w:trPr>
          <w:trHeight w:val="269" w:hRule="exact"/>
        </w:trPr>
        <w:tc>
          <w:tcPr>
            <w:shd w:val="clear" w:color="auto" w:fill="637284"/>
            <w:tcBorders>
              <w:left w:val="single" w:sz="4"/>
            </w:tcBorders>
            <w:vAlign w:val="center"/>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1</w:t>
            </w:r>
          </w:p>
        </w:tc>
        <w:tc>
          <w:tcPr>
            <w:shd w:val="clear" w:color="auto" w:fill="637284"/>
            <w:tcBorders>
              <w:top w:val="single" w:sz="4"/>
            </w:tcBorders>
            <w:vAlign w:val="top"/>
          </w:tcPr>
          <w:p>
            <w:pPr>
              <w:pStyle w:val="Style40"/>
              <w:framePr w:w="3192" w:h="3005" w:wrap="none" w:vAnchor="page" w:hAnchor="page" w:x="8589" w:y="10998"/>
              <w:tabs>
                <w:tab w:leader="underscore" w:pos="2201" w:val="left"/>
              </w:tabs>
              <w:widowControl w:val="0"/>
              <w:keepNext w:val="0"/>
              <w:keepLines w:val="0"/>
              <w:shd w:val="clear" w:color="auto" w:fill="auto"/>
              <w:bidi w:val="0"/>
              <w:jc w:val="both"/>
              <w:spacing w:before="0" w:after="0" w:line="168" w:lineRule="exact"/>
              <w:ind w:left="0" w:right="0" w:firstLine="0"/>
            </w:pPr>
            <w:r>
              <w:rPr>
                <w:rStyle w:val="CharStyle210"/>
              </w:rPr>
              <w:t>Locksmith Publishing Corp.</w:t>
              <w:tab/>
            </w:r>
          </w:p>
        </w:tc>
        <w:tc>
          <w:tcPr>
            <w:shd w:val="clear" w:color="auto" w:fill="637284"/>
            <w:tcBorders>
              <w:right w:val="single" w:sz="4"/>
              <w:top w:val="single" w:sz="4"/>
            </w:tcBorders>
            <w:vAlign w:val="top"/>
          </w:tcPr>
          <w:p>
            <w:pPr>
              <w:pStyle w:val="Style40"/>
              <w:framePr w:w="3192" w:h="3005" w:wrap="none" w:vAnchor="page" w:hAnchor="page" w:x="8589" w:y="10998"/>
              <w:tabs>
                <w:tab w:leader="underscore" w:pos="293" w:val="left"/>
              </w:tabs>
              <w:widowControl w:val="0"/>
              <w:keepNext w:val="0"/>
              <w:keepLines w:val="0"/>
              <w:shd w:val="clear" w:color="auto" w:fill="auto"/>
              <w:bidi w:val="0"/>
              <w:jc w:val="both"/>
              <w:spacing w:before="0" w:after="0" w:line="178" w:lineRule="exact"/>
              <w:ind w:left="0" w:right="0" w:firstLine="0"/>
            </w:pPr>
            <w:r>
              <w:rPr>
                <w:rStyle w:val="CharStyle452"/>
              </w:rPr>
              <w:tab/>
              <w:t>IFC</w:t>
            </w:r>
          </w:p>
        </w:tc>
      </w:tr>
      <w:tr>
        <w:trPr>
          <w:trHeight w:val="187"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23</w:t>
            </w:r>
          </w:p>
        </w:tc>
        <w:tc>
          <w:tcPr>
            <w:shd w:val="clear" w:color="auto" w:fill="637284"/>
            <w:tcBorders>
              <w:top w:val="single" w:sz="4"/>
            </w:tcBorders>
            <w:vAlign w:val="bottom"/>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MLANJ</w:t>
            </w:r>
          </w:p>
        </w:tc>
        <w:tc>
          <w:tcPr>
            <w:shd w:val="clear" w:color="auto" w:fill="637284"/>
            <w:tcBorders>
              <w:right w:val="single" w:sz="4"/>
              <w:top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43</w:t>
            </w:r>
          </w:p>
        </w:tc>
      </w:tr>
      <w:tr>
        <w:trPr>
          <w:trHeight w:val="326" w:hRule="exact"/>
        </w:trPr>
        <w:tc>
          <w:tcPr>
            <w:shd w:val="clear" w:color="auto" w:fill="637284"/>
            <w:tcBorders>
              <w:left w:val="single" w:sz="4"/>
            </w:tcBorders>
            <w:vAlign w:val="center"/>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20</w:t>
            </w:r>
          </w:p>
        </w:tc>
        <w:tc>
          <w:tcPr>
            <w:shd w:val="clear" w:color="auto" w:fill="637284"/>
            <w:tcBorders>
              <w:top w:val="single" w:sz="4"/>
            </w:tcBorders>
            <w:vAlign w:val="center"/>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Monday Security Group</w:t>
            </w:r>
          </w:p>
        </w:tc>
        <w:tc>
          <w:tcPr>
            <w:shd w:val="clear" w:color="auto" w:fill="637284"/>
            <w:tcBorders>
              <w:right w:val="single" w:sz="4"/>
              <w:top w:val="single" w:sz="4"/>
            </w:tcBorders>
            <w:vAlign w:val="center"/>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37</w:t>
            </w:r>
          </w:p>
        </w:tc>
      </w:tr>
      <w:tr>
        <w:trPr>
          <w:trHeight w:val="240" w:hRule="exact"/>
        </w:trPr>
        <w:tc>
          <w:tcPr>
            <w:shd w:val="clear" w:color="auto" w:fill="637284"/>
            <w:tcBorders>
              <w:left w:val="single" w:sz="4"/>
            </w:tcBorders>
            <w:vAlign w:val="top"/>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17</w:t>
            </w:r>
          </w:p>
        </w:tc>
        <w:tc>
          <w:tcPr>
            <w:shd w:val="clear" w:color="auto" w:fill="637284"/>
            <w:tcBorders>
              <w:top w:val="single" w:sz="4"/>
            </w:tcBorders>
            <w:vAlign w:val="top"/>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MUL-T-LOCK USA, Inc.</w:t>
            </w:r>
          </w:p>
        </w:tc>
        <w:tc>
          <w:tcPr>
            <w:shd w:val="clear" w:color="auto" w:fill="637284"/>
            <w:tcBorders>
              <w:right w:val="single" w:sz="4"/>
              <w:top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21</w:t>
            </w:r>
          </w:p>
        </w:tc>
      </w:tr>
      <w:tr>
        <w:trPr>
          <w:trHeight w:val="269"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31</w:t>
            </w:r>
          </w:p>
        </w:tc>
        <w:tc>
          <w:tcPr>
            <w:shd w:val="clear" w:color="auto" w:fill="637284"/>
            <w:tcBorders>
              <w:top w:val="single" w:sz="4"/>
            </w:tcBorders>
            <w:vAlign w:val="bottom"/>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Nationwide Advertising</w:t>
            </w:r>
          </w:p>
        </w:tc>
        <w:tc>
          <w:tcPr>
            <w:shd w:val="clear" w:color="auto" w:fill="637284"/>
            <w:tcBorders>
              <w:right w:val="single" w:sz="4"/>
              <w:top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52</w:t>
            </w:r>
          </w:p>
        </w:tc>
      </w:tr>
      <w:tr>
        <w:trPr>
          <w:trHeight w:val="254" w:hRule="exact"/>
        </w:trPr>
        <w:tc>
          <w:tcPr>
            <w:shd w:val="clear" w:color="auto" w:fill="637284"/>
            <w:tcBorders>
              <w:left w:val="single" w:sz="4"/>
            </w:tcBorders>
            <w:vAlign w:val="center"/>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21</w:t>
            </w:r>
          </w:p>
        </w:tc>
        <w:tc>
          <w:tcPr>
            <w:shd w:val="clear" w:color="auto" w:fill="637284"/>
            <w:tcBorders>
              <w:top w:val="single" w:sz="4"/>
            </w:tcBorders>
            <w:vAlign w:val="top"/>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Southern Lock and Supply Col</w:t>
            </w:r>
          </w:p>
        </w:tc>
        <w:tc>
          <w:tcPr>
            <w:shd w:val="clear" w:color="auto" w:fill="637284"/>
            <w:tcBorders>
              <w:right w:val="single" w:sz="4"/>
              <w:top w:val="single" w:sz="4"/>
            </w:tcBorders>
            <w:vAlign w:val="top"/>
          </w:tcPr>
          <w:p>
            <w:pPr>
              <w:pStyle w:val="Style40"/>
              <w:framePr w:w="3192" w:h="3005" w:wrap="none" w:vAnchor="page" w:hAnchor="page" w:x="8589" w:y="10998"/>
              <w:tabs>
                <w:tab w:leader="underscore" w:pos="350" w:val="left"/>
              </w:tabs>
              <w:widowControl w:val="0"/>
              <w:keepNext w:val="0"/>
              <w:keepLines w:val="0"/>
              <w:shd w:val="clear" w:color="auto" w:fill="auto"/>
              <w:bidi w:val="0"/>
              <w:jc w:val="both"/>
              <w:spacing w:before="0" w:after="0" w:line="178" w:lineRule="exact"/>
              <w:ind w:left="0" w:right="0" w:firstLine="0"/>
            </w:pPr>
            <w:r>
              <w:rPr>
                <w:rStyle w:val="CharStyle452"/>
              </w:rPr>
              <w:tab/>
              <w:t>39</w:t>
            </w:r>
          </w:p>
        </w:tc>
      </w:tr>
      <w:tr>
        <w:trPr>
          <w:trHeight w:val="202"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18</w:t>
            </w:r>
          </w:p>
        </w:tc>
        <w:tc>
          <w:tcPr>
            <w:shd w:val="clear" w:color="auto" w:fill="637284"/>
            <w:tcBorders/>
            <w:vAlign w:val="bottom"/>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Timemaster</w:t>
            </w:r>
          </w:p>
        </w:tc>
        <w:tc>
          <w:tcPr>
            <w:shd w:val="clear" w:color="auto" w:fill="637284"/>
            <w:tcBorders>
              <w:right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29</w:t>
            </w:r>
          </w:p>
        </w:tc>
      </w:tr>
      <w:tr>
        <w:trPr>
          <w:trHeight w:val="278" w:hRule="exact"/>
        </w:trPr>
        <w:tc>
          <w:tcPr>
            <w:shd w:val="clear" w:color="auto" w:fill="637284"/>
            <w:tcBorders>
              <w:left w:val="single" w:sz="4"/>
            </w:tcBorders>
            <w:vAlign w:val="bottom"/>
          </w:tcPr>
          <w:p>
            <w:pPr>
              <w:pStyle w:val="Style40"/>
              <w:framePr w:w="3192" w:h="3005" w:wrap="none" w:vAnchor="page" w:hAnchor="page" w:x="8589" w:y="10998"/>
              <w:widowControl w:val="0"/>
              <w:keepNext w:val="0"/>
              <w:keepLines w:val="0"/>
              <w:shd w:val="clear" w:color="auto" w:fill="auto"/>
              <w:bidi w:val="0"/>
              <w:jc w:val="left"/>
              <w:spacing w:before="0" w:after="0" w:line="168" w:lineRule="exact"/>
              <w:ind w:left="0" w:right="0" w:firstLine="0"/>
            </w:pPr>
            <w:r>
              <w:rPr>
                <w:rStyle w:val="CharStyle210"/>
              </w:rPr>
              <w:t>22</w:t>
            </w:r>
          </w:p>
        </w:tc>
        <w:tc>
          <w:tcPr>
            <w:shd w:val="clear" w:color="auto" w:fill="637284"/>
            <w:tcBorders>
              <w:top w:val="single" w:sz="4"/>
              <w:bottom w:val="single" w:sz="4"/>
            </w:tcBorders>
            <w:vAlign w:val="bottom"/>
          </w:tcPr>
          <w:p>
            <w:pPr>
              <w:pStyle w:val="Style40"/>
              <w:framePr w:w="3192" w:h="3005" w:wrap="none" w:vAnchor="page" w:hAnchor="page" w:x="8589" w:y="10998"/>
              <w:widowControl w:val="0"/>
              <w:keepNext w:val="0"/>
              <w:keepLines w:val="0"/>
              <w:shd w:val="clear" w:color="auto" w:fill="auto"/>
              <w:bidi w:val="0"/>
              <w:jc w:val="both"/>
              <w:spacing w:before="0" w:after="0" w:line="168" w:lineRule="exact"/>
              <w:ind w:left="0" w:right="0" w:firstLine="0"/>
            </w:pPr>
            <w:r>
              <w:rPr>
                <w:rStyle w:val="CharStyle210"/>
              </w:rPr>
              <w:t>Unlocks Inc.</w:t>
            </w:r>
          </w:p>
        </w:tc>
        <w:tc>
          <w:tcPr>
            <w:shd w:val="clear" w:color="auto" w:fill="637284"/>
            <w:tcBorders>
              <w:right w:val="single" w:sz="4"/>
              <w:top w:val="single" w:sz="4"/>
              <w:bottom w:val="single" w:sz="4"/>
            </w:tcBorders>
            <w:vAlign w:val="bottom"/>
          </w:tcPr>
          <w:p>
            <w:pPr>
              <w:pStyle w:val="Style40"/>
              <w:framePr w:w="3192" w:h="3005" w:wrap="none" w:vAnchor="page" w:hAnchor="page" w:x="8589" w:y="10998"/>
              <w:widowControl w:val="0"/>
              <w:keepNext w:val="0"/>
              <w:keepLines w:val="0"/>
              <w:shd w:val="clear" w:color="auto" w:fill="auto"/>
              <w:bidi w:val="0"/>
              <w:jc w:val="right"/>
              <w:spacing w:before="0" w:after="0" w:line="178" w:lineRule="exact"/>
              <w:ind w:left="0" w:right="0" w:firstLine="0"/>
            </w:pPr>
            <w:r>
              <w:rPr>
                <w:rStyle w:val="CharStyle452"/>
              </w:rPr>
              <w:t>39</w:t>
            </w:r>
          </w:p>
        </w:tc>
      </w:tr>
    </w:tbl>
    <w:p>
      <w:pPr>
        <w:framePr w:wrap="none" w:vAnchor="page" w:hAnchor="page" w:x="8594" w:y="14770"/>
        <w:widowControl w:val="0"/>
        <w:rPr>
          <w:sz w:val="2"/>
          <w:szCs w:val="2"/>
        </w:rPr>
      </w:pPr>
      <w:r>
        <w:pict>
          <v:shape id="_x0000_s1134" type="#_x0000_t75" style="width:163pt;height:20pt;">
            <v:imagedata r:id="rId221" r:href="rId222"/>
          </v:shape>
        </w:pict>
      </w:r>
    </w:p>
    <w:p>
      <w:pPr>
        <w:pStyle w:val="Style80"/>
        <w:framePr w:wrap="none" w:vAnchor="page" w:hAnchor="page" w:x="1614"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
        <w:framePr w:wrap="none" w:vAnchor="page" w:hAnchor="page" w:x="3246"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1998</w: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widowControl w:val="0"/>
        <w:rPr>
          <w:sz w:val="2"/>
          <w:szCs w:val="2"/>
        </w:rPr>
      </w:pPr>
      <w:r>
        <w:pict>
          <v:rect style="position:absolute;margin-left:52.6pt;margin-top:38.7pt;width:71.3pt;height:653.75pt;z-index:-251658240;mso-position-horizontal-relative:page;mso-position-vertical-relative:page;z-index:-251658677" fillcolor="#08050A" stroked="f"/>
        </w:pict>
      </w:r>
    </w:p>
    <w:p>
      <w:pPr>
        <w:pStyle w:val="Style635"/>
        <w:framePr w:w="3936" w:h="4570" w:hRule="exact" w:wrap="none" w:vAnchor="page" w:hAnchor="page" w:x="3520" w:y="7787"/>
        <w:widowControl w:val="0"/>
        <w:keepNext w:val="0"/>
        <w:keepLines w:val="0"/>
        <w:shd w:val="clear" w:color="auto" w:fill="auto"/>
        <w:bidi w:val="0"/>
        <w:jc w:val="left"/>
        <w:spacing w:before="0"/>
        <w:ind w:left="0" w:right="0" w:firstLine="0"/>
      </w:pPr>
      <w:r>
        <w:rPr>
          <w:lang w:val="en-US" w:eastAsia="en-US" w:bidi="en-US"/>
          <w:sz w:val="24"/>
          <w:szCs w:val="24"/>
          <w:spacing w:val="0"/>
          <w:color w:val="000000"/>
          <w:position w:val="0"/>
        </w:rPr>
        <w:t>Locksmithing is at war with big business.</w:t>
      </w:r>
    </w:p>
    <w:p>
      <w:pPr>
        <w:pStyle w:val="Style635"/>
        <w:framePr w:w="3936" w:h="4570" w:hRule="exact" w:wrap="none" w:vAnchor="page" w:hAnchor="page" w:x="3520" w:y="7787"/>
        <w:widowControl w:val="0"/>
        <w:keepNext w:val="0"/>
        <w:keepLines w:val="0"/>
        <w:shd w:val="clear" w:color="auto" w:fill="auto"/>
        <w:bidi w:val="0"/>
        <w:jc w:val="left"/>
        <w:spacing w:before="0" w:after="39"/>
        <w:ind w:left="0" w:right="0" w:firstLine="0"/>
      </w:pPr>
      <w:r>
        <w:rPr>
          <w:lang w:val="en-US" w:eastAsia="en-US" w:bidi="en-US"/>
          <w:sz w:val="24"/>
          <w:szCs w:val="24"/>
          <w:spacing w:val="0"/>
          <w:color w:val="000000"/>
          <w:position w:val="0"/>
        </w:rPr>
        <w:t>But you have more firepower than you realize.</w:t>
      </w:r>
    </w:p>
    <w:p>
      <w:pPr>
        <w:pStyle w:val="Style635"/>
        <w:framePr w:w="3936" w:h="4570" w:hRule="exact" w:wrap="none" w:vAnchor="page" w:hAnchor="page" w:x="3520" w:y="7787"/>
        <w:widowControl w:val="0"/>
        <w:keepNext w:val="0"/>
        <w:keepLines w:val="0"/>
        <w:shd w:val="clear" w:color="auto" w:fill="auto"/>
        <w:bidi w:val="0"/>
        <w:jc w:val="left"/>
        <w:spacing w:before="0" w:after="82" w:line="319" w:lineRule="exact"/>
        <w:ind w:left="0" w:right="0" w:firstLine="0"/>
      </w:pPr>
      <w:r>
        <w:rPr>
          <w:lang w:val="en-US" w:eastAsia="en-US" w:bidi="en-US"/>
          <w:sz w:val="24"/>
          <w:szCs w:val="24"/>
          <w:spacing w:val="0"/>
          <w:color w:val="000000"/>
          <w:position w:val="0"/>
        </w:rPr>
        <w:t>Your fellow locksmiths joined forces more</w:t>
        <w:br/>
        <w:t>than 40 years ago, understanding the need</w:t>
        <w:br/>
        <w:t>to fight battles together. Today, benefits of</w:t>
        <w:br/>
        <w:t>membership in the Associated Locksmiths</w:t>
        <w:br/>
        <w:t>of America, Inc. have grown far beyond</w:t>
        <w:br/>
        <w:t>the early vision, but they still rest on one</w:t>
        <w:br/>
        <w:t>enduring truth: Strength in numbers.</w:t>
      </w:r>
    </w:p>
    <w:p>
      <w:pPr>
        <w:pStyle w:val="Style635"/>
        <w:framePr w:w="3936" w:h="4570" w:hRule="exact" w:wrap="none" w:vAnchor="page" w:hAnchor="page" w:x="3520" w:y="7787"/>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Your best chance of surviving the struggle</w:t>
      </w:r>
    </w:p>
    <w:p>
      <w:pPr>
        <w:pStyle w:val="Style635"/>
        <w:framePr w:w="3936" w:h="4570" w:hRule="exact" w:wrap="none" w:vAnchor="page" w:hAnchor="page" w:x="3520" w:y="7787"/>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ahead is being a part of an organization</w:t>
      </w:r>
    </w:p>
    <w:p>
      <w:pPr>
        <w:pStyle w:val="Style635"/>
        <w:framePr w:w="3936" w:h="4570" w:hRule="exact" w:wrap="none" w:vAnchor="page" w:hAnchor="page" w:x="3520" w:y="7787"/>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with others like yourself. Through our</w:t>
      </w:r>
    </w:p>
    <w:p>
      <w:pPr>
        <w:pStyle w:val="Style635"/>
        <w:framePr w:w="3936" w:h="4570" w:hRule="exact" w:wrap="none" w:vAnchor="page" w:hAnchor="page" w:x="3520" w:y="7787"/>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common voice we will refuse to be</w:t>
      </w:r>
    </w:p>
    <w:p>
      <w:pPr>
        <w:pStyle w:val="Style635"/>
        <w:framePr w:w="3936" w:h="4570" w:hRule="exact" w:wrap="none" w:vAnchor="page" w:hAnchor="page" w:x="3520" w:y="7787"/>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legislated out of business.</w:t>
      </w:r>
    </w:p>
    <w:p>
      <w:pPr>
        <w:pStyle w:val="Style635"/>
        <w:framePr w:w="3955" w:h="2032" w:hRule="exact" w:wrap="none" w:vAnchor="page" w:hAnchor="page" w:x="7850" w:y="7717"/>
        <w:widowControl w:val="0"/>
        <w:keepNext w:val="0"/>
        <w:keepLines w:val="0"/>
        <w:shd w:val="clear" w:color="auto" w:fill="auto"/>
        <w:bidi w:val="0"/>
        <w:jc w:val="left"/>
        <w:spacing w:before="0" w:after="0" w:line="319" w:lineRule="exact"/>
        <w:ind w:left="0" w:right="0" w:firstLine="0"/>
      </w:pPr>
      <w:r>
        <w:rPr>
          <w:lang w:val="en-US" w:eastAsia="en-US" w:bidi="en-US"/>
          <w:sz w:val="24"/>
          <w:szCs w:val="24"/>
          <w:spacing w:val="0"/>
          <w:color w:val="000000"/>
          <w:position w:val="0"/>
        </w:rPr>
        <w:t>As a united front, we can command technical advice from world-renowned instructors and authors who know how to make our business boom.</w:t>
      </w:r>
    </w:p>
    <w:p>
      <w:pPr>
        <w:pStyle w:val="Style635"/>
        <w:framePr w:w="3955" w:h="2032" w:hRule="exact" w:wrap="none" w:vAnchor="page" w:hAnchor="page" w:x="7850" w:y="7717"/>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starts with you.</w:t>
      </w:r>
    </w:p>
    <w:p>
      <w:pPr>
        <w:pStyle w:val="Style635"/>
        <w:framePr w:w="3955" w:h="2032" w:hRule="exact" w:wrap="none" w:vAnchor="page" w:hAnchor="page" w:x="7850" w:y="7717"/>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ends with all of us together.</w:t>
      </w:r>
    </w:p>
    <w:p>
      <w:pPr>
        <w:pStyle w:val="Style637"/>
        <w:framePr w:w="4090" w:h="655" w:hRule="exact" w:wrap="none" w:vAnchor="page" w:hAnchor="page" w:x="7850" w:y="10533"/>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Recruit a member today.</w:t>
      </w:r>
    </w:p>
    <w:p>
      <w:pPr>
        <w:pStyle w:val="Style637"/>
        <w:framePr w:w="4090" w:h="655" w:hRule="exact" w:wrap="none" w:vAnchor="page" w:hAnchor="page" w:x="7850" w:y="10533"/>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For a supply of membership applications, contact:</w:t>
      </w:r>
    </w:p>
    <w:p>
      <w:pPr>
        <w:pStyle w:val="Style639"/>
        <w:framePr w:w="4118" w:h="1656" w:hRule="exact" w:wrap="none" w:vAnchor="page" w:hAnchor="page" w:x="7821" w:y="1240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Associated Locksmiths of America, inc.</w:t>
      </w:r>
    </w:p>
    <w:p>
      <w:pPr>
        <w:pStyle w:val="Style637"/>
        <w:framePr w:w="4118" w:h="1656" w:hRule="exact" w:wrap="none" w:vAnchor="page" w:hAnchor="page" w:x="7821" w:y="12404"/>
        <w:tabs>
          <w:tab w:leader="none" w:pos="718" w:val="left"/>
        </w:tabs>
        <w:widowControl w:val="0"/>
        <w:keepNext w:val="0"/>
        <w:keepLines w:val="0"/>
        <w:shd w:val="clear" w:color="auto" w:fill="auto"/>
        <w:bidi w:val="0"/>
        <w:jc w:val="left"/>
        <w:spacing w:before="0" w:after="0" w:line="317" w:lineRule="exact"/>
        <w:ind w:left="0" w:right="0" w:firstLine="0"/>
      </w:pPr>
      <w:r>
        <w:rPr>
          <w:lang w:val="en-US" w:eastAsia="en-US" w:bidi="en-US"/>
          <w:sz w:val="24"/>
          <w:szCs w:val="24"/>
          <w:spacing w:val="0"/>
          <w:color w:val="000000"/>
          <w:position w:val="0"/>
        </w:rPr>
        <w:t>3003 Live Oak Street, Dallas, Texas 75204 Voice: 214.827.1701 Fax:</w:t>
        <w:tab/>
        <w:t>214.827.1810</w:t>
      </w:r>
    </w:p>
    <w:p>
      <w:pPr>
        <w:pStyle w:val="Style637"/>
        <w:framePr w:w="4118" w:h="1656" w:hRule="exact" w:wrap="none" w:vAnchor="page" w:hAnchor="page" w:x="7821" w:y="12404"/>
        <w:widowControl w:val="0"/>
        <w:keepNext w:val="0"/>
        <w:keepLines w:val="0"/>
        <w:shd w:val="clear" w:color="auto" w:fill="auto"/>
        <w:bidi w:val="0"/>
        <w:jc w:val="left"/>
        <w:spacing w:before="0" w:after="0" w:line="317" w:lineRule="exact"/>
        <w:ind w:left="0" w:right="0" w:firstLine="0"/>
      </w:pPr>
      <w:r>
        <w:rPr>
          <w:lang w:val="en-US" w:eastAsia="en-US" w:bidi="en-US"/>
          <w:sz w:val="24"/>
          <w:szCs w:val="24"/>
          <w:spacing w:val="0"/>
          <w:color w:val="000000"/>
          <w:position w:val="0"/>
        </w:rPr>
        <w:t xml:space="preserve">Email: </w:t>
      </w:r>
      <w:r>
        <w:fldChar w:fldCharType="begin"/>
      </w:r>
      <w:r>
        <w:rPr/>
        <w:instrText> HYPERLINK "mailto:aloa@anet-dfw.com" </w:instrText>
      </w:r>
      <w:r>
        <w:fldChar w:fldCharType="separate"/>
      </w:r>
      <w:r>
        <w:rPr>
          <w:lang w:val="en-US" w:eastAsia="en-US" w:bidi="en-US"/>
          <w:sz w:val="24"/>
          <w:szCs w:val="24"/>
          <w:spacing w:val="0"/>
          <w:color w:val="000000"/>
          <w:position w:val="0"/>
        </w:rPr>
        <w:t>aloa@anet-dfw.com</w:t>
      </w:r>
      <w:r>
        <w:fldChar w:fldCharType="end"/>
      </w:r>
    </w:p>
    <w:p>
      <w:pPr>
        <w:pStyle w:val="Style641"/>
        <w:framePr w:w="8477" w:h="1181" w:hRule="exact" w:wrap="none" w:vAnchor="page" w:hAnchor="page" w:x="3520" w:y="467"/>
        <w:widowControl w:val="0"/>
        <w:keepNext w:val="0"/>
        <w:keepLines w:val="0"/>
        <w:shd w:val="clear" w:color="auto" w:fill="auto"/>
        <w:bidi w:val="0"/>
        <w:spacing w:before="0" w:after="0"/>
        <w:ind w:left="0" w:right="0" w:firstLine="0"/>
      </w:pPr>
      <w:bookmarkStart w:id="242" w:name="bookmark242"/>
      <w:r>
        <w:rPr>
          <w:rStyle w:val="CharStyle643"/>
          <w:b/>
          <w:bCs/>
        </w:rPr>
        <w:t>We’re Right Behind You.</w:t>
      </w:r>
      <w:bookmarkEnd w:id="242"/>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35" type="#_x0000_t75" style="position:absolute;margin-left:172.35pt;margin-top:102.05pt;width:454.55pt;height:638.4pt;z-index:-251658676;mso-wrap-distance-left:5pt;mso-wrap-distance-right:5pt;mso-position-horizontal-relative:page;mso-position-vertical-relative:page" wrapcoords="0 0">
            <v:imagedata r:id="rId223" r:href="rId224"/>
            <w10:wrap anchorx="page" anchory="page"/>
          </v:shape>
        </w:pict>
      </w:r>
    </w:p>
    <w:p>
      <w:pPr>
        <w:widowControl w:val="0"/>
        <w:rPr>
          <w:sz w:val="2"/>
          <w:szCs w:val="2"/>
        </w:rPr>
      </w:pPr>
      <w:r>
        <w:pict>
          <v:rect style="position:absolute;margin-left:341.65pt;margin-top:342.6pt;width:15.6pt;height:35.3pt;z-index:-251658240;mso-position-horizontal-relative:page;mso-position-vertical-relative:page;z-index:-251658675" fillcolor="#0B0A0F" stroked="f"/>
        </w:pict>
      </w:r>
      <w:r>
        <w:pict>
          <v:shape o:spt="32" o:oned="1" path="m,l21600,21600e" style="position:absolute;margin-left:46.45pt;margin-top:89.25pt;width:114.75pt;height:0;z-index:-251658240;mso-position-horizontal-relative:page;mso-position-vertical-relative:page">
            <v:stroke weight="0.7pt"/>
          </v:shape>
        </w:pict>
      </w:r>
    </w:p>
    <w:p>
      <w:pPr>
        <w:framePr w:wrap="none" w:vAnchor="page" w:hAnchor="page" w:x="892" w:y="1712"/>
        <w:widowControl w:val="0"/>
        <w:rPr>
          <w:sz w:val="2"/>
          <w:szCs w:val="2"/>
        </w:rPr>
      </w:pPr>
      <w:r>
        <w:pict>
          <v:shape id="_x0000_s1136" type="#_x0000_t75" style="width:109pt;height:374pt;">
            <v:imagedata r:id="rId225" r:href="rId226"/>
          </v:shape>
        </w:pict>
      </w:r>
    </w:p>
    <w:p>
      <w:pPr>
        <w:framePr w:wrap="none" w:vAnchor="page" w:hAnchor="page" w:x="834" w:y="15181"/>
        <w:widowControl w:val="0"/>
        <w:rPr>
          <w:sz w:val="2"/>
          <w:szCs w:val="2"/>
        </w:rPr>
      </w:pPr>
      <w:r>
        <w:pict>
          <v:shape id="_x0000_s1137" type="#_x0000_t75" style="width:36pt;height:24pt;">
            <v:imagedata r:id="rId227" r:href="rId228"/>
          </v:shape>
        </w:pict>
      </w:r>
    </w:p>
    <w:p>
      <w:pPr>
        <w:pStyle w:val="Style644"/>
        <w:framePr w:wrap="none" w:vAnchor="page" w:hAnchor="page" w:x="1602" w:y="15331"/>
        <w:widowControl w:val="0"/>
        <w:keepNext w:val="0"/>
        <w:keepLines w:val="0"/>
        <w:shd w:val="clear" w:color="auto" w:fill="8485B8"/>
        <w:bidi w:val="0"/>
        <w:jc w:val="left"/>
        <w:spacing w:before="0" w:after="0"/>
        <w:ind w:left="0" w:right="0" w:firstLine="0"/>
      </w:pPr>
      <w:r>
        <w:rPr>
          <w:lang w:val="en-US" w:eastAsia="en-US" w:bidi="en-US"/>
          <w:w w:val="100"/>
          <w:spacing w:val="0"/>
          <w:color w:val="000000"/>
          <w:position w:val="0"/>
        </w:rPr>
        <w:t>Keynotes</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48" w:firstLine="0"/>
      </w:pPr>
      <w:r>
        <w:rPr>
          <w:lang w:val="en-US" w:eastAsia="en-US" w:bidi="en-US"/>
          <w:w w:val="100"/>
          <w:spacing w:val="0"/>
          <w:color w:val="000000"/>
          <w:position w:val="0"/>
        </w:rPr>
        <w:t>What do you do when you’re a</w:t>
        <w:br/>
        <w:t>kid who’s a master magician, jug</w:t>
        <w:t>-</w:t>
        <w:br/>
        <w:t>gler, puzzle solver, the only stu</w:t>
        <w:t>-</w:t>
        <w:br/>
        <w:t>dent to beat the “Austrian Knot”</w:t>
        <w:br/>
        <w:t>and a LEGO® engineering genius</w:t>
        <w:br/>
        <w:t>who wants to accomplish some</w:t>
        <w:t>-</w:t>
        <w:br/>
        <w:t>thing never before attempted</w:t>
        <w:br/>
        <w:t>with LEGO</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elements?</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48" w:firstLine="260"/>
      </w:pPr>
      <w:r>
        <w:rPr>
          <w:lang w:val="en-US" w:eastAsia="en-US" w:bidi="en-US"/>
          <w:w w:val="100"/>
          <w:spacing w:val="0"/>
          <w:color w:val="000000"/>
          <w:position w:val="0"/>
        </w:rPr>
        <w:t>I don’t know how to tell you</w:t>
        <w:br/>
        <w:t>this one.</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48" w:firstLine="260"/>
      </w:pPr>
      <w:r>
        <w:rPr>
          <w:lang w:val="en-US" w:eastAsia="en-US" w:bidi="en-US"/>
          <w:w w:val="100"/>
          <w:spacing w:val="0"/>
          <w:color w:val="000000"/>
          <w:position w:val="0"/>
        </w:rPr>
        <w:t>Young Paul has built a work</w:t>
        <w:t>-</w:t>
        <w:br/>
        <w:t>ing lock—not a model—a work</w:t>
        <w:t>-</w:t>
        <w:br/>
        <w:t>ing lock with tumblers and a</w:t>
        <w:br/>
        <w:t>key. Go ahead and laugh, you</w:t>
        <w:br/>
        <w:t>non-believers.</w:t>
      </w:r>
    </w:p>
    <w:p>
      <w:pPr>
        <w:pStyle w:val="Style378"/>
        <w:framePr w:w="3312" w:h="10188" w:hRule="exact" w:wrap="none" w:vAnchor="page" w:hAnchor="page" w:x="3090" w:y="3881"/>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The lock is built in two halves,</w:t>
        <w:br/>
        <w:t>which are held together by a</w:t>
        <w:br/>
        <w:t>series of piston rod elements.The</w:t>
      </w:r>
    </w:p>
    <w:p>
      <w:pPr>
        <w:pStyle w:val="Style378"/>
        <w:framePr w:w="3312" w:h="10188" w:hRule="exact" w:wrap="none" w:vAnchor="page" w:hAnchor="page" w:x="3090" w:y="38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halves do not naturally “stick” to</w:t>
        <w:br/>
        <w:t>each other because the upper</w:t>
        <w:br/>
        <w:t>surface of the lower half is cov</w:t>
        <w:t>-</w:t>
        <w:br/>
        <w:t>ered with flat plates.The piston</w:t>
      </w:r>
    </w:p>
    <w:p>
      <w:pPr>
        <w:pStyle w:val="Style378"/>
        <w:framePr w:w="3312" w:h="10188" w:hRule="exact" w:wrap="none" w:vAnchor="page" w:hAnchor="page" w:x="3090" w:y="38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rods have been designed in such</w:t>
        <w:br/>
        <w:t>a way that all muSt be disengaged</w:t>
        <w:br/>
        <w:t>to separate the two halves.The</w:t>
        <w:br/>
        <w:t>rods also are cleverlyTStaggered so</w:t>
        <w:br/>
        <w:t>that one cannot slip in any old</w:t>
        <w:br/>
        <w:t>stick into the keyhole—one must</w:t>
      </w:r>
    </w:p>
    <w:p>
      <w:pPr>
        <w:pStyle w:val="Style378"/>
        <w:framePr w:w="3312" w:h="10188" w:hRule="exact" w:wrap="none" w:vAnchor="page" w:hAnchor="page" w:x="3090" w:y="38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use a specific key to activate the</w:t>
      </w:r>
    </w:p>
    <w:p>
      <w:pPr>
        <w:pStyle w:val="Style378"/>
        <w:framePr w:w="3312" w:h="10188" w:hRule="exact" w:wrap="none" w:vAnchor="page" w:hAnchor="page" w:x="3090" w:y="38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piston rod tumblers.</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1286" w:firstLine="260"/>
      </w:pPr>
      <w:r>
        <w:rPr>
          <w:lang w:val="en-US" w:eastAsia="en-US" w:bidi="en-US"/>
          <w:w w:val="100"/>
          <w:spacing w:val="0"/>
          <w:color w:val="000000"/>
          <w:position w:val="0"/>
        </w:rPr>
        <w:t>Are you with me?</w:t>
      </w:r>
    </w:p>
    <w:p>
      <w:pPr>
        <w:pStyle w:val="Style378"/>
        <w:framePr w:w="3312" w:h="10188" w:hRule="exact" w:wrap="none" w:vAnchor="page" w:hAnchor="page" w:x="3090" w:y="3881"/>
        <w:widowControl w:val="0"/>
        <w:keepNext w:val="0"/>
        <w:keepLines w:val="0"/>
        <w:shd w:val="clear" w:color="auto" w:fill="8485B8"/>
        <w:bidi w:val="0"/>
        <w:jc w:val="both"/>
        <w:spacing w:before="0" w:after="0" w:line="259" w:lineRule="exact"/>
        <w:ind w:left="0" w:right="77" w:firstLine="260"/>
      </w:pPr>
      <w:r>
        <w:rPr>
          <w:lang w:val="en-US" w:eastAsia="en-US" w:bidi="en-US"/>
          <w:w w:val="100"/>
          <w:spacing w:val="0"/>
          <w:color w:val="000000"/>
          <w:position w:val="0"/>
        </w:rPr>
        <w:t>The key itself was made out of</w:t>
      </w:r>
    </w:p>
    <w:p>
      <w:pPr>
        <w:pStyle w:val="Style378"/>
        <w:framePr w:w="3312" w:h="10188" w:hRule="exact" w:wrap="none" w:vAnchor="page" w:hAnchor="page" w:x="3090" w:y="3881"/>
        <w:widowControl w:val="0"/>
        <w:keepNext w:val="0"/>
        <w:keepLines w:val="0"/>
        <w:shd w:val="clear" w:color="auto" w:fill="8485B8"/>
        <w:bidi w:val="0"/>
        <w:jc w:val="both"/>
        <w:spacing w:before="0" w:after="0" w:line="259" w:lineRule="exact"/>
        <w:ind w:left="0" w:right="10" w:firstLine="0"/>
      </w:pPr>
      <w:r>
        <w:rPr>
          <w:lang w:val="en-US" w:eastAsia="en-US" w:bidi="en-US"/>
          <w:w w:val="100"/>
          <w:spacing w:val="0"/>
          <w:color w:val="000000"/>
          <w:position w:val="0"/>
        </w:rPr>
        <w:t>LEGO® axles, bushings and piston</w:t>
        <w:br/>
        <w:t>rods, and took on the appearance</w:t>
        <w:br/>
        <w:t>of an old skeleton key.</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10" w:firstLine="260"/>
      </w:pPr>
      <w:r>
        <w:rPr>
          <w:lang w:val="en-US" w:eastAsia="en-US" w:bidi="en-US"/>
          <w:w w:val="100"/>
          <w:spacing w:val="0"/>
          <w:color w:val="000000"/>
          <w:position w:val="0"/>
        </w:rPr>
        <w:t>You can’t fool me. Every single</w:t>
        <w:br/>
        <w:t>one of you is headed up to the</w:t>
        <w:br/>
        <w:t>attic right now.</w:t>
      </w:r>
    </w:p>
    <w:p>
      <w:pPr>
        <w:pStyle w:val="Style378"/>
        <w:framePr w:w="3312" w:h="10188" w:hRule="exact" w:wrap="none" w:vAnchor="page" w:hAnchor="page" w:x="3090" w:y="3881"/>
        <w:widowControl w:val="0"/>
        <w:keepNext w:val="0"/>
        <w:keepLines w:val="0"/>
        <w:shd w:val="clear" w:color="auto" w:fill="8485B8"/>
        <w:bidi w:val="0"/>
        <w:jc w:val="left"/>
        <w:spacing w:before="0" w:after="0" w:line="259" w:lineRule="exact"/>
        <w:ind w:left="0" w:right="10" w:firstLine="0"/>
      </w:pPr>
      <w:r>
        <w:rPr>
          <w:lang w:val="en-US" w:eastAsia="en-US" w:bidi="en-US"/>
          <w:w w:val="100"/>
          <w:spacing w:val="0"/>
          <w:color w:val="000000"/>
          <w:position w:val="0"/>
        </w:rPr>
        <w:t>—Anne Davis,ABC</w:t>
      </w:r>
    </w:p>
    <w:p>
      <w:pPr>
        <w:framePr w:wrap="none" w:vAnchor="page" w:hAnchor="page" w:x="9311" w:y="45"/>
        <w:widowControl w:val="0"/>
      </w:pPr>
    </w:p>
    <w:p>
      <w:pPr>
        <w:framePr w:wrap="none" w:vAnchor="page" w:hAnchor="page" w:x="9138" w:y="14115"/>
        <w:widowControl w:val="0"/>
        <w:rPr>
          <w:sz w:val="2"/>
          <w:szCs w:val="2"/>
        </w:rPr>
      </w:pPr>
      <w:r>
        <w:pict>
          <v:shape id="_x0000_s1138" type="#_x0000_t75" style="width:169pt;height:58pt;">
            <v:imagedata r:id="rId229" r:href="rId230"/>
          </v:shape>
        </w:pict>
      </w:r>
    </w:p>
    <w:p>
      <w:pPr>
        <w:pStyle w:val="Style86"/>
        <w:framePr w:wrap="none" w:vAnchor="page" w:hAnchor="page" w:x="3234" w:y="15364"/>
        <w:widowControl w:val="0"/>
        <w:keepNext w:val="0"/>
        <w:keepLines w:val="0"/>
        <w:shd w:val="clear" w:color="auto" w:fill="C4CAD2"/>
        <w:bidi w:val="0"/>
        <w:jc w:val="left"/>
        <w:spacing w:before="0" w:after="0"/>
        <w:ind w:left="0" w:right="0" w:firstLine="0"/>
      </w:pPr>
      <w:r>
        <w:rPr>
          <w:lang w:val="en-US" w:eastAsia="en-US" w:bidi="en-US"/>
          <w:w w:val="100"/>
          <w:spacing w:val="0"/>
          <w:color w:val="000000"/>
          <w:position w:val="0"/>
        </w:rPr>
        <w:t>January 1998</w:t>
      </w:r>
    </w:p>
    <w:p>
      <w:pPr>
        <w:framePr w:wrap="none" w:vAnchor="page" w:hAnchor="page" w:x="10732" w:y="15373"/>
        <w:widowControl w:val="0"/>
        <w:rPr>
          <w:sz w:val="2"/>
          <w:szCs w:val="2"/>
        </w:rPr>
      </w:pPr>
      <w:r>
        <w:pict>
          <v:shape id="_x0000_s1139" type="#_x0000_t75" style="width:93pt;height:18pt;">
            <v:imagedata r:id="rId231" r:href="rId232"/>
          </v:shape>
        </w:pict>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r>
        <w:pict>
          <v:shape id="_x0000_s1140" type="#_x0000_t75" style="position:absolute;margin-left:310.25pt;margin-top:13.05pt;width:319.2pt;height:514.1pt;z-index:-251658674;mso-wrap-distance-left:5pt;mso-wrap-distance-right:5pt;mso-position-horizontal-relative:page;mso-position-vertical-relative:page" wrapcoords="0 0">
            <v:imagedata r:id="rId233" r:href="rId234"/>
            <w10:wrap anchorx="page" anchory="page"/>
          </v:shape>
        </w:pict>
      </w:r>
    </w:p>
    <w:p>
      <w:pPr>
        <w:framePr w:wrap="none" w:vAnchor="page" w:hAnchor="page" w:x="4532" w:y="630"/>
        <w:widowControl w:val="0"/>
        <w:rPr>
          <w:sz w:val="2"/>
          <w:szCs w:val="2"/>
        </w:rPr>
      </w:pPr>
      <w:r>
        <w:pict>
          <v:shape id="_x0000_s1141" type="#_x0000_t75" style="width:47pt;height:155pt;">
            <v:imagedata r:id="rId235" r:href="rId236"/>
          </v:shape>
        </w:pict>
      </w:r>
    </w:p>
    <w:p>
      <w:pPr>
        <w:pStyle w:val="Style544"/>
        <w:framePr w:wrap="none" w:vAnchor="page" w:hAnchor="page" w:x="3476" w:y="3984"/>
        <w:widowControl w:val="0"/>
        <w:keepNext w:val="0"/>
        <w:keepLines w:val="0"/>
        <w:shd w:val="clear" w:color="auto" w:fill="auto"/>
        <w:bidi w:val="0"/>
        <w:jc w:val="left"/>
        <w:spacing w:before="0" w:after="0"/>
        <w:ind w:left="0" w:right="0" w:firstLine="0"/>
      </w:pPr>
      <w:r>
        <w:rPr>
          <w:rStyle w:val="CharStyle646"/>
        </w:rPr>
        <w:t>S A F E T E C H '98</w:t>
      </w:r>
    </w:p>
    <w:p>
      <w:pPr>
        <w:framePr w:wrap="none" w:vAnchor="page" w:hAnchor="page" w:x="6884" w:y="4194"/>
        <w:widowControl w:val="0"/>
      </w:pPr>
    </w:p>
    <w:p>
      <w:pPr>
        <w:framePr w:wrap="none" w:vAnchor="page" w:hAnchor="page" w:x="3812" w:y="13474"/>
        <w:widowControl w:val="0"/>
        <w:rPr>
          <w:sz w:val="2"/>
          <w:szCs w:val="2"/>
        </w:rPr>
      </w:pPr>
      <w:r>
        <w:pict>
          <v:shape id="_x0000_s1142" type="#_x0000_t75" style="width:47pt;height:27pt;">
            <v:imagedata r:id="rId237" r:href="rId238"/>
          </v:shape>
        </w:pict>
      </w:r>
    </w:p>
    <w:p>
      <w:pPr>
        <w:pStyle w:val="Style420"/>
        <w:framePr w:wrap="none" w:vAnchor="page" w:hAnchor="page" w:x="3476" w:y="6201"/>
        <w:widowControl w:val="0"/>
        <w:keepNext w:val="0"/>
        <w:keepLines w:val="0"/>
        <w:shd w:val="clear" w:color="auto" w:fill="auto"/>
        <w:bidi w:val="0"/>
        <w:jc w:val="left"/>
        <w:spacing w:before="0" w:after="0" w:line="288" w:lineRule="exact"/>
        <w:ind w:left="1720" w:right="0" w:firstLine="0"/>
      </w:pPr>
      <w:r>
        <w:rPr>
          <w:rStyle w:val="CharStyle647"/>
        </w:rPr>
        <w:t xml:space="preserve">SAFETECH IB CONVENTION AND TRADE SHOW </w:t>
      </w:r>
      <w:r>
        <w:rPr>
          <w:rStyle w:val="CharStyle648"/>
        </w:rPr>
        <w:t xml:space="preserve">• </w:t>
      </w:r>
      <w:r>
        <w:rPr>
          <w:rStyle w:val="CharStyle647"/>
        </w:rPr>
        <w:t xml:space="preserve">VALLEY FORGE, PENNSYLVANIA </w:t>
      </w:r>
      <w:r>
        <w:rPr>
          <w:rStyle w:val="CharStyle648"/>
        </w:rPr>
        <w:t xml:space="preserve">• </w:t>
      </w:r>
      <w:r>
        <w:rPr>
          <w:rStyle w:val="CharStyle647"/>
        </w:rPr>
        <w:t>MAT 11-23</w:t>
      </w:r>
    </w:p>
    <w:p>
      <w:pPr>
        <w:pStyle w:val="Style43"/>
        <w:framePr w:w="8755" w:h="2443" w:hRule="exact" w:wrap="none" w:vAnchor="page" w:hAnchor="page" w:x="3476" w:y="8113"/>
        <w:widowControl w:val="0"/>
        <w:keepNext w:val="0"/>
        <w:keepLines w:val="0"/>
        <w:shd w:val="clear" w:color="auto" w:fill="auto"/>
        <w:bidi w:val="0"/>
        <w:jc w:val="left"/>
        <w:spacing w:before="0" w:after="0" w:line="600" w:lineRule="exact"/>
        <w:ind w:left="4200" w:right="0" w:firstLine="0"/>
      </w:pPr>
      <w:r>
        <w:rPr>
          <w:lang w:val="en-US" w:eastAsia="en-US" w:bidi="en-US"/>
          <w:w w:val="100"/>
          <w:spacing w:val="0"/>
          <w:color w:val="000000"/>
          <w:position w:val="0"/>
        </w:rPr>
        <w:t>Die Hard Manipulation Time Lock Servicing Advanced Servicing and Defeat Methods Red Label GSA Containers</w:t>
      </w:r>
    </w:p>
    <w:p>
      <w:pPr>
        <w:pStyle w:val="Style43"/>
        <w:framePr w:w="8755" w:h="1859" w:hRule="exact" w:wrap="none" w:vAnchor="page" w:hAnchor="page" w:x="3476" w:y="10485"/>
        <w:widowControl w:val="0"/>
        <w:keepNext w:val="0"/>
        <w:keepLines w:val="0"/>
        <w:shd w:val="clear" w:color="auto" w:fill="auto"/>
        <w:bidi w:val="0"/>
        <w:jc w:val="left"/>
        <w:spacing w:before="0" w:after="0" w:line="593" w:lineRule="exact"/>
        <w:ind w:left="4200" w:right="0" w:firstLine="0"/>
      </w:pPr>
      <w:r>
        <w:rPr>
          <w:lang w:val="en-US" w:eastAsia="en-US" w:bidi="en-US"/>
          <w:w w:val="100"/>
          <w:spacing w:val="0"/>
          <w:color w:val="000000"/>
          <w:position w:val="0"/>
        </w:rPr>
        <w:t>Safe Opening Extravaganza Electric Locks and Safe Retrofitting Safe Moving and Installation</w:t>
      </w:r>
    </w:p>
    <w:p>
      <w:pPr>
        <w:pStyle w:val="Style420"/>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7"/>
        </w:rPr>
        <w:t>SAFE AND VADET TECHNICIANS ASSOCIATION</w:t>
      </w:r>
    </w:p>
    <w:p>
      <w:pPr>
        <w:pStyle w:val="Style420"/>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7"/>
        </w:rPr>
        <w:t>3 0 0 3 LIVE OAK STREET</w:t>
      </w:r>
    </w:p>
    <w:p>
      <w:pPr>
        <w:pStyle w:val="Style420"/>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7"/>
        </w:rPr>
        <w:t>DALLAS, TEXAS 75204</w:t>
      </w:r>
    </w:p>
    <w:p>
      <w:pPr>
        <w:pStyle w:val="Style420"/>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7"/>
        </w:rPr>
        <w:t>214.027.7233</w:t>
      </w:r>
    </w:p>
    <w:p>
      <w:pPr>
        <w:pStyle w:val="Style420"/>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7"/>
        </w:rPr>
        <w:t>21 4.0 27.1 01 0 (FAX)</w:t>
      </w:r>
    </w:p>
    <w:p>
      <w:pPr>
        <w:pStyle w:val="Style56"/>
        <w:framePr w:w="8755" w:h="1961" w:hRule="exact" w:wrap="none" w:vAnchor="page" w:hAnchor="page" w:x="3476" w:y="12952"/>
        <w:widowControl w:val="0"/>
        <w:keepNext w:val="0"/>
        <w:keepLines w:val="0"/>
        <w:shd w:val="clear" w:color="auto" w:fill="auto"/>
        <w:bidi w:val="0"/>
        <w:jc w:val="left"/>
        <w:spacing w:before="0" w:after="0" w:line="314" w:lineRule="exact"/>
        <w:ind w:left="1720" w:right="0" w:firstLine="0"/>
      </w:pPr>
      <w:r>
        <w:rPr>
          <w:rStyle w:val="CharStyle649"/>
          <w:b/>
          <w:bCs/>
        </w:rPr>
        <w:t xml:space="preserve">E MAIL: </w:t>
      </w:r>
      <w:r>
        <w:fldChar w:fldCharType="begin"/>
      </w:r>
      <w:r>
        <w:rPr/>
        <w:instrText> HYPERLINK "mailto:C0NVTI0N@ANEHFW.CDM" </w:instrText>
      </w:r>
      <w:r>
        <w:fldChar w:fldCharType="separate"/>
      </w:r>
      <w:r>
        <w:rPr>
          <w:rStyle w:val="CharStyle649"/>
          <w:b/>
          <w:bCs/>
        </w:rPr>
        <w:t>C0NVTI0N@ANEHFW.CDM</w:t>
      </w:r>
      <w:r>
        <w:fldChar w:fldCharType="end"/>
      </w:r>
    </w:p>
    <w:p>
      <w:pPr>
        <w:widowControl w:val="0"/>
        <w:rPr>
          <w:sz w:val="2"/>
          <w:szCs w:val="2"/>
        </w:rPr>
        <w:sectPr>
          <w:footnotePr>
            <w:pos w:val="pageBottom"/>
            <w:numFmt w:val="decimal"/>
            <w:numRestart w:val="continuous"/>
          </w:footnotePr>
          <w:pgSz w:w="13422" w:h="15897"/>
          <w:pgMar w:top="360" w:left="360" w:right="360" w:bottom="360" w:header="0" w:footer="3" w:gutter="0"/>
          <w:rtlGutter w:val="0"/>
          <w:cols w:space="720"/>
          <w:noEndnote/>
          <w:docGrid w:linePitch="360"/>
        </w:sectPr>
      </w:pPr>
    </w:p>
    <w:p>
      <w:pPr>
        <w:framePr w:wrap="none" w:vAnchor="page" w:hAnchor="page" w:x="2645" w:y="672"/>
        <w:widowControl w:val="0"/>
        <w:rPr>
          <w:sz w:val="2"/>
          <w:szCs w:val="2"/>
        </w:rPr>
      </w:pPr>
      <w:r>
        <w:pict>
          <v:shape id="_x0000_s1143" type="#_x0000_t75" style="width:489pt;height:265pt;">
            <v:imagedata r:id="rId239" r:href="rId240"/>
          </v:shape>
        </w:pict>
      </w:r>
    </w:p>
    <w:p>
      <w:pPr>
        <w:pStyle w:val="Style650"/>
        <w:framePr w:h="818" w:wrap="around" w:vAnchor="page" w:hAnchor="page" w:x="1624" w:y="6119"/>
        <w:widowControl w:val="0"/>
        <w:shd w:val="clear" w:color="auto" w:fill="F7ED83"/>
        <w:spacing w:line="682" w:lineRule="exact"/>
        <w:ind w:left="0" w:firstLine="0"/>
      </w:pPr>
      <w:r>
        <w:rPr>
          <w:rStyle w:val="CharStyle652"/>
          <w:b/>
          <w:bCs/>
          <w:sz w:val="20"/>
          <w:szCs w:val="20"/>
          <w:color w:val="505C8F"/>
          <w:position w:val="-20"/>
        </w:rPr>
        <w:t>•</w:t>
      </w:r>
    </w:p>
    <w:p>
      <w:pPr>
        <w:pStyle w:val="Style650"/>
        <w:framePr w:wrap="none" w:vAnchor="page" w:hAnchor="page" w:x="1680" w:y="6163"/>
        <w:widowControl w:val="0"/>
        <w:keepNext w:val="0"/>
        <w:keepLines w:val="0"/>
        <w:shd w:val="clear" w:color="auto" w:fill="F7ED83"/>
        <w:bidi w:val="0"/>
        <w:jc w:val="left"/>
        <w:spacing w:before="368" w:after="0" w:line="240" w:lineRule="auto"/>
        <w:ind w:left="821" w:right="0" w:firstLine="0"/>
      </w:pPr>
      <w:r>
        <w:rPr>
          <w:rStyle w:val="CharStyle652"/>
          <w:b/>
          <w:bCs/>
        </w:rPr>
        <w:t>MAT</w:t>
      </w:r>
    </w:p>
    <w:p>
      <w:pPr>
        <w:framePr w:wrap="none" w:vAnchor="page" w:hAnchor="page" w:x="5463" w:y="6206"/>
        <w:widowControl w:val="0"/>
        <w:rPr>
          <w:sz w:val="2"/>
          <w:szCs w:val="2"/>
        </w:rPr>
      </w:pPr>
      <w:r>
        <w:pict>
          <v:shape id="_x0000_s1144" type="#_x0000_t75" style="width:100pt;height:38pt;">
            <v:imagedata r:id="rId241" r:href="rId242"/>
          </v:shape>
        </w:pict>
      </w:r>
    </w:p>
    <w:p>
      <w:pPr>
        <w:framePr w:wrap="none" w:vAnchor="page" w:hAnchor="page" w:x="7844" w:y="6004"/>
        <w:widowControl w:val="0"/>
        <w:rPr>
          <w:sz w:val="2"/>
          <w:szCs w:val="2"/>
        </w:rPr>
      </w:pPr>
      <w:r>
        <w:pict>
          <v:shape id="_x0000_s1145" type="#_x0000_t75" style="width:229pt;height:51pt;">
            <v:imagedata r:id="rId243" r:href="rId244"/>
          </v:shape>
        </w:pict>
      </w:r>
    </w:p>
    <w:p>
      <w:pPr>
        <w:pStyle w:val="Style130"/>
        <w:framePr w:wrap="none" w:vAnchor="page" w:hAnchor="page" w:x="4133" w:y="11050"/>
        <w:widowControl w:val="0"/>
        <w:keepNext w:val="0"/>
        <w:keepLines w:val="0"/>
        <w:shd w:val="clear" w:color="auto" w:fill="auto"/>
        <w:bidi w:val="0"/>
        <w:jc w:val="left"/>
        <w:spacing w:before="0" w:after="0"/>
        <w:ind w:left="0" w:right="0" w:firstLine="0"/>
      </w:pPr>
      <w:bookmarkStart w:id="243" w:name="bookmark243"/>
      <w:r>
        <w:rPr>
          <w:lang w:val="en-US" w:eastAsia="en-US" w:bidi="en-US"/>
          <w:w w:val="100"/>
          <w:spacing w:val="0"/>
          <w:color w:val="000000"/>
          <w:position w:val="0"/>
        </w:rPr>
        <w:t>Y157C-PH</w:t>
      </w:r>
      <w:bookmarkEnd w:id="243"/>
    </w:p>
    <w:p>
      <w:pPr>
        <w:pStyle w:val="Style130"/>
        <w:framePr w:wrap="none" w:vAnchor="page" w:hAnchor="page" w:x="7762" w:y="11054"/>
        <w:widowControl w:val="0"/>
        <w:keepNext w:val="0"/>
        <w:keepLines w:val="0"/>
        <w:shd w:val="clear" w:color="auto" w:fill="auto"/>
        <w:bidi w:val="0"/>
        <w:jc w:val="left"/>
        <w:spacing w:before="0" w:after="0"/>
        <w:ind w:left="0" w:right="0" w:firstLine="0"/>
      </w:pPr>
      <w:bookmarkStart w:id="244" w:name="bookmark244"/>
      <w:r>
        <w:rPr>
          <w:lang w:val="en-US" w:eastAsia="en-US" w:bidi="en-US"/>
          <w:w w:val="100"/>
          <w:spacing w:val="0"/>
          <w:color w:val="000000"/>
          <w:position w:val="0"/>
        </w:rPr>
        <w:t>Y155C-PH</w:t>
      </w:r>
      <w:bookmarkEnd w:id="244"/>
    </w:p>
    <w:p>
      <w:pPr>
        <w:pStyle w:val="Style130"/>
        <w:framePr w:wrap="none" w:vAnchor="page" w:hAnchor="page" w:x="11117" w:y="11054"/>
        <w:widowControl w:val="0"/>
        <w:keepNext w:val="0"/>
        <w:keepLines w:val="0"/>
        <w:shd w:val="clear" w:color="auto" w:fill="auto"/>
        <w:bidi w:val="0"/>
        <w:jc w:val="left"/>
        <w:spacing w:before="0" w:after="0"/>
        <w:ind w:left="0" w:right="0" w:firstLine="0"/>
      </w:pPr>
      <w:bookmarkStart w:id="245" w:name="bookmark245"/>
      <w:r>
        <w:rPr>
          <w:lang w:val="en-US" w:eastAsia="en-US" w:bidi="en-US"/>
          <w:w w:val="100"/>
          <w:spacing w:val="0"/>
          <w:color w:val="000000"/>
          <w:position w:val="0"/>
        </w:rPr>
        <w:t>Y154C-PH</w:t>
      </w:r>
      <w:bookmarkEnd w:id="245"/>
    </w:p>
    <w:p>
      <w:pPr>
        <w:pStyle w:val="Style130"/>
        <w:framePr w:wrap="none" w:vAnchor="page" w:hAnchor="page" w:x="2885" w:y="11467"/>
        <w:widowControl w:val="0"/>
        <w:keepNext w:val="0"/>
        <w:keepLines w:val="0"/>
        <w:shd w:val="clear" w:color="auto" w:fill="auto"/>
        <w:bidi w:val="0"/>
        <w:jc w:val="left"/>
        <w:spacing w:before="0" w:after="0"/>
        <w:ind w:left="0" w:right="0" w:firstLine="0"/>
      </w:pPr>
      <w:bookmarkStart w:id="246" w:name="bookmark246"/>
      <w:r>
        <w:rPr>
          <w:lang w:val="en-US" w:eastAsia="en-US" w:bidi="en-US"/>
          <w:w w:val="100"/>
          <w:spacing w:val="0"/>
          <w:color w:val="000000"/>
          <w:position w:val="0"/>
        </w:rPr>
        <w:t>Y157C</w:t>
      </w:r>
      <w:bookmarkEnd w:id="246"/>
    </w:p>
    <w:p>
      <w:pPr>
        <w:pStyle w:val="Style130"/>
        <w:framePr w:wrap="none" w:vAnchor="page" w:hAnchor="page" w:x="6639" w:y="11477"/>
        <w:widowControl w:val="0"/>
        <w:keepNext w:val="0"/>
        <w:keepLines w:val="0"/>
        <w:shd w:val="clear" w:color="auto" w:fill="auto"/>
        <w:bidi w:val="0"/>
        <w:jc w:val="left"/>
        <w:spacing w:before="0" w:after="0"/>
        <w:ind w:left="0" w:right="0" w:firstLine="0"/>
      </w:pPr>
      <w:bookmarkStart w:id="247" w:name="bookmark247"/>
      <w:r>
        <w:rPr>
          <w:lang w:val="en-US" w:eastAsia="en-US" w:bidi="en-US"/>
          <w:w w:val="100"/>
          <w:spacing w:val="0"/>
          <w:color w:val="000000"/>
          <w:position w:val="0"/>
        </w:rPr>
        <w:t>Y155C</w:t>
      </w:r>
      <w:bookmarkEnd w:id="247"/>
    </w:p>
    <w:p>
      <w:pPr>
        <w:pStyle w:val="Style130"/>
        <w:framePr w:wrap="none" w:vAnchor="page" w:hAnchor="page" w:x="9912" w:y="11477"/>
        <w:widowControl w:val="0"/>
        <w:keepNext w:val="0"/>
        <w:keepLines w:val="0"/>
        <w:shd w:val="clear" w:color="auto" w:fill="auto"/>
        <w:bidi w:val="0"/>
        <w:jc w:val="left"/>
        <w:spacing w:before="0" w:after="0"/>
        <w:ind w:left="0" w:right="0" w:firstLine="0"/>
      </w:pPr>
      <w:bookmarkStart w:id="248" w:name="bookmark248"/>
      <w:r>
        <w:rPr>
          <w:lang w:val="en-US" w:eastAsia="en-US" w:bidi="en-US"/>
          <w:w w:val="100"/>
          <w:spacing w:val="0"/>
          <w:color w:val="000000"/>
          <w:position w:val="0"/>
        </w:rPr>
        <w:t>Y154C</w:t>
      </w:r>
      <w:bookmarkEnd w:id="248"/>
    </w:p>
    <w:p>
      <w:pPr>
        <w:framePr w:wrap="none" w:vAnchor="page" w:hAnchor="page" w:x="2468" w:y="11878"/>
        <w:widowControl w:val="0"/>
      </w:pPr>
    </w:p>
    <w:p>
      <w:pPr>
        <w:pStyle w:val="Style22"/>
        <w:framePr w:wrap="none" w:vAnchor="page" w:hAnchor="page" w:x="3754" w:y="13829"/>
        <w:widowControl w:val="0"/>
        <w:keepNext w:val="0"/>
        <w:keepLines w:val="0"/>
        <w:shd w:val="clear" w:color="auto" w:fill="F7ED83"/>
        <w:bidi w:val="0"/>
        <w:jc w:val="left"/>
        <w:spacing w:before="0" w:after="0"/>
        <w:ind w:left="0" w:right="0" w:firstLine="0"/>
      </w:pPr>
      <w:r>
        <w:rPr>
          <w:lang w:val="en-US" w:eastAsia="en-US" w:bidi="en-US"/>
          <w:w w:val="100"/>
          <w:spacing w:val="0"/>
          <w:color w:val="000000"/>
          <w:position w:val="0"/>
        </w:rPr>
        <w:t>Y159C-PH</w:t>
      </w:r>
    </w:p>
    <w:p>
      <w:pPr>
        <w:pStyle w:val="Style261"/>
        <w:framePr w:w="7742" w:h="485" w:hRule="exact" w:wrap="none" w:vAnchor="page" w:hAnchor="page" w:x="4671" w:y="12081"/>
        <w:widowControl w:val="0"/>
        <w:keepNext w:val="0"/>
        <w:keepLines w:val="0"/>
        <w:shd w:val="clear" w:color="auto" w:fill="F7ED83"/>
        <w:bidi w:val="0"/>
        <w:jc w:val="right"/>
        <w:spacing w:before="0" w:after="0" w:line="424" w:lineRule="exact"/>
        <w:ind w:left="0" w:right="480" w:firstLine="0"/>
      </w:pPr>
      <w:r>
        <w:rPr>
          <w:lang w:val="en-US" w:eastAsia="en-US" w:bidi="en-US"/>
          <w:w w:val="100"/>
          <w:spacing w:val="0"/>
          <w:color w:val="000000"/>
          <w:position w:val="0"/>
        </w:rPr>
        <w:t>A Quality Licensed Product.</w:t>
      </w:r>
    </w:p>
    <w:p>
      <w:pPr>
        <w:pStyle w:val="Style653"/>
        <w:framePr w:wrap="none" w:vAnchor="page" w:hAnchor="page" w:x="8439" w:y="12599"/>
        <w:widowControl w:val="0"/>
        <w:keepNext w:val="0"/>
        <w:keepLines w:val="0"/>
        <w:shd w:val="clear" w:color="auto" w:fill="F7ED83"/>
        <w:bidi w:val="0"/>
        <w:jc w:val="left"/>
        <w:spacing w:before="0" w:after="0"/>
        <w:ind w:left="0" w:right="0" w:firstLine="0"/>
      </w:pPr>
      <w:r>
        <w:rPr>
          <w:lang w:val="en-US" w:eastAsia="en-US" w:bidi="en-US"/>
          <w:w w:val="100"/>
          <w:spacing w:val="0"/>
          <w:color w:val="000000"/>
          <w:position w:val="0"/>
        </w:rPr>
        <w:t>QUALITY FOR YOURSCLF!</w:t>
      </w:r>
    </w:p>
    <w:p>
      <w:pPr>
        <w:pStyle w:val="Style130"/>
        <w:framePr w:w="7742" w:h="477" w:hRule="exact" w:wrap="none" w:vAnchor="page" w:hAnchor="page" w:x="4671" w:y="14347"/>
        <w:widowControl w:val="0"/>
        <w:keepNext w:val="0"/>
        <w:keepLines w:val="0"/>
        <w:shd w:val="clear" w:color="auto" w:fill="F7ED83"/>
        <w:bidi w:val="0"/>
        <w:jc w:val="left"/>
        <w:spacing w:before="0" w:after="0"/>
        <w:ind w:left="3950" w:right="0" w:firstLine="0"/>
      </w:pPr>
      <w:bookmarkStart w:id="249" w:name="bookmark249"/>
      <w:r>
        <w:rPr>
          <w:lang w:val="en-US" w:eastAsia="en-US" w:bidi="en-US"/>
          <w:w w:val="100"/>
          <w:spacing w:val="0"/>
          <w:color w:val="000000"/>
          <w:position w:val="0"/>
        </w:rPr>
        <w:t>JET HARDWARE MANUFACTURING CO</w:t>
      </w:r>
      <w:bookmarkEnd w:id="249"/>
    </w:p>
    <w:p>
      <w:pPr>
        <w:pStyle w:val="Style655"/>
        <w:framePr w:w="7742" w:h="477" w:hRule="exact" w:wrap="none" w:vAnchor="page" w:hAnchor="page" w:x="4671" w:y="14347"/>
        <w:widowControl w:val="0"/>
        <w:keepNext w:val="0"/>
        <w:keepLines w:val="0"/>
        <w:shd w:val="clear" w:color="auto" w:fill="F7ED83"/>
        <w:bidi w:val="0"/>
        <w:jc w:val="left"/>
        <w:spacing w:before="0" w:after="0"/>
        <w:ind w:left="3950" w:right="0" w:firstLine="0"/>
      </w:pPr>
      <w:r>
        <w:rPr>
          <w:lang w:val="en-US" w:eastAsia="en-US" w:bidi="en-US"/>
          <w:w w:val="100"/>
          <w:spacing w:val="0"/>
          <w:color w:val="000000"/>
          <w:position w:val="0"/>
        </w:rPr>
        <w:t>800 HINSDALE STREET, BROOKLYN, NY 11207</w:t>
      </w:r>
    </w:p>
    <w:p>
      <w:pPr>
        <w:pStyle w:val="Style198"/>
        <w:framePr w:wrap="none" w:vAnchor="page" w:hAnchor="page" w:x="2837" w:y="15307"/>
        <w:widowControl w:val="0"/>
        <w:keepNext w:val="0"/>
        <w:keepLines w:val="0"/>
        <w:shd w:val="clear" w:color="auto" w:fill="F7ED83"/>
        <w:bidi w:val="0"/>
        <w:jc w:val="left"/>
        <w:spacing w:before="0" w:after="0"/>
        <w:ind w:left="0" w:right="0" w:firstLine="0"/>
      </w:pPr>
      <w:r>
        <w:rPr>
          <w:lang w:val="en-US" w:eastAsia="en-US" w:bidi="en-US"/>
          <w:w w:val="100"/>
          <w:spacing w:val="0"/>
          <w:color w:val="000000"/>
          <w:position w:val="0"/>
        </w:rPr>
        <w:t>Y159C</w:t>
      </w:r>
    </w:p>
    <w:p>
      <w:pPr>
        <w:pStyle w:val="Style657"/>
        <w:framePr w:wrap="none" w:vAnchor="page" w:hAnchor="page" w:x="4671" w:y="15469"/>
        <w:widowControl w:val="0"/>
        <w:keepNext w:val="0"/>
        <w:keepLines w:val="0"/>
        <w:shd w:val="clear" w:color="auto" w:fill="F7ED83"/>
        <w:bidi w:val="0"/>
        <w:jc w:val="left"/>
        <w:spacing w:before="0" w:after="0"/>
        <w:ind w:left="0" w:right="0" w:firstLine="0"/>
      </w:pPr>
      <w:r>
        <w:rPr>
          <w:lang w:val="en-US" w:eastAsia="en-US" w:bidi="en-US"/>
          <w:w w:val="100"/>
          <w:spacing w:val="0"/>
          <w:color w:val="000000"/>
          <w:position w:val="0"/>
        </w:rPr>
        <w:t xml:space="preserve">Chrysler is a registered trademark of Chrysler Corporation, USA and is used under license. </w:t>
      </w:r>
      <w:r>
        <w:rPr>
          <w:rStyle w:val="CharStyle659"/>
        </w:rPr>
        <w:t>©CHRYSLER CORPORATION 1</w:t>
      </w:r>
    </w:p>
    <w:p>
      <w:pPr>
        <w:widowControl w:val="0"/>
        <w:rPr>
          <w:sz w:val="2"/>
          <w:szCs w:val="2"/>
        </w:rPr>
      </w:pPr>
      <w:r>
        <w:pict>
          <v:shape id="_x0000_s1146" type="#_x0000_t75" style="position:absolute;margin-left:67.65pt;margin-top:354.65pt;width:553.9pt;height:231.85pt;z-index:-251658673;mso-wrap-distance-left:5pt;mso-wrap-distance-right:5pt;mso-position-horizontal-relative:page;mso-position-vertical-relative:page" wrapcoords="0 0">
            <v:imagedata r:id="rId245" r:href="rId246"/>
            <w10:wrap anchorx="page" anchory="page"/>
          </v:shape>
        </w:pict>
      </w:r>
      <w:r>
        <w:pict>
          <v:shape id="_x0000_s1147" type="#_x0000_t75" style="position:absolute;margin-left:101.95pt;margin-top:625.85pt;width:102.25pt;height:145.45pt;z-index:-251658672;mso-wrap-distance-left:5pt;mso-wrap-distance-right:5pt;mso-position-horizontal-relative:page;mso-position-vertical-relative:page" wrapcoords="0 0">
            <v:imagedata r:id="rId247" r:href="rId248"/>
            <w10:wrap anchorx="page" anchory="page"/>
          </v:shape>
        </w:pict>
      </w:r>
      <w:r>
        <w:pict>
          <v:shape id="_x0000_s1148" type="#_x0000_t75" style="position:absolute;margin-left:263.75pt;margin-top:630.15pt;width:265.9pt;height:117.1pt;z-index:-251658671;mso-wrap-distance-left:5pt;mso-wrap-distance-right:5pt;mso-position-horizontal-relative:page;mso-position-vertical-relative:page" wrapcoords="0 0">
            <v:imagedata r:id="rId249" r:href="rId250"/>
            <w10:wrap anchorx="page" anchory="page"/>
          </v:shape>
        </w:pict>
      </w:r>
    </w:p>
    <w:sectPr>
      <w:footnotePr>
        <w:pos w:val="pageBottom"/>
        <w:numFmt w:val="decimal"/>
        <w:numRestart w:val="continuous"/>
      </w:footnotePr>
      <w:pgSz w:w="13422" w:h="15897"/>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7"/>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8"/>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0">
    <w:multiLevelType w:val="multilevel"/>
    <w:lvl w:ilvl="0">
      <w:start w:val="9"/>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single"/>
        <w:strike w:val="0"/>
        <w:smallCaps w:val="0"/>
        <w:sz w:val="19"/>
        <w:szCs w:val="19"/>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_"/>
    <w:basedOn w:val="DefaultParagraphFont"/>
    <w:link w:val="Style2"/>
    <w:rPr>
      <w:b w:val="0"/>
      <w:bCs w:val="0"/>
      <w:i w:val="0"/>
      <w:iCs w:val="0"/>
      <w:u w:val="none"/>
      <w:strike w:val="0"/>
      <w:smallCaps w:val="0"/>
      <w:sz w:val="22"/>
      <w:szCs w:val="22"/>
      <w:rFonts w:ascii="Times New Roman" w:eastAsia="Times New Roman" w:hAnsi="Times New Roman" w:cs="Times New Roman"/>
    </w:rPr>
  </w:style>
  <w:style w:type="character" w:customStyle="1" w:styleId="CharStyle4">
    <w:name w:val="Picture caption"/>
    <w:basedOn w:val="CharStyle3"/>
    <w:rPr>
      <w:lang w:val="en-US" w:eastAsia="en-US" w:bidi="en-US"/>
      <w:w w:val="100"/>
      <w:spacing w:val="0"/>
      <w:color w:val="FFFFFF"/>
      <w:position w:val="0"/>
    </w:rPr>
  </w:style>
  <w:style w:type="character" w:customStyle="1" w:styleId="CharStyle6">
    <w:name w:val="Body text (3)_"/>
    <w:basedOn w:val="DefaultParagraphFont"/>
    <w:link w:val="Style5"/>
    <w:rPr>
      <w:b/>
      <w:bCs/>
      <w:i/>
      <w:iCs/>
      <w:u w:val="none"/>
      <w:strike w:val="0"/>
      <w:smallCaps w:val="0"/>
      <w:rFonts w:ascii="Arial" w:eastAsia="Arial" w:hAnsi="Arial" w:cs="Arial"/>
    </w:rPr>
  </w:style>
  <w:style w:type="character" w:customStyle="1" w:styleId="CharStyle7">
    <w:name w:val="Body text (3) + Not Italic"/>
    <w:basedOn w:val="CharStyle6"/>
    <w:rPr>
      <w:lang w:val="en-US" w:eastAsia="en-US" w:bidi="en-US"/>
      <w:i/>
      <w:iCs/>
      <w:sz w:val="24"/>
      <w:szCs w:val="24"/>
      <w:w w:val="100"/>
      <w:spacing w:val="0"/>
      <w:color w:val="FFFFFF"/>
      <w:position w:val="0"/>
    </w:rPr>
  </w:style>
  <w:style w:type="character" w:customStyle="1" w:styleId="CharStyle8">
    <w:name w:val="Body text (3)"/>
    <w:basedOn w:val="CharStyle6"/>
    <w:rPr>
      <w:lang w:val="en-US" w:eastAsia="en-US" w:bidi="en-US"/>
      <w:sz w:val="24"/>
      <w:szCs w:val="24"/>
      <w:w w:val="100"/>
      <w:spacing w:val="0"/>
      <w:color w:val="FFFFFF"/>
      <w:position w:val="0"/>
    </w:rPr>
  </w:style>
  <w:style w:type="character" w:customStyle="1" w:styleId="CharStyle10">
    <w:name w:val="Heading #8_"/>
    <w:basedOn w:val="DefaultParagraphFont"/>
    <w:link w:val="Style9"/>
    <w:rPr>
      <w:b w:val="0"/>
      <w:bCs w:val="0"/>
      <w:i w:val="0"/>
      <w:iCs w:val="0"/>
      <w:u w:val="none"/>
      <w:strike w:val="0"/>
      <w:smallCaps w:val="0"/>
      <w:sz w:val="62"/>
      <w:szCs w:val="62"/>
      <w:rFonts w:ascii="Times New Roman" w:eastAsia="Times New Roman" w:hAnsi="Times New Roman" w:cs="Times New Roman"/>
    </w:rPr>
  </w:style>
  <w:style w:type="character" w:customStyle="1" w:styleId="CharStyle11">
    <w:name w:val="Heading #8"/>
    <w:basedOn w:val="CharStyle10"/>
    <w:rPr>
      <w:lang w:val="en-US" w:eastAsia="en-US" w:bidi="en-US"/>
      <w:w w:val="100"/>
      <w:spacing w:val="0"/>
      <w:color w:val="FFFFFF"/>
      <w:position w:val="0"/>
    </w:rPr>
  </w:style>
  <w:style w:type="character" w:customStyle="1" w:styleId="CharStyle12">
    <w:name w:val="Heading #8 + 36 pt,Italic,Scaling 80%"/>
    <w:basedOn w:val="CharStyle10"/>
    <w:rPr>
      <w:lang w:val="en-US" w:eastAsia="en-US" w:bidi="en-US"/>
      <w:i/>
      <w:iCs/>
      <w:sz w:val="72"/>
      <w:szCs w:val="72"/>
      <w:w w:val="80"/>
      <w:spacing w:val="0"/>
      <w:color w:val="FFFFFF"/>
      <w:position w:val="0"/>
    </w:rPr>
  </w:style>
  <w:style w:type="character" w:customStyle="1" w:styleId="CharStyle14">
    <w:name w:val="Body text (4)_"/>
    <w:basedOn w:val="DefaultParagraphFont"/>
    <w:link w:val="Style13"/>
    <w:rPr>
      <w:b w:val="0"/>
      <w:bCs w:val="0"/>
      <w:i w:val="0"/>
      <w:iCs w:val="0"/>
      <w:u w:val="none"/>
      <w:strike w:val="0"/>
      <w:smallCaps w:val="0"/>
      <w:sz w:val="22"/>
      <w:szCs w:val="22"/>
      <w:rFonts w:ascii="Times New Roman" w:eastAsia="Times New Roman" w:hAnsi="Times New Roman" w:cs="Times New Roman"/>
    </w:rPr>
  </w:style>
  <w:style w:type="character" w:customStyle="1" w:styleId="CharStyle15">
    <w:name w:val="Body text (4)"/>
    <w:basedOn w:val="CharStyle14"/>
    <w:rPr>
      <w:lang w:val="en-US" w:eastAsia="en-US" w:bidi="en-US"/>
      <w:w w:val="100"/>
      <w:spacing w:val="0"/>
      <w:color w:val="FFFFFF"/>
      <w:position w:val="0"/>
    </w:rPr>
  </w:style>
  <w:style w:type="character" w:customStyle="1" w:styleId="CharStyle17">
    <w:name w:val="Body text (5)_"/>
    <w:basedOn w:val="DefaultParagraphFont"/>
    <w:link w:val="Style16"/>
    <w:rPr>
      <w:b w:val="0"/>
      <w:bCs w:val="0"/>
      <w:i/>
      <w:iCs/>
      <w:u w:val="none"/>
      <w:strike w:val="0"/>
      <w:smallCaps w:val="0"/>
      <w:sz w:val="20"/>
      <w:szCs w:val="20"/>
      <w:rFonts w:ascii="Arial" w:eastAsia="Arial" w:hAnsi="Arial" w:cs="Arial"/>
    </w:rPr>
  </w:style>
  <w:style w:type="character" w:customStyle="1" w:styleId="CharStyle18">
    <w:name w:val="Body text (5)"/>
    <w:basedOn w:val="CharStyle17"/>
    <w:rPr>
      <w:lang w:val="en-US" w:eastAsia="en-US" w:bidi="en-US"/>
      <w:w w:val="100"/>
      <w:spacing w:val="0"/>
      <w:color w:val="FFFFFF"/>
      <w:position w:val="0"/>
    </w:rPr>
  </w:style>
  <w:style w:type="character" w:customStyle="1" w:styleId="CharStyle20">
    <w:name w:val="Heading #13 (2)_"/>
    <w:basedOn w:val="DefaultParagraphFont"/>
    <w:link w:val="Style19"/>
    <w:rPr>
      <w:b/>
      <w:bCs/>
      <w:i w:val="0"/>
      <w:iCs w:val="0"/>
      <w:u w:val="none"/>
      <w:strike w:val="0"/>
      <w:smallCaps w:val="0"/>
      <w:sz w:val="28"/>
      <w:szCs w:val="28"/>
      <w:rFonts w:ascii="Arial" w:eastAsia="Arial" w:hAnsi="Arial" w:cs="Arial"/>
    </w:rPr>
  </w:style>
  <w:style w:type="character" w:customStyle="1" w:styleId="CharStyle21">
    <w:name w:val="Heading #13 (2)"/>
    <w:basedOn w:val="CharStyle20"/>
    <w:rPr>
      <w:lang w:val="en-US" w:eastAsia="en-US" w:bidi="en-US"/>
      <w:w w:val="100"/>
      <w:spacing w:val="0"/>
      <w:color w:val="CADBE5"/>
      <w:position w:val="0"/>
    </w:rPr>
  </w:style>
  <w:style w:type="character" w:customStyle="1" w:styleId="CharStyle23">
    <w:name w:val="Body text (6)_"/>
    <w:basedOn w:val="DefaultParagraphFont"/>
    <w:link w:val="Style22"/>
    <w:rPr>
      <w:b/>
      <w:bCs/>
      <w:i w:val="0"/>
      <w:iCs w:val="0"/>
      <w:u w:val="none"/>
      <w:strike w:val="0"/>
      <w:smallCaps w:val="0"/>
      <w:sz w:val="18"/>
      <w:szCs w:val="18"/>
      <w:rFonts w:ascii="Arial" w:eastAsia="Arial" w:hAnsi="Arial" w:cs="Arial"/>
    </w:rPr>
  </w:style>
  <w:style w:type="character" w:customStyle="1" w:styleId="CharStyle24">
    <w:name w:val="Body text (6)"/>
    <w:basedOn w:val="CharStyle23"/>
    <w:rPr>
      <w:lang w:val="en-US" w:eastAsia="en-US" w:bidi="en-US"/>
      <w:w w:val="100"/>
      <w:spacing w:val="0"/>
      <w:color w:val="CADBE5"/>
      <w:position w:val="0"/>
    </w:rPr>
  </w:style>
  <w:style w:type="character" w:customStyle="1" w:styleId="CharStyle25">
    <w:name w:val="Body text (6) + Times New Roman,10 pt,Not Bold,Italic"/>
    <w:basedOn w:val="CharStyle23"/>
    <w:rPr>
      <w:lang w:val="en-US" w:eastAsia="en-US" w:bidi="en-US"/>
      <w:b/>
      <w:bCs/>
      <w:i/>
      <w:iCs/>
      <w:sz w:val="20"/>
      <w:szCs w:val="20"/>
      <w:rFonts w:ascii="Times New Roman" w:eastAsia="Times New Roman" w:hAnsi="Times New Roman" w:cs="Times New Roman"/>
      <w:w w:val="100"/>
      <w:spacing w:val="0"/>
      <w:color w:val="CADBE5"/>
      <w:position w:val="0"/>
    </w:rPr>
  </w:style>
  <w:style w:type="character" w:customStyle="1" w:styleId="CharStyle27">
    <w:name w:val="Body text (7)_"/>
    <w:basedOn w:val="DefaultParagraphFont"/>
    <w:link w:val="Style26"/>
    <w:rPr>
      <w:b w:val="0"/>
      <w:bCs w:val="0"/>
      <w:i w:val="0"/>
      <w:iCs w:val="0"/>
      <w:u w:val="none"/>
      <w:strike w:val="0"/>
      <w:smallCaps w:val="0"/>
      <w:sz w:val="10"/>
      <w:szCs w:val="10"/>
      <w:rFonts w:ascii="Arial" w:eastAsia="Arial" w:hAnsi="Arial" w:cs="Arial"/>
    </w:rPr>
  </w:style>
  <w:style w:type="character" w:customStyle="1" w:styleId="CharStyle28">
    <w:name w:val="Body text (7)"/>
    <w:basedOn w:val="CharStyle27"/>
    <w:rPr>
      <w:lang w:val="en-US" w:eastAsia="en-US" w:bidi="en-US"/>
      <w:w w:val="100"/>
      <w:spacing w:val="0"/>
      <w:color w:val="CADBE5"/>
      <w:position w:val="0"/>
    </w:rPr>
  </w:style>
  <w:style w:type="character" w:customStyle="1" w:styleId="CharStyle29">
    <w:name w:val="Body text (7) + Italic"/>
    <w:basedOn w:val="CharStyle27"/>
    <w:rPr>
      <w:lang w:val="en-US" w:eastAsia="en-US" w:bidi="en-US"/>
      <w:i/>
      <w:iCs/>
      <w:w w:val="100"/>
      <w:spacing w:val="0"/>
      <w:color w:val="CADBE5"/>
      <w:position w:val="0"/>
    </w:rPr>
  </w:style>
  <w:style w:type="character" w:customStyle="1" w:styleId="CharStyle31">
    <w:name w:val="Body text (8)_"/>
    <w:basedOn w:val="DefaultParagraphFont"/>
    <w:link w:val="Style30"/>
    <w:rPr>
      <w:b w:val="0"/>
      <w:bCs w:val="0"/>
      <w:i w:val="0"/>
      <w:iCs w:val="0"/>
      <w:u w:val="none"/>
      <w:strike w:val="0"/>
      <w:smallCaps w:val="0"/>
      <w:sz w:val="42"/>
      <w:szCs w:val="42"/>
      <w:rFonts w:ascii="Times New Roman" w:eastAsia="Times New Roman" w:hAnsi="Times New Roman" w:cs="Times New Roman"/>
    </w:rPr>
  </w:style>
  <w:style w:type="character" w:customStyle="1" w:styleId="CharStyle32">
    <w:name w:val="Body text (8)"/>
    <w:basedOn w:val="CharStyle31"/>
    <w:rPr>
      <w:lang w:val="en-US" w:eastAsia="en-US" w:bidi="en-US"/>
      <w:w w:val="100"/>
      <w:spacing w:val="0"/>
      <w:color w:val="EBEBEB"/>
      <w:position w:val="0"/>
    </w:rPr>
  </w:style>
  <w:style w:type="character" w:customStyle="1" w:styleId="CharStyle34">
    <w:name w:val="Body text (9)_"/>
    <w:basedOn w:val="DefaultParagraphFont"/>
    <w:link w:val="Style33"/>
    <w:rPr>
      <w:b w:val="0"/>
      <w:bCs w:val="0"/>
      <w:i/>
      <w:iCs/>
      <w:u w:val="none"/>
      <w:strike w:val="0"/>
      <w:smallCaps w:val="0"/>
      <w:sz w:val="20"/>
      <w:szCs w:val="20"/>
      <w:rFonts w:ascii="Times New Roman" w:eastAsia="Times New Roman" w:hAnsi="Times New Roman" w:cs="Times New Roman"/>
    </w:rPr>
  </w:style>
  <w:style w:type="character" w:customStyle="1" w:styleId="CharStyle35">
    <w:name w:val="Body text (9)"/>
    <w:basedOn w:val="CharStyle34"/>
    <w:rPr>
      <w:lang w:val="en-US" w:eastAsia="en-US" w:bidi="en-US"/>
      <w:w w:val="100"/>
      <w:spacing w:val="0"/>
      <w:color w:val="EBEBEB"/>
      <w:position w:val="0"/>
    </w:rPr>
  </w:style>
  <w:style w:type="character" w:customStyle="1" w:styleId="CharStyle36">
    <w:name w:val="Body text (9) + 9.5 pt,Not Italic"/>
    <w:basedOn w:val="CharStyle34"/>
    <w:rPr>
      <w:lang w:val="en-US" w:eastAsia="en-US" w:bidi="en-US"/>
      <w:i/>
      <w:iCs/>
      <w:sz w:val="19"/>
      <w:szCs w:val="19"/>
      <w:w w:val="100"/>
      <w:spacing w:val="0"/>
      <w:color w:val="EBEBEB"/>
      <w:position w:val="0"/>
    </w:rPr>
  </w:style>
  <w:style w:type="character" w:customStyle="1" w:styleId="CharStyle38">
    <w:name w:val="Body text (10)_"/>
    <w:basedOn w:val="DefaultParagraphFont"/>
    <w:link w:val="Style37"/>
    <w:rPr>
      <w:b w:val="0"/>
      <w:bCs w:val="0"/>
      <w:i w:val="0"/>
      <w:iCs w:val="0"/>
      <w:u w:val="none"/>
      <w:strike w:val="0"/>
      <w:smallCaps w:val="0"/>
      <w:sz w:val="22"/>
      <w:szCs w:val="22"/>
      <w:rFonts w:ascii="Times New Roman" w:eastAsia="Times New Roman" w:hAnsi="Times New Roman" w:cs="Times New Roman"/>
    </w:rPr>
  </w:style>
  <w:style w:type="character" w:customStyle="1" w:styleId="CharStyle39">
    <w:name w:val="Body text (10)"/>
    <w:basedOn w:val="CharStyle38"/>
    <w:rPr>
      <w:lang w:val="en-US" w:eastAsia="en-US" w:bidi="en-US"/>
      <w:w w:val="100"/>
      <w:spacing w:val="0"/>
      <w:color w:val="EBEBEB"/>
      <w:position w:val="0"/>
    </w:rPr>
  </w:style>
  <w:style w:type="character" w:customStyle="1" w:styleId="CharStyle41">
    <w:name w:val="Body text (2)_"/>
    <w:basedOn w:val="DefaultParagraphFont"/>
    <w:link w:val="Style40"/>
    <w:rPr>
      <w:b w:val="0"/>
      <w:bCs w:val="0"/>
      <w:i w:val="0"/>
      <w:iCs w:val="0"/>
      <w:u w:val="none"/>
      <w:strike w:val="0"/>
      <w:smallCaps w:val="0"/>
      <w:sz w:val="17"/>
      <w:szCs w:val="17"/>
      <w:rFonts w:ascii="Times New Roman" w:eastAsia="Times New Roman" w:hAnsi="Times New Roman" w:cs="Times New Roman"/>
    </w:rPr>
  </w:style>
  <w:style w:type="character" w:customStyle="1" w:styleId="CharStyle42">
    <w:name w:val="Body text (2)"/>
    <w:basedOn w:val="CharStyle41"/>
    <w:rPr>
      <w:lang w:val="en-US" w:eastAsia="en-US" w:bidi="en-US"/>
      <w:w w:val="100"/>
      <w:spacing w:val="0"/>
      <w:color w:val="EBEBEB"/>
      <w:position w:val="0"/>
    </w:rPr>
  </w:style>
  <w:style w:type="character" w:customStyle="1" w:styleId="CharStyle44">
    <w:name w:val="Body text (11)_"/>
    <w:basedOn w:val="DefaultParagraphFont"/>
    <w:link w:val="Style43"/>
    <w:rPr>
      <w:b w:val="0"/>
      <w:bCs w:val="0"/>
      <w:i/>
      <w:iCs/>
      <w:u w:val="none"/>
      <w:strike w:val="0"/>
      <w:smallCaps w:val="0"/>
      <w:sz w:val="23"/>
      <w:szCs w:val="23"/>
      <w:rFonts w:ascii="Times New Roman" w:eastAsia="Times New Roman" w:hAnsi="Times New Roman" w:cs="Times New Roman"/>
    </w:rPr>
  </w:style>
  <w:style w:type="character" w:customStyle="1" w:styleId="CharStyle45">
    <w:name w:val="Body text (11)"/>
    <w:basedOn w:val="CharStyle44"/>
    <w:rPr>
      <w:lang w:val="en-US" w:eastAsia="en-US" w:bidi="en-US"/>
      <w:w w:val="100"/>
      <w:spacing w:val="0"/>
      <w:color w:val="EBEBEB"/>
      <w:position w:val="0"/>
    </w:rPr>
  </w:style>
  <w:style w:type="character" w:customStyle="1" w:styleId="CharStyle47">
    <w:name w:val="Body text (20)_"/>
    <w:basedOn w:val="DefaultParagraphFont"/>
    <w:link w:val="Style46"/>
    <w:rPr>
      <w:b/>
      <w:bCs/>
      <w:i w:val="0"/>
      <w:iCs w:val="0"/>
      <w:u w:val="none"/>
      <w:strike w:val="0"/>
      <w:smallCaps w:val="0"/>
      <w:sz w:val="52"/>
      <w:szCs w:val="52"/>
      <w:rFonts w:ascii="Arial" w:eastAsia="Arial" w:hAnsi="Arial" w:cs="Arial"/>
    </w:rPr>
  </w:style>
  <w:style w:type="character" w:customStyle="1" w:styleId="CharStyle48">
    <w:name w:val="Body text (20)"/>
    <w:basedOn w:val="CharStyle47"/>
    <w:rPr>
      <w:lang w:val="en-US" w:eastAsia="en-US" w:bidi="en-US"/>
      <w:u w:val="single"/>
      <w:w w:val="100"/>
      <w:spacing w:val="0"/>
      <w:color w:val="000000"/>
      <w:position w:val="0"/>
    </w:rPr>
  </w:style>
  <w:style w:type="character" w:customStyle="1" w:styleId="CharStyle50">
    <w:name w:val="Body text (19)_"/>
    <w:basedOn w:val="DefaultParagraphFont"/>
    <w:link w:val="Style49"/>
    <w:rPr>
      <w:b/>
      <w:bCs/>
      <w:i w:val="0"/>
      <w:iCs w:val="0"/>
      <w:u w:val="none"/>
      <w:strike w:val="0"/>
      <w:smallCaps w:val="0"/>
      <w:sz w:val="28"/>
      <w:szCs w:val="28"/>
      <w:rFonts w:ascii="Arial" w:eastAsia="Arial" w:hAnsi="Arial" w:cs="Arial"/>
    </w:rPr>
  </w:style>
  <w:style w:type="character" w:customStyle="1" w:styleId="CharStyle52">
    <w:name w:val="Heading #15_"/>
    <w:basedOn w:val="DefaultParagraphFont"/>
    <w:link w:val="Style51"/>
    <w:rPr>
      <w:b/>
      <w:bCs/>
      <w:i w:val="0"/>
      <w:iCs w:val="0"/>
      <w:u w:val="none"/>
      <w:strike w:val="0"/>
      <w:smallCaps w:val="0"/>
      <w:sz w:val="20"/>
      <w:szCs w:val="20"/>
      <w:rFonts w:ascii="Arial" w:eastAsia="Arial" w:hAnsi="Arial" w:cs="Arial"/>
    </w:rPr>
  </w:style>
  <w:style w:type="character" w:customStyle="1" w:styleId="CharStyle53">
    <w:name w:val="Heading #15"/>
    <w:basedOn w:val="CharStyle52"/>
    <w:rPr>
      <w:lang w:val="en-US" w:eastAsia="en-US" w:bidi="en-US"/>
      <w:u w:val="single"/>
      <w:w w:val="100"/>
      <w:spacing w:val="0"/>
      <w:color w:val="000000"/>
      <w:position w:val="0"/>
    </w:rPr>
  </w:style>
  <w:style w:type="character" w:customStyle="1" w:styleId="CharStyle55">
    <w:name w:val="Heading #13 (3)_"/>
    <w:basedOn w:val="DefaultParagraphFont"/>
    <w:link w:val="Style54"/>
    <w:rPr>
      <w:b w:val="0"/>
      <w:bCs w:val="0"/>
      <w:i w:val="0"/>
      <w:iCs w:val="0"/>
      <w:u w:val="none"/>
      <w:strike w:val="0"/>
      <w:smallCaps w:val="0"/>
      <w:sz w:val="32"/>
      <w:szCs w:val="32"/>
      <w:rFonts w:ascii="Arial" w:eastAsia="Arial" w:hAnsi="Arial" w:cs="Arial"/>
    </w:rPr>
  </w:style>
  <w:style w:type="character" w:customStyle="1" w:styleId="CharStyle57">
    <w:name w:val="Body text (12)_"/>
    <w:basedOn w:val="DefaultParagraphFont"/>
    <w:link w:val="Style56"/>
    <w:rPr>
      <w:b/>
      <w:bCs/>
      <w:i w:val="0"/>
      <w:iCs w:val="0"/>
      <w:u w:val="none"/>
      <w:strike w:val="0"/>
      <w:smallCaps w:val="0"/>
      <w:sz w:val="19"/>
      <w:szCs w:val="19"/>
      <w:rFonts w:ascii="Arial" w:eastAsia="Arial" w:hAnsi="Arial" w:cs="Arial"/>
    </w:rPr>
  </w:style>
  <w:style w:type="character" w:customStyle="1" w:styleId="CharStyle59">
    <w:name w:val="Body text (13)_"/>
    <w:basedOn w:val="DefaultParagraphFont"/>
    <w:link w:val="Style58"/>
    <w:rPr>
      <w:b w:val="0"/>
      <w:bCs w:val="0"/>
      <w:i w:val="0"/>
      <w:iCs w:val="0"/>
      <w:u w:val="none"/>
      <w:strike w:val="0"/>
      <w:smallCaps w:val="0"/>
      <w:sz w:val="15"/>
      <w:szCs w:val="15"/>
      <w:rFonts w:ascii="Times New Roman" w:eastAsia="Times New Roman" w:hAnsi="Times New Roman" w:cs="Times New Roman"/>
    </w:rPr>
  </w:style>
  <w:style w:type="character" w:customStyle="1" w:styleId="CharStyle61">
    <w:name w:val="Body text (14)_"/>
    <w:basedOn w:val="DefaultParagraphFont"/>
    <w:link w:val="Style60"/>
    <w:rPr>
      <w:b/>
      <w:bCs/>
      <w:i w:val="0"/>
      <w:iCs w:val="0"/>
      <w:u w:val="none"/>
      <w:strike w:val="0"/>
      <w:smallCaps w:val="0"/>
      <w:sz w:val="12"/>
      <w:szCs w:val="12"/>
      <w:rFonts w:ascii="Arial" w:eastAsia="Arial" w:hAnsi="Arial" w:cs="Arial"/>
    </w:rPr>
  </w:style>
  <w:style w:type="character" w:customStyle="1" w:styleId="CharStyle63">
    <w:name w:val="Heading #13 (4)_"/>
    <w:basedOn w:val="DefaultParagraphFont"/>
    <w:link w:val="Style62"/>
    <w:rPr>
      <w:b/>
      <w:bCs/>
      <w:i w:val="0"/>
      <w:iCs w:val="0"/>
      <w:u w:val="none"/>
      <w:strike w:val="0"/>
      <w:smallCaps w:val="0"/>
      <w:sz w:val="18"/>
      <w:szCs w:val="18"/>
      <w:rFonts w:ascii="Arial" w:eastAsia="Arial" w:hAnsi="Arial" w:cs="Arial"/>
    </w:rPr>
  </w:style>
  <w:style w:type="character" w:customStyle="1" w:styleId="CharStyle65">
    <w:name w:val="Body text (15)_"/>
    <w:basedOn w:val="DefaultParagraphFont"/>
    <w:link w:val="Style64"/>
    <w:rPr>
      <w:b/>
      <w:bCs/>
      <w:i w:val="0"/>
      <w:iCs w:val="0"/>
      <w:u w:val="none"/>
      <w:strike w:val="0"/>
      <w:smallCaps w:val="0"/>
      <w:sz w:val="19"/>
      <w:szCs w:val="19"/>
      <w:rFonts w:ascii="Arial" w:eastAsia="Arial" w:hAnsi="Arial" w:cs="Arial"/>
    </w:rPr>
  </w:style>
  <w:style w:type="character" w:customStyle="1" w:styleId="CharStyle67">
    <w:name w:val="Picture caption (2)_"/>
    <w:basedOn w:val="DefaultParagraphFont"/>
    <w:link w:val="Style66"/>
    <w:rPr>
      <w:b w:val="0"/>
      <w:bCs w:val="0"/>
      <w:i w:val="0"/>
      <w:iCs w:val="0"/>
      <w:u w:val="none"/>
      <w:strike w:val="0"/>
      <w:smallCaps w:val="0"/>
      <w:sz w:val="18"/>
      <w:szCs w:val="18"/>
      <w:rFonts w:ascii="Times New Roman" w:eastAsia="Times New Roman" w:hAnsi="Times New Roman" w:cs="Times New Roman"/>
    </w:rPr>
  </w:style>
  <w:style w:type="character" w:customStyle="1" w:styleId="CharStyle68">
    <w:name w:val="Picture caption (2) + 8.5 pt"/>
    <w:basedOn w:val="CharStyle67"/>
    <w:rPr>
      <w:lang w:val="en-US" w:eastAsia="en-US" w:bidi="en-US"/>
      <w:sz w:val="17"/>
      <w:szCs w:val="17"/>
      <w:w w:val="100"/>
      <w:spacing w:val="0"/>
      <w:color w:val="000000"/>
      <w:position w:val="0"/>
    </w:rPr>
  </w:style>
  <w:style w:type="character" w:customStyle="1" w:styleId="CharStyle70">
    <w:name w:val="Body text (16)_"/>
    <w:basedOn w:val="DefaultParagraphFont"/>
    <w:link w:val="Style69"/>
    <w:rPr>
      <w:b w:val="0"/>
      <w:bCs w:val="0"/>
      <w:i w:val="0"/>
      <w:iCs w:val="0"/>
      <w:u w:val="none"/>
      <w:strike w:val="0"/>
      <w:smallCaps w:val="0"/>
      <w:sz w:val="18"/>
      <w:szCs w:val="18"/>
      <w:rFonts w:ascii="Times New Roman" w:eastAsia="Times New Roman" w:hAnsi="Times New Roman" w:cs="Times New Roman"/>
    </w:rPr>
  </w:style>
  <w:style w:type="character" w:customStyle="1" w:styleId="CharStyle71">
    <w:name w:val="Body text (16) + 8.5 pt"/>
    <w:basedOn w:val="CharStyle70"/>
    <w:rPr>
      <w:lang w:val="en-US" w:eastAsia="en-US" w:bidi="en-US"/>
      <w:sz w:val="17"/>
      <w:szCs w:val="17"/>
      <w:w w:val="100"/>
      <w:spacing w:val="0"/>
      <w:color w:val="000000"/>
      <w:position w:val="0"/>
    </w:rPr>
  </w:style>
  <w:style w:type="character" w:customStyle="1" w:styleId="CharStyle73">
    <w:name w:val="Body text (17)_"/>
    <w:basedOn w:val="DefaultParagraphFont"/>
    <w:link w:val="Style72"/>
    <w:rPr>
      <w:b/>
      <w:bCs/>
      <w:i w:val="0"/>
      <w:iCs w:val="0"/>
      <w:u w:val="none"/>
      <w:strike w:val="0"/>
      <w:smallCaps w:val="0"/>
      <w:sz w:val="16"/>
      <w:szCs w:val="16"/>
      <w:rFonts w:ascii="Arial" w:eastAsia="Arial" w:hAnsi="Arial" w:cs="Arial"/>
    </w:rPr>
  </w:style>
  <w:style w:type="character" w:customStyle="1" w:styleId="CharStyle75">
    <w:name w:val="Body text (18)_"/>
    <w:basedOn w:val="DefaultParagraphFont"/>
    <w:link w:val="Style74"/>
    <w:rPr>
      <w:b w:val="0"/>
      <w:bCs w:val="0"/>
      <w:i w:val="0"/>
      <w:iCs w:val="0"/>
      <w:u w:val="none"/>
      <w:strike w:val="0"/>
      <w:smallCaps w:val="0"/>
      <w:sz w:val="20"/>
      <w:szCs w:val="20"/>
      <w:rFonts w:ascii="Arial" w:eastAsia="Arial" w:hAnsi="Arial" w:cs="Arial"/>
    </w:rPr>
  </w:style>
  <w:style w:type="character" w:customStyle="1" w:styleId="CharStyle77">
    <w:name w:val="Other_"/>
    <w:basedOn w:val="DefaultParagraphFont"/>
    <w:link w:val="Style76"/>
    <w:rPr>
      <w:b w:val="0"/>
      <w:bCs w:val="0"/>
      <w:i w:val="0"/>
      <w:iCs w:val="0"/>
      <w:u w:val="none"/>
      <w:strike w:val="0"/>
      <w:smallCaps w:val="0"/>
      <w:sz w:val="20"/>
      <w:szCs w:val="20"/>
    </w:rPr>
  </w:style>
  <w:style w:type="character" w:customStyle="1" w:styleId="CharStyle78">
    <w:name w:val="Other + Times New Roman,9.5 pt,Bold,Scaling 70%"/>
    <w:basedOn w:val="CharStyle77"/>
    <w:rPr>
      <w:lang w:val="en-US" w:eastAsia="en-US" w:bidi="en-US"/>
      <w:b/>
      <w:bCs/>
      <w:sz w:val="19"/>
      <w:szCs w:val="19"/>
      <w:rFonts w:ascii="Times New Roman" w:eastAsia="Times New Roman" w:hAnsi="Times New Roman" w:cs="Times New Roman"/>
      <w:w w:val="70"/>
      <w:spacing w:val="0"/>
      <w:color w:val="000000"/>
      <w:position w:val="0"/>
    </w:rPr>
  </w:style>
  <w:style w:type="character" w:customStyle="1" w:styleId="CharStyle79">
    <w:name w:val="Body text (19)"/>
    <w:basedOn w:val="CharStyle50"/>
    <w:rPr>
      <w:lang w:val="en-US" w:eastAsia="en-US" w:bidi="en-US"/>
      <w:w w:val="100"/>
      <w:spacing w:val="0"/>
      <w:color w:val="FFFFFF"/>
      <w:position w:val="0"/>
    </w:rPr>
  </w:style>
  <w:style w:type="character" w:customStyle="1" w:styleId="CharStyle81">
    <w:name w:val="Header or footer (2)_"/>
    <w:basedOn w:val="DefaultParagraphFont"/>
    <w:link w:val="Style80"/>
    <w:rPr>
      <w:b/>
      <w:bCs/>
      <w:i/>
      <w:iCs/>
      <w:u w:val="none"/>
      <w:strike w:val="0"/>
      <w:smallCaps w:val="0"/>
      <w:sz w:val="13"/>
      <w:szCs w:val="13"/>
      <w:rFonts w:ascii="Arial" w:eastAsia="Arial" w:hAnsi="Arial" w:cs="Arial"/>
    </w:rPr>
  </w:style>
  <w:style w:type="character" w:customStyle="1" w:styleId="CharStyle83">
    <w:name w:val="Header or footer_"/>
    <w:basedOn w:val="DefaultParagraphFont"/>
    <w:link w:val="Style82"/>
    <w:rPr>
      <w:b w:val="0"/>
      <w:bCs w:val="0"/>
      <w:i w:val="0"/>
      <w:iCs w:val="0"/>
      <w:u w:val="none"/>
      <w:strike w:val="0"/>
      <w:smallCaps w:val="0"/>
      <w:sz w:val="13"/>
      <w:szCs w:val="13"/>
      <w:rFonts w:ascii="Times New Roman" w:eastAsia="Times New Roman" w:hAnsi="Times New Roman" w:cs="Times New Roman"/>
    </w:rPr>
  </w:style>
  <w:style w:type="character" w:customStyle="1" w:styleId="CharStyle85">
    <w:name w:val="Picture caption (3)_"/>
    <w:basedOn w:val="DefaultParagraphFont"/>
    <w:link w:val="Style84"/>
    <w:rPr>
      <w:b/>
      <w:bCs/>
      <w:i w:val="0"/>
      <w:iCs w:val="0"/>
      <w:u w:val="none"/>
      <w:strike w:val="0"/>
      <w:smallCaps w:val="0"/>
      <w:sz w:val="11"/>
      <w:szCs w:val="11"/>
      <w:rFonts w:ascii="Times New Roman" w:eastAsia="Times New Roman" w:hAnsi="Times New Roman" w:cs="Times New Roman"/>
    </w:rPr>
  </w:style>
  <w:style w:type="character" w:customStyle="1" w:styleId="CharStyle87">
    <w:name w:val="Body text (21)_"/>
    <w:basedOn w:val="DefaultParagraphFont"/>
    <w:link w:val="Style86"/>
    <w:rPr>
      <w:b/>
      <w:bCs/>
      <w:i w:val="0"/>
      <w:iCs w:val="0"/>
      <w:u w:val="none"/>
      <w:strike w:val="0"/>
      <w:smallCaps w:val="0"/>
      <w:sz w:val="11"/>
      <w:szCs w:val="11"/>
      <w:rFonts w:ascii="Times New Roman" w:eastAsia="Times New Roman" w:hAnsi="Times New Roman" w:cs="Times New Roman"/>
    </w:rPr>
  </w:style>
  <w:style w:type="character" w:customStyle="1" w:styleId="CharStyle89">
    <w:name w:val="Body text (22)_"/>
    <w:basedOn w:val="DefaultParagraphFont"/>
    <w:link w:val="Style88"/>
    <w:rPr>
      <w:b w:val="0"/>
      <w:bCs w:val="0"/>
      <w:i/>
      <w:iCs/>
      <w:u w:val="none"/>
      <w:strike w:val="0"/>
      <w:smallCaps w:val="0"/>
      <w:sz w:val="13"/>
      <w:szCs w:val="13"/>
      <w:rFonts w:ascii="Arial" w:eastAsia="Arial" w:hAnsi="Arial" w:cs="Arial"/>
    </w:rPr>
  </w:style>
  <w:style w:type="character" w:customStyle="1" w:styleId="CharStyle90">
    <w:name w:val="Body text (22) + Not Italic"/>
    <w:basedOn w:val="CharStyle89"/>
    <w:rPr>
      <w:lang w:val="en-US" w:eastAsia="en-US" w:bidi="en-US"/>
      <w:i/>
      <w:iCs/>
      <w:w w:val="100"/>
      <w:spacing w:val="0"/>
      <w:color w:val="000000"/>
      <w:position w:val="0"/>
    </w:rPr>
  </w:style>
  <w:style w:type="character" w:customStyle="1" w:styleId="CharStyle92">
    <w:name w:val="Body text (23)_"/>
    <w:basedOn w:val="DefaultParagraphFont"/>
    <w:link w:val="Style91"/>
    <w:rPr>
      <w:b/>
      <w:bCs/>
      <w:i w:val="0"/>
      <w:iCs w:val="0"/>
      <w:u w:val="none"/>
      <w:strike w:val="0"/>
      <w:smallCaps w:val="0"/>
      <w:sz w:val="11"/>
      <w:szCs w:val="11"/>
      <w:rFonts w:ascii="Arial" w:eastAsia="Arial" w:hAnsi="Arial" w:cs="Arial"/>
    </w:rPr>
  </w:style>
  <w:style w:type="character" w:customStyle="1" w:styleId="CharStyle93">
    <w:name w:val="Body text (7) + Italic"/>
    <w:basedOn w:val="CharStyle27"/>
    <w:rPr>
      <w:lang w:val="en-US" w:eastAsia="en-US" w:bidi="en-US"/>
      <w:i/>
      <w:iCs/>
      <w:w w:val="100"/>
      <w:spacing w:val="0"/>
      <w:color w:val="000000"/>
      <w:position w:val="0"/>
    </w:rPr>
  </w:style>
  <w:style w:type="character" w:customStyle="1" w:styleId="CharStyle95">
    <w:name w:val="Body text (24)_"/>
    <w:basedOn w:val="DefaultParagraphFont"/>
    <w:link w:val="Style94"/>
    <w:rPr>
      <w:b w:val="0"/>
      <w:bCs w:val="0"/>
      <w:i w:val="0"/>
      <w:iCs w:val="0"/>
      <w:u w:val="none"/>
      <w:strike w:val="0"/>
      <w:smallCaps w:val="0"/>
      <w:sz w:val="20"/>
      <w:szCs w:val="20"/>
      <w:rFonts w:ascii="Arial" w:eastAsia="Arial" w:hAnsi="Arial" w:cs="Arial"/>
    </w:rPr>
  </w:style>
  <w:style w:type="character" w:customStyle="1" w:styleId="CharStyle97">
    <w:name w:val="Heading #17_"/>
    <w:basedOn w:val="DefaultParagraphFont"/>
    <w:link w:val="Style96"/>
    <w:rPr>
      <w:b/>
      <w:bCs/>
      <w:i w:val="0"/>
      <w:iCs w:val="0"/>
      <w:u w:val="none"/>
      <w:strike w:val="0"/>
      <w:smallCaps w:val="0"/>
      <w:sz w:val="16"/>
      <w:szCs w:val="16"/>
      <w:rFonts w:ascii="Arial" w:eastAsia="Arial" w:hAnsi="Arial" w:cs="Arial"/>
    </w:rPr>
  </w:style>
  <w:style w:type="character" w:customStyle="1" w:styleId="CharStyle99">
    <w:name w:val="Body text (26)_"/>
    <w:basedOn w:val="DefaultParagraphFont"/>
    <w:link w:val="Style98"/>
    <w:rPr>
      <w:b w:val="0"/>
      <w:bCs w:val="0"/>
      <w:i w:val="0"/>
      <w:iCs w:val="0"/>
      <w:u w:val="none"/>
      <w:strike w:val="0"/>
      <w:smallCaps w:val="0"/>
      <w:sz w:val="15"/>
      <w:szCs w:val="15"/>
      <w:rFonts w:ascii="Arial" w:eastAsia="Arial" w:hAnsi="Arial" w:cs="Arial"/>
    </w:rPr>
  </w:style>
  <w:style w:type="character" w:customStyle="1" w:styleId="CharStyle100">
    <w:name w:val="Body text (26)"/>
    <w:basedOn w:val="CharStyle99"/>
    <w:rPr>
      <w:lang w:val="en-US" w:eastAsia="en-US" w:bidi="en-US"/>
      <w:u w:val="single"/>
      <w:w w:val="100"/>
      <w:spacing w:val="0"/>
      <w:color w:val="000000"/>
      <w:position w:val="0"/>
    </w:rPr>
  </w:style>
  <w:style w:type="character" w:customStyle="1" w:styleId="CharStyle101">
    <w:name w:val="Body text (26) + 8 pt,Italic"/>
    <w:basedOn w:val="CharStyle99"/>
    <w:rPr>
      <w:lang w:val="en-US" w:eastAsia="en-US" w:bidi="en-US"/>
      <w:i/>
      <w:iCs/>
      <w:sz w:val="16"/>
      <w:szCs w:val="16"/>
      <w:w w:val="100"/>
      <w:spacing w:val="0"/>
      <w:color w:val="000000"/>
      <w:position w:val="0"/>
    </w:rPr>
  </w:style>
  <w:style w:type="character" w:customStyle="1" w:styleId="CharStyle102">
    <w:name w:val="Body text (26) + Times New Roman,7 pt,Bold"/>
    <w:basedOn w:val="CharStyle99"/>
    <w:rPr>
      <w:lang w:val="en-US" w:eastAsia="en-US" w:bidi="en-US"/>
      <w:b/>
      <w:bCs/>
      <w:sz w:val="14"/>
      <w:szCs w:val="14"/>
      <w:rFonts w:ascii="Times New Roman" w:eastAsia="Times New Roman" w:hAnsi="Times New Roman" w:cs="Times New Roman"/>
      <w:w w:val="100"/>
      <w:spacing w:val="0"/>
      <w:color w:val="000000"/>
      <w:position w:val="0"/>
    </w:rPr>
  </w:style>
  <w:style w:type="character" w:customStyle="1" w:styleId="CharStyle104">
    <w:name w:val="Heading #6_"/>
    <w:basedOn w:val="DefaultParagraphFont"/>
    <w:link w:val="Style103"/>
    <w:rPr>
      <w:b w:val="0"/>
      <w:bCs w:val="0"/>
      <w:i w:val="0"/>
      <w:iCs w:val="0"/>
      <w:u w:val="none"/>
      <w:strike w:val="0"/>
      <w:smallCaps w:val="0"/>
      <w:sz w:val="62"/>
      <w:szCs w:val="62"/>
      <w:rFonts w:ascii="Arial" w:eastAsia="Arial" w:hAnsi="Arial" w:cs="Arial"/>
    </w:rPr>
  </w:style>
  <w:style w:type="character" w:customStyle="1" w:styleId="CharStyle106">
    <w:name w:val="Body text (25)_"/>
    <w:basedOn w:val="DefaultParagraphFont"/>
    <w:link w:val="Style105"/>
    <w:rPr>
      <w:b/>
      <w:bCs/>
      <w:i w:val="0"/>
      <w:iCs w:val="0"/>
      <w:u w:val="none"/>
      <w:strike w:val="0"/>
      <w:smallCaps w:val="0"/>
      <w:sz w:val="17"/>
      <w:szCs w:val="17"/>
      <w:rFonts w:ascii="Times New Roman" w:eastAsia="Times New Roman" w:hAnsi="Times New Roman" w:cs="Times New Roman"/>
    </w:rPr>
  </w:style>
  <w:style w:type="character" w:customStyle="1" w:styleId="CharStyle108">
    <w:name w:val="Body text (27)_"/>
    <w:basedOn w:val="DefaultParagraphFont"/>
    <w:link w:val="Style107"/>
    <w:rPr>
      <w:b w:val="0"/>
      <w:bCs w:val="0"/>
      <w:i/>
      <w:iCs/>
      <w:u w:val="none"/>
      <w:strike w:val="0"/>
      <w:smallCaps w:val="0"/>
      <w:sz w:val="12"/>
      <w:szCs w:val="12"/>
      <w:rFonts w:ascii="Arial" w:eastAsia="Arial" w:hAnsi="Arial" w:cs="Arial"/>
    </w:rPr>
  </w:style>
  <w:style w:type="character" w:customStyle="1" w:styleId="CharStyle110">
    <w:name w:val="Heading #9_"/>
    <w:basedOn w:val="DefaultParagraphFont"/>
    <w:link w:val="Style109"/>
    <w:rPr>
      <w:b/>
      <w:bCs/>
      <w:i w:val="0"/>
      <w:iCs w:val="0"/>
      <w:u w:val="none"/>
      <w:strike w:val="0"/>
      <w:smallCaps w:val="0"/>
      <w:sz w:val="64"/>
      <w:szCs w:val="64"/>
      <w:rFonts w:ascii="Arial" w:eastAsia="Arial" w:hAnsi="Arial" w:cs="Arial"/>
    </w:rPr>
  </w:style>
  <w:style w:type="character" w:customStyle="1" w:styleId="CharStyle112">
    <w:name w:val="Body text (29)_"/>
    <w:basedOn w:val="DefaultParagraphFont"/>
    <w:link w:val="Style111"/>
    <w:rPr>
      <w:b w:val="0"/>
      <w:bCs w:val="0"/>
      <w:i w:val="0"/>
      <w:iCs w:val="0"/>
      <w:u w:val="none"/>
      <w:strike w:val="0"/>
      <w:smallCaps w:val="0"/>
      <w:sz w:val="34"/>
      <w:szCs w:val="34"/>
      <w:rFonts w:ascii="Arial" w:eastAsia="Arial" w:hAnsi="Arial" w:cs="Arial"/>
    </w:rPr>
  </w:style>
  <w:style w:type="character" w:customStyle="1" w:styleId="CharStyle114">
    <w:name w:val="Body text (28)_"/>
    <w:basedOn w:val="DefaultParagraphFont"/>
    <w:link w:val="Style113"/>
    <w:rPr>
      <w:b/>
      <w:bCs/>
      <w:i w:val="0"/>
      <w:iCs w:val="0"/>
      <w:u w:val="none"/>
      <w:strike w:val="0"/>
      <w:smallCaps w:val="0"/>
      <w:sz w:val="14"/>
      <w:szCs w:val="14"/>
      <w:rFonts w:ascii="Arial" w:eastAsia="Arial" w:hAnsi="Arial" w:cs="Arial"/>
    </w:rPr>
  </w:style>
  <w:style w:type="character" w:customStyle="1" w:styleId="CharStyle115">
    <w:name w:val="Body text (28) + Italic"/>
    <w:basedOn w:val="CharStyle114"/>
    <w:rPr>
      <w:lang w:val="en-US" w:eastAsia="en-US" w:bidi="en-US"/>
      <w:i/>
      <w:iCs/>
      <w:w w:val="100"/>
      <w:spacing w:val="0"/>
      <w:color w:val="000000"/>
      <w:position w:val="0"/>
    </w:rPr>
  </w:style>
  <w:style w:type="character" w:customStyle="1" w:styleId="CharStyle116">
    <w:name w:val="Body text (2) + Italic"/>
    <w:basedOn w:val="CharStyle41"/>
    <w:rPr>
      <w:lang w:val="en-US" w:eastAsia="en-US" w:bidi="en-US"/>
      <w:i/>
      <w:iCs/>
      <w:w w:val="100"/>
      <w:spacing w:val="0"/>
      <w:color w:val="000000"/>
      <w:position w:val="0"/>
    </w:rPr>
  </w:style>
  <w:style w:type="character" w:customStyle="1" w:styleId="CharStyle118">
    <w:name w:val="Body text (30)_"/>
    <w:basedOn w:val="DefaultParagraphFont"/>
    <w:link w:val="Style117"/>
    <w:rPr>
      <w:b/>
      <w:bCs/>
      <w:i/>
      <w:iCs/>
      <w:u w:val="none"/>
      <w:strike w:val="0"/>
      <w:smallCaps w:val="0"/>
      <w:sz w:val="14"/>
      <w:szCs w:val="14"/>
      <w:rFonts w:ascii="Arial" w:eastAsia="Arial" w:hAnsi="Arial" w:cs="Arial"/>
    </w:rPr>
  </w:style>
  <w:style w:type="character" w:customStyle="1" w:styleId="CharStyle119">
    <w:name w:val="Header or footer"/>
    <w:basedOn w:val="CharStyle83"/>
    <w:rPr>
      <w:lang w:val="en-US" w:eastAsia="en-US" w:bidi="en-US"/>
      <w:u w:val="single"/>
      <w:w w:val="100"/>
      <w:spacing w:val="0"/>
      <w:color w:val="000000"/>
      <w:position w:val="0"/>
    </w:rPr>
  </w:style>
  <w:style w:type="character" w:customStyle="1" w:styleId="CharStyle120">
    <w:name w:val="Header or footer + 7.5 pt"/>
    <w:basedOn w:val="CharStyle83"/>
    <w:rPr>
      <w:lang w:val="en-US" w:eastAsia="en-US" w:bidi="en-US"/>
      <w:u w:val="single"/>
      <w:sz w:val="15"/>
      <w:szCs w:val="15"/>
      <w:w w:val="100"/>
      <w:spacing w:val="0"/>
      <w:color w:val="000000"/>
      <w:position w:val="0"/>
    </w:rPr>
  </w:style>
  <w:style w:type="character" w:customStyle="1" w:styleId="CharStyle121">
    <w:name w:val="Header or footer + Arial,Bold,Italic"/>
    <w:basedOn w:val="CharStyle83"/>
    <w:rPr>
      <w:lang w:val="en-US" w:eastAsia="en-US" w:bidi="en-US"/>
      <w:b/>
      <w:bCs/>
      <w:i/>
      <w:iCs/>
      <w:u w:val="single"/>
      <w:rFonts w:ascii="Arial" w:eastAsia="Arial" w:hAnsi="Arial" w:cs="Arial"/>
      <w:w w:val="100"/>
      <w:spacing w:val="0"/>
      <w:color w:val="000000"/>
      <w:position w:val="0"/>
    </w:rPr>
  </w:style>
  <w:style w:type="character" w:customStyle="1" w:styleId="CharStyle123">
    <w:name w:val="Heading #13 (5)_"/>
    <w:basedOn w:val="DefaultParagraphFont"/>
    <w:link w:val="Style122"/>
    <w:rPr>
      <w:b/>
      <w:bCs/>
      <w:i w:val="0"/>
      <w:iCs w:val="0"/>
      <w:u w:val="none"/>
      <w:strike w:val="0"/>
      <w:smallCaps w:val="0"/>
      <w:sz w:val="30"/>
      <w:szCs w:val="30"/>
      <w:rFonts w:ascii="Times New Roman" w:eastAsia="Times New Roman" w:hAnsi="Times New Roman" w:cs="Times New Roman"/>
    </w:rPr>
  </w:style>
  <w:style w:type="character" w:customStyle="1" w:styleId="CharStyle124">
    <w:name w:val="Body text (26) + Times New Roman,8.5 pt,Bold"/>
    <w:basedOn w:val="CharStyle99"/>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126">
    <w:name w:val="Heading #7_"/>
    <w:basedOn w:val="DefaultParagraphFont"/>
    <w:link w:val="Style125"/>
    <w:rPr>
      <w:b/>
      <w:bCs/>
      <w:i w:val="0"/>
      <w:iCs w:val="0"/>
      <w:u w:val="none"/>
      <w:strike w:val="0"/>
      <w:smallCaps w:val="0"/>
      <w:sz w:val="64"/>
      <w:szCs w:val="64"/>
      <w:rFonts w:ascii="Arial" w:eastAsia="Arial" w:hAnsi="Arial" w:cs="Arial"/>
    </w:rPr>
  </w:style>
  <w:style w:type="character" w:customStyle="1" w:styleId="CharStyle127">
    <w:name w:val="Heading #7"/>
    <w:basedOn w:val="CharStyle126"/>
    <w:rPr>
      <w:lang w:val="en-US" w:eastAsia="en-US" w:bidi="en-US"/>
      <w:u w:val="single"/>
      <w:w w:val="100"/>
      <w:spacing w:val="0"/>
      <w:color w:val="000000"/>
      <w:position w:val="0"/>
    </w:rPr>
  </w:style>
  <w:style w:type="character" w:customStyle="1" w:styleId="CharStyle129">
    <w:name w:val="Heading #12_"/>
    <w:basedOn w:val="DefaultParagraphFont"/>
    <w:link w:val="Style128"/>
    <w:rPr>
      <w:b w:val="0"/>
      <w:bCs w:val="0"/>
      <w:i w:val="0"/>
      <w:iCs w:val="0"/>
      <w:u w:val="none"/>
      <w:strike w:val="0"/>
      <w:smallCaps w:val="0"/>
      <w:sz w:val="34"/>
      <w:szCs w:val="34"/>
      <w:rFonts w:ascii="Arial" w:eastAsia="Arial" w:hAnsi="Arial" w:cs="Arial"/>
    </w:rPr>
  </w:style>
  <w:style w:type="character" w:customStyle="1" w:styleId="CharStyle131">
    <w:name w:val="Heading #15 (2)_"/>
    <w:basedOn w:val="DefaultParagraphFont"/>
    <w:link w:val="Style130"/>
    <w:rPr>
      <w:b/>
      <w:bCs/>
      <w:i w:val="0"/>
      <w:iCs w:val="0"/>
      <w:u w:val="none"/>
      <w:strike w:val="0"/>
      <w:smallCaps w:val="0"/>
      <w:sz w:val="18"/>
      <w:szCs w:val="18"/>
      <w:rFonts w:ascii="Arial" w:eastAsia="Arial" w:hAnsi="Arial" w:cs="Arial"/>
    </w:rPr>
  </w:style>
  <w:style w:type="character" w:customStyle="1" w:styleId="CharStyle132">
    <w:name w:val="Heading #15 (2)"/>
    <w:basedOn w:val="CharStyle131"/>
    <w:rPr>
      <w:lang w:val="en-US" w:eastAsia="en-US" w:bidi="en-US"/>
      <w:w w:val="100"/>
      <w:spacing w:val="0"/>
      <w:color w:val="647385"/>
      <w:position w:val="0"/>
    </w:rPr>
  </w:style>
  <w:style w:type="character" w:customStyle="1" w:styleId="CharStyle133">
    <w:name w:val="Heading #15 + Times New Roman,11.5 pt,Not Bold,Italic"/>
    <w:basedOn w:val="CharStyle52"/>
    <w:rPr>
      <w:lang w:val="en-US" w:eastAsia="en-US" w:bidi="en-US"/>
      <w:b/>
      <w:bCs/>
      <w:i/>
      <w:iCs/>
      <w:sz w:val="23"/>
      <w:szCs w:val="23"/>
      <w:rFonts w:ascii="Times New Roman" w:eastAsia="Times New Roman" w:hAnsi="Times New Roman" w:cs="Times New Roman"/>
      <w:w w:val="100"/>
      <w:spacing w:val="0"/>
      <w:color w:val="000000"/>
      <w:position w:val="0"/>
    </w:rPr>
  </w:style>
  <w:style w:type="character" w:customStyle="1" w:styleId="CharStyle134">
    <w:name w:val="Heading #15"/>
    <w:basedOn w:val="CharStyle52"/>
    <w:rPr>
      <w:lang w:val="en-US" w:eastAsia="en-US" w:bidi="en-US"/>
      <w:w w:val="100"/>
      <w:spacing w:val="0"/>
      <w:color w:val="647385"/>
      <w:position w:val="0"/>
    </w:rPr>
  </w:style>
  <w:style w:type="character" w:customStyle="1" w:styleId="CharStyle136">
    <w:name w:val="Body text (31)_"/>
    <w:basedOn w:val="DefaultParagraphFont"/>
    <w:link w:val="Style135"/>
    <w:rPr>
      <w:b w:val="0"/>
      <w:bCs w:val="0"/>
      <w:i/>
      <w:iCs/>
      <w:u w:val="none"/>
      <w:strike w:val="0"/>
      <w:smallCaps w:val="0"/>
      <w:sz w:val="17"/>
      <w:szCs w:val="17"/>
      <w:rFonts w:ascii="Times New Roman" w:eastAsia="Times New Roman" w:hAnsi="Times New Roman" w:cs="Times New Roman"/>
    </w:rPr>
  </w:style>
  <w:style w:type="character" w:customStyle="1" w:styleId="CharStyle138">
    <w:name w:val="Picture caption (4)_"/>
    <w:basedOn w:val="DefaultParagraphFont"/>
    <w:link w:val="Style137"/>
    <w:rPr>
      <w:b w:val="0"/>
      <w:bCs w:val="0"/>
      <w:i w:val="0"/>
      <w:iCs w:val="0"/>
      <w:u w:val="none"/>
      <w:strike w:val="0"/>
      <w:smallCaps w:val="0"/>
      <w:sz w:val="20"/>
      <w:szCs w:val="20"/>
      <w:rFonts w:ascii="Arial" w:eastAsia="Arial" w:hAnsi="Arial" w:cs="Arial"/>
    </w:rPr>
  </w:style>
  <w:style w:type="character" w:customStyle="1" w:styleId="CharStyle139">
    <w:name w:val="Picture caption (4)"/>
    <w:basedOn w:val="CharStyle138"/>
    <w:rPr>
      <w:lang w:val="en-US" w:eastAsia="en-US" w:bidi="en-US"/>
      <w:w w:val="100"/>
      <w:spacing w:val="0"/>
      <w:color w:val="FFFFFF"/>
      <w:position w:val="0"/>
    </w:rPr>
  </w:style>
  <w:style w:type="character" w:customStyle="1" w:styleId="CharStyle141">
    <w:name w:val="Body text (32)_"/>
    <w:basedOn w:val="DefaultParagraphFont"/>
    <w:link w:val="Style140"/>
    <w:rPr>
      <w:b/>
      <w:bCs/>
      <w:i w:val="0"/>
      <w:iCs w:val="0"/>
      <w:u w:val="none"/>
      <w:strike w:val="0"/>
      <w:smallCaps w:val="0"/>
      <w:sz w:val="22"/>
      <w:szCs w:val="22"/>
      <w:rFonts w:ascii="Arial" w:eastAsia="Arial" w:hAnsi="Arial" w:cs="Arial"/>
    </w:rPr>
  </w:style>
  <w:style w:type="character" w:customStyle="1" w:styleId="CharStyle142">
    <w:name w:val="Body text (32)"/>
    <w:basedOn w:val="CharStyle141"/>
    <w:rPr>
      <w:lang w:val="en-US" w:eastAsia="en-US" w:bidi="en-US"/>
      <w:w w:val="100"/>
      <w:spacing w:val="0"/>
      <w:color w:val="FFFFFF"/>
      <w:position w:val="0"/>
    </w:rPr>
  </w:style>
  <w:style w:type="character" w:customStyle="1" w:styleId="CharStyle144">
    <w:name w:val="Body text (33)_"/>
    <w:basedOn w:val="DefaultParagraphFont"/>
    <w:link w:val="Style143"/>
    <w:rPr>
      <w:b w:val="0"/>
      <w:bCs w:val="0"/>
      <w:i w:val="0"/>
      <w:iCs w:val="0"/>
      <w:u w:val="none"/>
      <w:strike w:val="0"/>
      <w:smallCaps w:val="0"/>
      <w:sz w:val="62"/>
      <w:szCs w:val="62"/>
      <w:rFonts w:ascii="Times New Roman" w:eastAsia="Times New Roman" w:hAnsi="Times New Roman" w:cs="Times New Roman"/>
    </w:rPr>
  </w:style>
  <w:style w:type="character" w:customStyle="1" w:styleId="CharStyle145">
    <w:name w:val="Body text (33)"/>
    <w:basedOn w:val="CharStyle144"/>
    <w:rPr>
      <w:lang w:val="en-US" w:eastAsia="en-US" w:bidi="en-US"/>
      <w:w w:val="100"/>
      <w:spacing w:val="0"/>
      <w:color w:val="FFFFFF"/>
      <w:position w:val="0"/>
    </w:rPr>
  </w:style>
  <w:style w:type="character" w:customStyle="1" w:styleId="CharStyle147">
    <w:name w:val="Heading #14 (2)_"/>
    <w:basedOn w:val="DefaultParagraphFont"/>
    <w:link w:val="Style146"/>
    <w:rPr>
      <w:b/>
      <w:bCs/>
      <w:i w:val="0"/>
      <w:iCs w:val="0"/>
      <w:u w:val="none"/>
      <w:strike w:val="0"/>
      <w:smallCaps w:val="0"/>
      <w:rFonts w:ascii="Arial" w:eastAsia="Arial" w:hAnsi="Arial" w:cs="Arial"/>
    </w:rPr>
  </w:style>
  <w:style w:type="character" w:customStyle="1" w:styleId="CharStyle148">
    <w:name w:val="Heading #14 (2)"/>
    <w:basedOn w:val="CharStyle147"/>
    <w:rPr>
      <w:lang w:val="en-US" w:eastAsia="en-US" w:bidi="en-US"/>
      <w:sz w:val="24"/>
      <w:szCs w:val="24"/>
      <w:w w:val="100"/>
      <w:spacing w:val="0"/>
      <w:color w:val="FFFFFF"/>
      <w:position w:val="0"/>
    </w:rPr>
  </w:style>
  <w:style w:type="character" w:customStyle="1" w:styleId="CharStyle149">
    <w:name w:val="Body text (24)"/>
    <w:basedOn w:val="CharStyle95"/>
    <w:rPr>
      <w:lang w:val="en-US" w:eastAsia="en-US" w:bidi="en-US"/>
      <w:w w:val="100"/>
      <w:spacing w:val="0"/>
      <w:color w:val="FFFFFF"/>
      <w:position w:val="0"/>
    </w:rPr>
  </w:style>
  <w:style w:type="character" w:customStyle="1" w:styleId="CharStyle151">
    <w:name w:val="Body text (34)_"/>
    <w:basedOn w:val="DefaultParagraphFont"/>
    <w:link w:val="Style150"/>
    <w:rPr>
      <w:b w:val="0"/>
      <w:bCs w:val="0"/>
      <w:i/>
      <w:iCs/>
      <w:u w:val="none"/>
      <w:strike w:val="0"/>
      <w:smallCaps w:val="0"/>
      <w:sz w:val="22"/>
      <w:szCs w:val="22"/>
      <w:rFonts w:ascii="Arial" w:eastAsia="Arial" w:hAnsi="Arial" w:cs="Arial"/>
    </w:rPr>
  </w:style>
  <w:style w:type="character" w:customStyle="1" w:styleId="CharStyle152">
    <w:name w:val="Body text (34)"/>
    <w:basedOn w:val="CharStyle151"/>
    <w:rPr>
      <w:lang w:val="en-US" w:eastAsia="en-US" w:bidi="en-US"/>
      <w:w w:val="100"/>
      <w:spacing w:val="0"/>
      <w:color w:val="FFFFFF"/>
      <w:position w:val="0"/>
    </w:rPr>
  </w:style>
  <w:style w:type="character" w:customStyle="1" w:styleId="CharStyle154">
    <w:name w:val="Body text (35)_"/>
    <w:basedOn w:val="DefaultParagraphFont"/>
    <w:link w:val="Style153"/>
    <w:rPr>
      <w:b w:val="0"/>
      <w:bCs w:val="0"/>
      <w:i w:val="0"/>
      <w:iCs w:val="0"/>
      <w:u w:val="none"/>
      <w:strike w:val="0"/>
      <w:smallCaps w:val="0"/>
      <w:sz w:val="18"/>
      <w:szCs w:val="18"/>
      <w:rFonts w:ascii="Arial" w:eastAsia="Arial" w:hAnsi="Arial" w:cs="Arial"/>
    </w:rPr>
  </w:style>
  <w:style w:type="character" w:customStyle="1" w:styleId="CharStyle155">
    <w:name w:val="Body text (2) + Arial,6.5 pt"/>
    <w:basedOn w:val="CharStyle41"/>
    <w:rPr>
      <w:lang w:val="en-US" w:eastAsia="en-US" w:bidi="en-US"/>
      <w:sz w:val="13"/>
      <w:szCs w:val="13"/>
      <w:rFonts w:ascii="Arial" w:eastAsia="Arial" w:hAnsi="Arial" w:cs="Arial"/>
      <w:w w:val="100"/>
      <w:spacing w:val="0"/>
      <w:color w:val="000000"/>
      <w:position w:val="0"/>
    </w:rPr>
  </w:style>
  <w:style w:type="character" w:customStyle="1" w:styleId="CharStyle156">
    <w:name w:val="Body text (2) + Arial,6.5 pt,Small Caps"/>
    <w:basedOn w:val="CharStyle41"/>
    <w:rPr>
      <w:lang w:val="en-US" w:eastAsia="en-US" w:bidi="en-US"/>
      <w:smallCaps/>
      <w:sz w:val="13"/>
      <w:szCs w:val="13"/>
      <w:rFonts w:ascii="Arial" w:eastAsia="Arial" w:hAnsi="Arial" w:cs="Arial"/>
      <w:w w:val="100"/>
      <w:spacing w:val="0"/>
      <w:color w:val="000000"/>
      <w:position w:val="0"/>
    </w:rPr>
  </w:style>
  <w:style w:type="character" w:customStyle="1" w:styleId="CharStyle158">
    <w:name w:val="Table caption (2)_"/>
    <w:basedOn w:val="DefaultParagraphFont"/>
    <w:link w:val="Style157"/>
    <w:rPr>
      <w:b/>
      <w:bCs/>
      <w:i w:val="0"/>
      <w:iCs w:val="0"/>
      <w:u w:val="none"/>
      <w:strike w:val="0"/>
      <w:smallCaps w:val="0"/>
      <w:sz w:val="32"/>
      <w:szCs w:val="32"/>
      <w:rFonts w:ascii="Times New Roman" w:eastAsia="Times New Roman" w:hAnsi="Times New Roman" w:cs="Times New Roman"/>
    </w:rPr>
  </w:style>
  <w:style w:type="character" w:customStyle="1" w:styleId="CharStyle160">
    <w:name w:val="Body text (36)_"/>
    <w:basedOn w:val="DefaultParagraphFont"/>
    <w:link w:val="Style159"/>
    <w:rPr>
      <w:b w:val="0"/>
      <w:bCs w:val="0"/>
      <w:i/>
      <w:iCs/>
      <w:u w:val="none"/>
      <w:strike w:val="0"/>
      <w:smallCaps w:val="0"/>
      <w:sz w:val="16"/>
      <w:szCs w:val="16"/>
      <w:rFonts w:ascii="Arial" w:eastAsia="Arial" w:hAnsi="Arial" w:cs="Arial"/>
    </w:rPr>
  </w:style>
  <w:style w:type="character" w:customStyle="1" w:styleId="CharStyle161">
    <w:name w:val="Body text (36) + 7.5 pt,Not Italic"/>
    <w:basedOn w:val="CharStyle160"/>
    <w:rPr>
      <w:lang w:val="en-US" w:eastAsia="en-US" w:bidi="en-US"/>
      <w:i/>
      <w:iCs/>
      <w:sz w:val="15"/>
      <w:szCs w:val="15"/>
      <w:w w:val="100"/>
      <w:spacing w:val="0"/>
      <w:color w:val="000000"/>
      <w:position w:val="0"/>
    </w:rPr>
  </w:style>
  <w:style w:type="character" w:customStyle="1" w:styleId="CharStyle162">
    <w:name w:val="Header or footer + Arial,6 pt,Bold,Italic"/>
    <w:basedOn w:val="CharStyle83"/>
    <w:rPr>
      <w:lang w:val="en-US" w:eastAsia="en-US" w:bidi="en-US"/>
      <w:b/>
      <w:bCs/>
      <w:i/>
      <w:iCs/>
      <w:u w:val="single"/>
      <w:sz w:val="12"/>
      <w:szCs w:val="12"/>
      <w:rFonts w:ascii="Arial" w:eastAsia="Arial" w:hAnsi="Arial" w:cs="Arial"/>
      <w:w w:val="100"/>
      <w:spacing w:val="0"/>
      <w:color w:val="000000"/>
      <w:position w:val="0"/>
    </w:rPr>
  </w:style>
  <w:style w:type="character" w:customStyle="1" w:styleId="CharStyle164">
    <w:name w:val="Body text (38)_"/>
    <w:basedOn w:val="DefaultParagraphFont"/>
    <w:link w:val="Style163"/>
    <w:rPr>
      <w:b/>
      <w:bCs/>
      <w:i w:val="0"/>
      <w:iCs w:val="0"/>
      <w:u w:val="none"/>
      <w:strike w:val="0"/>
      <w:smallCaps w:val="0"/>
      <w:sz w:val="64"/>
      <w:szCs w:val="64"/>
      <w:rFonts w:ascii="Arial" w:eastAsia="Arial" w:hAnsi="Arial" w:cs="Arial"/>
    </w:rPr>
  </w:style>
  <w:style w:type="character" w:customStyle="1" w:styleId="CharStyle165">
    <w:name w:val="Body text (17)"/>
    <w:basedOn w:val="CharStyle73"/>
    <w:rPr>
      <w:lang w:val="en-US" w:eastAsia="en-US" w:bidi="en-US"/>
      <w:w w:val="100"/>
      <w:spacing w:val="0"/>
      <w:color w:val="647385"/>
      <w:position w:val="0"/>
    </w:rPr>
  </w:style>
  <w:style w:type="character" w:customStyle="1" w:styleId="CharStyle166">
    <w:name w:val="Header or footer + Arial,Bold,Italic"/>
    <w:basedOn w:val="CharStyle83"/>
    <w:rPr>
      <w:lang w:val="en-US" w:eastAsia="en-US" w:bidi="en-US"/>
      <w:b/>
      <w:bCs/>
      <w:i/>
      <w:iCs/>
      <w:rFonts w:ascii="Arial" w:eastAsia="Arial" w:hAnsi="Arial" w:cs="Arial"/>
      <w:w w:val="100"/>
      <w:spacing w:val="0"/>
      <w:color w:val="000000"/>
      <w:position w:val="0"/>
    </w:rPr>
  </w:style>
  <w:style w:type="character" w:customStyle="1" w:styleId="CharStyle167">
    <w:name w:val="Header or footer + 7.5 pt"/>
    <w:basedOn w:val="CharStyle83"/>
    <w:rPr>
      <w:lang w:val="en-US" w:eastAsia="en-US" w:bidi="en-US"/>
      <w:sz w:val="15"/>
      <w:szCs w:val="15"/>
      <w:w w:val="100"/>
      <w:spacing w:val="0"/>
      <w:color w:val="000000"/>
      <w:position w:val="0"/>
    </w:rPr>
  </w:style>
  <w:style w:type="character" w:customStyle="1" w:styleId="CharStyle169">
    <w:name w:val="Body text (37)_"/>
    <w:basedOn w:val="DefaultParagraphFont"/>
    <w:link w:val="Style168"/>
    <w:rPr>
      <w:b w:val="0"/>
      <w:bCs w:val="0"/>
      <w:i/>
      <w:iCs/>
      <w:u w:val="none"/>
      <w:strike w:val="0"/>
      <w:smallCaps w:val="0"/>
      <w:sz w:val="20"/>
      <w:szCs w:val="20"/>
      <w:rFonts w:ascii="Times New Roman" w:eastAsia="Times New Roman" w:hAnsi="Times New Roman" w:cs="Times New Roman"/>
    </w:rPr>
  </w:style>
  <w:style w:type="character" w:customStyle="1" w:styleId="CharStyle170">
    <w:name w:val="Body text (37)"/>
    <w:basedOn w:val="CharStyle169"/>
    <w:rPr>
      <w:lang w:val="en-US" w:eastAsia="en-US" w:bidi="en-US"/>
      <w:w w:val="100"/>
      <w:spacing w:val="0"/>
      <w:color w:val="FFFFFF"/>
      <w:position w:val="0"/>
    </w:rPr>
  </w:style>
  <w:style w:type="character" w:customStyle="1" w:styleId="CharStyle172">
    <w:name w:val="Body text (39)_"/>
    <w:basedOn w:val="DefaultParagraphFont"/>
    <w:link w:val="Style171"/>
    <w:rPr>
      <w:b/>
      <w:bCs/>
      <w:i w:val="0"/>
      <w:iCs w:val="0"/>
      <w:u w:val="none"/>
      <w:strike w:val="0"/>
      <w:smallCaps w:val="0"/>
      <w:sz w:val="14"/>
      <w:szCs w:val="14"/>
      <w:rFonts w:ascii="Arial" w:eastAsia="Arial" w:hAnsi="Arial" w:cs="Arial"/>
    </w:rPr>
  </w:style>
  <w:style w:type="character" w:customStyle="1" w:styleId="CharStyle173">
    <w:name w:val="Body text (6) + Times New Roman,10 pt,Not Bold,Italic"/>
    <w:basedOn w:val="CharStyle23"/>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175">
    <w:name w:val="Body text (40)_"/>
    <w:basedOn w:val="DefaultParagraphFont"/>
    <w:link w:val="Style174"/>
    <w:rPr>
      <w:b/>
      <w:bCs/>
      <w:i w:val="0"/>
      <w:iCs w:val="0"/>
      <w:u w:val="none"/>
      <w:strike w:val="0"/>
      <w:smallCaps w:val="0"/>
      <w:sz w:val="19"/>
      <w:szCs w:val="19"/>
      <w:rFonts w:ascii="Arial" w:eastAsia="Arial" w:hAnsi="Arial" w:cs="Arial"/>
    </w:rPr>
  </w:style>
  <w:style w:type="character" w:customStyle="1" w:styleId="CharStyle177">
    <w:name w:val="Body text (41)_"/>
    <w:basedOn w:val="DefaultParagraphFont"/>
    <w:link w:val="Style176"/>
    <w:rPr>
      <w:b/>
      <w:bCs/>
      <w:i w:val="0"/>
      <w:iCs w:val="0"/>
      <w:u w:val="none"/>
      <w:strike w:val="0"/>
      <w:smallCaps w:val="0"/>
      <w:sz w:val="20"/>
      <w:szCs w:val="20"/>
      <w:rFonts w:ascii="Arial" w:eastAsia="Arial" w:hAnsi="Arial" w:cs="Arial"/>
    </w:rPr>
  </w:style>
  <w:style w:type="character" w:customStyle="1" w:styleId="CharStyle179">
    <w:name w:val="Body text (42)_"/>
    <w:basedOn w:val="DefaultParagraphFont"/>
    <w:link w:val="Style178"/>
    <w:rPr>
      <w:b/>
      <w:bCs/>
      <w:i w:val="0"/>
      <w:iCs w:val="0"/>
      <w:u w:val="none"/>
      <w:strike w:val="0"/>
      <w:smallCaps w:val="0"/>
      <w:sz w:val="13"/>
      <w:szCs w:val="13"/>
      <w:rFonts w:ascii="Arial" w:eastAsia="Arial" w:hAnsi="Arial" w:cs="Arial"/>
    </w:rPr>
  </w:style>
  <w:style w:type="character" w:customStyle="1" w:styleId="CharStyle181">
    <w:name w:val="Body text (43)_"/>
    <w:basedOn w:val="DefaultParagraphFont"/>
    <w:link w:val="Style180"/>
    <w:rPr>
      <w:b w:val="0"/>
      <w:bCs w:val="0"/>
      <w:i w:val="0"/>
      <w:iCs w:val="0"/>
      <w:u w:val="none"/>
      <w:strike w:val="0"/>
      <w:smallCaps w:val="0"/>
      <w:rFonts w:ascii="Arial" w:eastAsia="Arial" w:hAnsi="Arial" w:cs="Arial"/>
    </w:rPr>
  </w:style>
  <w:style w:type="character" w:customStyle="1" w:styleId="CharStyle183">
    <w:name w:val="Body text (44)_"/>
    <w:basedOn w:val="DefaultParagraphFont"/>
    <w:link w:val="Style182"/>
    <w:rPr>
      <w:b/>
      <w:bCs/>
      <w:i w:val="0"/>
      <w:iCs w:val="0"/>
      <w:u w:val="none"/>
      <w:strike w:val="0"/>
      <w:smallCaps w:val="0"/>
      <w:sz w:val="22"/>
      <w:szCs w:val="22"/>
      <w:rFonts w:ascii="Arial" w:eastAsia="Arial" w:hAnsi="Arial" w:cs="Arial"/>
    </w:rPr>
  </w:style>
  <w:style w:type="character" w:customStyle="1" w:styleId="CharStyle185">
    <w:name w:val="Body text (45)_"/>
    <w:basedOn w:val="DefaultParagraphFont"/>
    <w:link w:val="Style184"/>
    <w:rPr>
      <w:b w:val="0"/>
      <w:bCs w:val="0"/>
      <w:i w:val="0"/>
      <w:iCs w:val="0"/>
      <w:u w:val="none"/>
      <w:strike w:val="0"/>
      <w:smallCaps w:val="0"/>
      <w:rFonts w:ascii="Times New Roman" w:eastAsia="Times New Roman" w:hAnsi="Times New Roman" w:cs="Times New Roman"/>
    </w:rPr>
  </w:style>
  <w:style w:type="character" w:customStyle="1" w:styleId="CharStyle186">
    <w:name w:val="Body text (45) + Arial,10 pt,Italic"/>
    <w:basedOn w:val="CharStyle185"/>
    <w:rPr>
      <w:lang w:val="en-US" w:eastAsia="en-US" w:bidi="en-US"/>
      <w:i/>
      <w:iCs/>
      <w:sz w:val="20"/>
      <w:szCs w:val="20"/>
      <w:rFonts w:ascii="Arial" w:eastAsia="Arial" w:hAnsi="Arial" w:cs="Arial"/>
      <w:w w:val="100"/>
      <w:spacing w:val="0"/>
      <w:color w:val="000000"/>
      <w:position w:val="0"/>
    </w:rPr>
  </w:style>
  <w:style w:type="character" w:customStyle="1" w:styleId="CharStyle188">
    <w:name w:val="Body text (46)_"/>
    <w:basedOn w:val="DefaultParagraphFont"/>
    <w:link w:val="Style187"/>
    <w:rPr>
      <w:b/>
      <w:bCs/>
      <w:i w:val="0"/>
      <w:iCs w:val="0"/>
      <w:u w:val="none"/>
      <w:strike w:val="0"/>
      <w:smallCaps w:val="0"/>
      <w:sz w:val="19"/>
      <w:szCs w:val="19"/>
      <w:rFonts w:ascii="Arial" w:eastAsia="Arial" w:hAnsi="Arial" w:cs="Arial"/>
    </w:rPr>
  </w:style>
  <w:style w:type="character" w:customStyle="1" w:styleId="CharStyle190">
    <w:name w:val="Body text (47)_"/>
    <w:basedOn w:val="DefaultParagraphFont"/>
    <w:link w:val="Style189"/>
    <w:rPr>
      <w:b/>
      <w:bCs/>
      <w:i w:val="0"/>
      <w:iCs w:val="0"/>
      <w:u w:val="none"/>
      <w:strike w:val="0"/>
      <w:smallCaps w:val="0"/>
      <w:rFonts w:ascii="Times New Roman" w:eastAsia="Times New Roman" w:hAnsi="Times New Roman" w:cs="Times New Roman"/>
    </w:rPr>
  </w:style>
  <w:style w:type="character" w:customStyle="1" w:styleId="CharStyle191">
    <w:name w:val="Body text (47)"/>
    <w:basedOn w:val="CharStyle190"/>
    <w:rPr>
      <w:lang w:val="en-US" w:eastAsia="en-US" w:bidi="en-US"/>
      <w:u w:val="single"/>
      <w:sz w:val="24"/>
      <w:szCs w:val="24"/>
      <w:w w:val="100"/>
      <w:spacing w:val="0"/>
      <w:color w:val="000000"/>
      <w:position w:val="0"/>
    </w:rPr>
  </w:style>
  <w:style w:type="character" w:customStyle="1" w:styleId="CharStyle192">
    <w:name w:val="Body text (2) + Arial,12 pt"/>
    <w:basedOn w:val="CharStyle41"/>
    <w:rPr>
      <w:lang w:val="en-US" w:eastAsia="en-US" w:bidi="en-US"/>
      <w:sz w:val="24"/>
      <w:szCs w:val="24"/>
      <w:rFonts w:ascii="Arial" w:eastAsia="Arial" w:hAnsi="Arial" w:cs="Arial"/>
      <w:w w:val="100"/>
      <w:spacing w:val="0"/>
      <w:color w:val="000000"/>
      <w:position w:val="0"/>
    </w:rPr>
  </w:style>
  <w:style w:type="character" w:customStyle="1" w:styleId="CharStyle193">
    <w:name w:val="Body text (2) + Arial,12 pt,Italic"/>
    <w:basedOn w:val="CharStyle41"/>
    <w:rPr>
      <w:lang w:val="en-US" w:eastAsia="en-US" w:bidi="en-US"/>
      <w:i/>
      <w:iCs/>
      <w:sz w:val="24"/>
      <w:szCs w:val="24"/>
      <w:rFonts w:ascii="Arial" w:eastAsia="Arial" w:hAnsi="Arial" w:cs="Arial"/>
      <w:w w:val="100"/>
      <w:spacing w:val="0"/>
      <w:color w:val="000000"/>
      <w:position w:val="0"/>
    </w:rPr>
  </w:style>
  <w:style w:type="character" w:customStyle="1" w:styleId="CharStyle195">
    <w:name w:val="Heading #2_"/>
    <w:basedOn w:val="DefaultParagraphFont"/>
    <w:link w:val="Style194"/>
    <w:rPr>
      <w:b w:val="0"/>
      <w:bCs w:val="0"/>
      <w:i w:val="0"/>
      <w:iCs w:val="0"/>
      <w:u w:val="none"/>
      <w:strike w:val="0"/>
      <w:smallCaps w:val="0"/>
      <w:sz w:val="114"/>
      <w:szCs w:val="114"/>
      <w:rFonts w:ascii="Arial" w:eastAsia="Arial" w:hAnsi="Arial" w:cs="Arial"/>
    </w:rPr>
  </w:style>
  <w:style w:type="character" w:customStyle="1" w:styleId="CharStyle197">
    <w:name w:val="Picture caption (5)_"/>
    <w:basedOn w:val="DefaultParagraphFont"/>
    <w:link w:val="Style196"/>
    <w:rPr>
      <w:b w:val="0"/>
      <w:bCs w:val="0"/>
      <w:i w:val="0"/>
      <w:iCs w:val="0"/>
      <w:u w:val="none"/>
      <w:strike w:val="0"/>
      <w:smallCaps w:val="0"/>
      <w:sz w:val="18"/>
      <w:szCs w:val="18"/>
      <w:rFonts w:ascii="Arial" w:eastAsia="Arial" w:hAnsi="Arial" w:cs="Arial"/>
    </w:rPr>
  </w:style>
  <w:style w:type="character" w:customStyle="1" w:styleId="CharStyle199">
    <w:name w:val="Picture caption (6)_"/>
    <w:basedOn w:val="DefaultParagraphFont"/>
    <w:link w:val="Style198"/>
    <w:rPr>
      <w:b/>
      <w:bCs/>
      <w:i w:val="0"/>
      <w:iCs w:val="0"/>
      <w:u w:val="none"/>
      <w:strike w:val="0"/>
      <w:smallCaps w:val="0"/>
      <w:sz w:val="18"/>
      <w:szCs w:val="18"/>
      <w:rFonts w:ascii="Arial" w:eastAsia="Arial" w:hAnsi="Arial" w:cs="Arial"/>
    </w:rPr>
  </w:style>
  <w:style w:type="character" w:customStyle="1" w:styleId="CharStyle201">
    <w:name w:val="Picture caption (7)_"/>
    <w:basedOn w:val="DefaultParagraphFont"/>
    <w:link w:val="Style200"/>
    <w:rPr>
      <w:b w:val="0"/>
      <w:bCs w:val="0"/>
      <w:i w:val="0"/>
      <w:iCs w:val="0"/>
      <w:u w:val="none"/>
      <w:strike w:val="0"/>
      <w:smallCaps w:val="0"/>
      <w:sz w:val="114"/>
      <w:szCs w:val="114"/>
      <w:rFonts w:ascii="Arial" w:eastAsia="Arial" w:hAnsi="Arial" w:cs="Arial"/>
    </w:rPr>
  </w:style>
  <w:style w:type="character" w:customStyle="1" w:styleId="CharStyle203">
    <w:name w:val="Heading #16_"/>
    <w:basedOn w:val="DefaultParagraphFont"/>
    <w:link w:val="Style202"/>
    <w:rPr>
      <w:b/>
      <w:bCs/>
      <w:i w:val="0"/>
      <w:iCs w:val="0"/>
      <w:u w:val="none"/>
      <w:strike w:val="0"/>
      <w:smallCaps w:val="0"/>
      <w:sz w:val="18"/>
      <w:szCs w:val="18"/>
      <w:rFonts w:ascii="Arial" w:eastAsia="Arial" w:hAnsi="Arial" w:cs="Arial"/>
    </w:rPr>
  </w:style>
  <w:style w:type="character" w:customStyle="1" w:styleId="CharStyle205">
    <w:name w:val="Body text (48)_"/>
    <w:basedOn w:val="DefaultParagraphFont"/>
    <w:link w:val="Style204"/>
    <w:rPr>
      <w:b w:val="0"/>
      <w:bCs w:val="0"/>
      <w:i w:val="0"/>
      <w:iCs w:val="0"/>
      <w:u w:val="none"/>
      <w:strike w:val="0"/>
      <w:smallCaps w:val="0"/>
      <w:sz w:val="13"/>
      <w:szCs w:val="13"/>
      <w:rFonts w:ascii="Arial" w:eastAsia="Arial" w:hAnsi="Arial" w:cs="Arial"/>
    </w:rPr>
  </w:style>
  <w:style w:type="character" w:customStyle="1" w:styleId="CharStyle207">
    <w:name w:val="Picture caption (8)_"/>
    <w:basedOn w:val="DefaultParagraphFont"/>
    <w:link w:val="Style206"/>
    <w:rPr>
      <w:b/>
      <w:bCs/>
      <w:i w:val="0"/>
      <w:iCs w:val="0"/>
      <w:u w:val="none"/>
      <w:strike w:val="0"/>
      <w:smallCaps w:val="0"/>
      <w:sz w:val="16"/>
      <w:szCs w:val="16"/>
      <w:rFonts w:ascii="Arial" w:eastAsia="Arial" w:hAnsi="Arial" w:cs="Arial"/>
    </w:rPr>
  </w:style>
  <w:style w:type="character" w:customStyle="1" w:styleId="CharStyle208">
    <w:name w:val="Header or footer (2)"/>
    <w:basedOn w:val="CharStyle81"/>
    <w:rPr>
      <w:lang w:val="en-US" w:eastAsia="en-US" w:bidi="en-US"/>
      <w:u w:val="single"/>
      <w:w w:val="100"/>
      <w:spacing w:val="0"/>
      <w:color w:val="000000"/>
      <w:position w:val="0"/>
    </w:rPr>
  </w:style>
  <w:style w:type="character" w:customStyle="1" w:styleId="CharStyle209">
    <w:name w:val="Body text (2) + Arial,13 pt,Bold"/>
    <w:basedOn w:val="CharStyle41"/>
    <w:rPr>
      <w:lang w:val="en-US" w:eastAsia="en-US" w:bidi="en-US"/>
      <w:b/>
      <w:bCs/>
      <w:sz w:val="26"/>
      <w:szCs w:val="26"/>
      <w:rFonts w:ascii="Arial" w:eastAsia="Arial" w:hAnsi="Arial" w:cs="Arial"/>
      <w:w w:val="100"/>
      <w:spacing w:val="0"/>
      <w:color w:val="000000"/>
      <w:position w:val="0"/>
    </w:rPr>
  </w:style>
  <w:style w:type="character" w:customStyle="1" w:styleId="CharStyle210">
    <w:name w:val="Body text (2) + Arial,7.5 pt"/>
    <w:basedOn w:val="CharStyle41"/>
    <w:rPr>
      <w:lang w:val="en-US" w:eastAsia="en-US" w:bidi="en-US"/>
      <w:sz w:val="15"/>
      <w:szCs w:val="15"/>
      <w:rFonts w:ascii="Arial" w:eastAsia="Arial" w:hAnsi="Arial" w:cs="Arial"/>
      <w:w w:val="100"/>
      <w:spacing w:val="0"/>
      <w:color w:val="000000"/>
      <w:position w:val="0"/>
    </w:rPr>
  </w:style>
  <w:style w:type="character" w:customStyle="1" w:styleId="CharStyle211">
    <w:name w:val="Body text (2) + 10 pt,Italic"/>
    <w:basedOn w:val="CharStyle41"/>
    <w:rPr>
      <w:lang w:val="en-US" w:eastAsia="en-US" w:bidi="en-US"/>
      <w:i/>
      <w:iCs/>
      <w:sz w:val="20"/>
      <w:szCs w:val="20"/>
      <w:w w:val="100"/>
      <w:spacing w:val="0"/>
      <w:color w:val="000000"/>
      <w:position w:val="0"/>
    </w:rPr>
  </w:style>
  <w:style w:type="character" w:customStyle="1" w:styleId="CharStyle213">
    <w:name w:val="Body text (49)_"/>
    <w:basedOn w:val="DefaultParagraphFont"/>
    <w:link w:val="Style212"/>
    <w:rPr>
      <w:b/>
      <w:bCs/>
      <w:i w:val="0"/>
      <w:iCs w:val="0"/>
      <w:u w:val="none"/>
      <w:strike w:val="0"/>
      <w:smallCaps w:val="0"/>
      <w:sz w:val="17"/>
      <w:szCs w:val="17"/>
      <w:rFonts w:ascii="Times New Roman" w:eastAsia="Times New Roman" w:hAnsi="Times New Roman" w:cs="Times New Roman"/>
    </w:rPr>
  </w:style>
  <w:style w:type="character" w:customStyle="1" w:styleId="CharStyle215">
    <w:name w:val="Body text (50)_"/>
    <w:basedOn w:val="DefaultParagraphFont"/>
    <w:link w:val="Style214"/>
    <w:rPr>
      <w:b/>
      <w:bCs/>
      <w:i w:val="0"/>
      <w:iCs w:val="0"/>
      <w:u w:val="none"/>
      <w:strike w:val="0"/>
      <w:smallCaps w:val="0"/>
      <w:sz w:val="17"/>
      <w:szCs w:val="17"/>
      <w:rFonts w:ascii="Times New Roman" w:eastAsia="Times New Roman" w:hAnsi="Times New Roman" w:cs="Times New Roman"/>
    </w:rPr>
  </w:style>
  <w:style w:type="character" w:customStyle="1" w:styleId="CharStyle217">
    <w:name w:val="Body text (51)_"/>
    <w:basedOn w:val="DefaultParagraphFont"/>
    <w:link w:val="Style216"/>
    <w:rPr>
      <w:b/>
      <w:bCs/>
      <w:i/>
      <w:iCs/>
      <w:u w:val="none"/>
      <w:strike w:val="0"/>
      <w:smallCaps w:val="0"/>
      <w:sz w:val="16"/>
      <w:szCs w:val="16"/>
      <w:rFonts w:ascii="Times New Roman" w:eastAsia="Times New Roman" w:hAnsi="Times New Roman" w:cs="Times New Roman"/>
    </w:rPr>
  </w:style>
  <w:style w:type="character" w:customStyle="1" w:styleId="CharStyle219">
    <w:name w:val="Body text (52)_"/>
    <w:basedOn w:val="DefaultParagraphFont"/>
    <w:link w:val="Style218"/>
    <w:rPr>
      <w:b/>
      <w:bCs/>
      <w:i/>
      <w:iCs/>
      <w:u w:val="none"/>
      <w:strike w:val="0"/>
      <w:smallCaps w:val="0"/>
      <w:sz w:val="14"/>
      <w:szCs w:val="14"/>
      <w:rFonts w:ascii="Times New Roman" w:eastAsia="Times New Roman" w:hAnsi="Times New Roman" w:cs="Times New Roman"/>
    </w:rPr>
  </w:style>
  <w:style w:type="character" w:customStyle="1" w:styleId="CharStyle220">
    <w:name w:val="Body text (52) + Arial,6.5 pt,Not Italic"/>
    <w:basedOn w:val="CharStyle219"/>
    <w:rPr>
      <w:lang w:val="en-US" w:eastAsia="en-US" w:bidi="en-US"/>
      <w:i/>
      <w:iCs/>
      <w:sz w:val="13"/>
      <w:szCs w:val="13"/>
      <w:rFonts w:ascii="Arial" w:eastAsia="Arial" w:hAnsi="Arial" w:cs="Arial"/>
      <w:w w:val="100"/>
      <w:spacing w:val="0"/>
      <w:color w:val="000000"/>
      <w:position w:val="0"/>
    </w:rPr>
  </w:style>
  <w:style w:type="character" w:customStyle="1" w:styleId="CharStyle221">
    <w:name w:val="Body text (50) + 8 pt,Italic"/>
    <w:basedOn w:val="CharStyle215"/>
    <w:rPr>
      <w:lang w:val="en-US" w:eastAsia="en-US" w:bidi="en-US"/>
      <w:i/>
      <w:iCs/>
      <w:sz w:val="16"/>
      <w:szCs w:val="16"/>
      <w:w w:val="100"/>
      <w:spacing w:val="0"/>
      <w:color w:val="000000"/>
      <w:position w:val="0"/>
    </w:rPr>
  </w:style>
  <w:style w:type="character" w:customStyle="1" w:styleId="CharStyle222">
    <w:name w:val="Body text (50) + 7 pt,Italic"/>
    <w:basedOn w:val="CharStyle215"/>
    <w:rPr>
      <w:lang w:val="en-US" w:eastAsia="en-US" w:bidi="en-US"/>
      <w:i/>
      <w:iCs/>
      <w:sz w:val="14"/>
      <w:szCs w:val="14"/>
      <w:w w:val="100"/>
      <w:spacing w:val="0"/>
      <w:color w:val="000000"/>
      <w:position w:val="0"/>
    </w:rPr>
  </w:style>
  <w:style w:type="character" w:customStyle="1" w:styleId="CharStyle223">
    <w:name w:val="Body text (50) + Arial,6.5 pt"/>
    <w:basedOn w:val="CharStyle215"/>
    <w:rPr>
      <w:lang w:val="en-US" w:eastAsia="en-US" w:bidi="en-US"/>
      <w:sz w:val="13"/>
      <w:szCs w:val="13"/>
      <w:rFonts w:ascii="Arial" w:eastAsia="Arial" w:hAnsi="Arial" w:cs="Arial"/>
      <w:w w:val="100"/>
      <w:spacing w:val="0"/>
      <w:color w:val="000000"/>
      <w:position w:val="0"/>
    </w:rPr>
  </w:style>
  <w:style w:type="character" w:customStyle="1" w:styleId="CharStyle225">
    <w:name w:val="Header or footer (3)_"/>
    <w:basedOn w:val="DefaultParagraphFont"/>
    <w:link w:val="Style224"/>
    <w:rPr>
      <w:b/>
      <w:bCs/>
      <w:i w:val="0"/>
      <w:iCs w:val="0"/>
      <w:u w:val="none"/>
      <w:strike w:val="0"/>
      <w:smallCaps w:val="0"/>
      <w:sz w:val="11"/>
      <w:szCs w:val="11"/>
      <w:rFonts w:ascii="Times New Roman" w:eastAsia="Times New Roman" w:hAnsi="Times New Roman" w:cs="Times New Roman"/>
    </w:rPr>
  </w:style>
  <w:style w:type="character" w:customStyle="1" w:styleId="CharStyle226">
    <w:name w:val="Header or footer (3) + 8 pt,Not Bold,Italic"/>
    <w:basedOn w:val="CharStyle225"/>
    <w:rPr>
      <w:lang w:val="en-US" w:eastAsia="en-US" w:bidi="en-US"/>
      <w:b/>
      <w:bCs/>
      <w:i/>
      <w:iCs/>
      <w:sz w:val="16"/>
      <w:szCs w:val="16"/>
      <w:w w:val="100"/>
      <w:spacing w:val="0"/>
      <w:color w:val="000000"/>
      <w:position w:val="0"/>
    </w:rPr>
  </w:style>
  <w:style w:type="character" w:customStyle="1" w:styleId="CharStyle227">
    <w:name w:val="Header or footer (3) + 8 pt"/>
    <w:basedOn w:val="CharStyle225"/>
    <w:rPr>
      <w:lang w:val="1024"/>
      <w:sz w:val="16"/>
      <w:szCs w:val="16"/>
      <w:w w:val="100"/>
      <w:spacing w:val="0"/>
      <w:color w:val="000000"/>
      <w:position w:val="0"/>
    </w:rPr>
  </w:style>
  <w:style w:type="character" w:customStyle="1" w:styleId="CharStyle228">
    <w:name w:val="Body text (51) + Not Bold,Not Italic"/>
    <w:basedOn w:val="CharStyle217"/>
    <w:rPr>
      <w:lang w:val="en-US" w:eastAsia="en-US" w:bidi="en-US"/>
      <w:b/>
      <w:bCs/>
      <w:i/>
      <w:iCs/>
      <w:w w:val="100"/>
      <w:spacing w:val="0"/>
      <w:color w:val="000000"/>
      <w:position w:val="0"/>
    </w:rPr>
  </w:style>
  <w:style w:type="character" w:customStyle="1" w:styleId="CharStyle229">
    <w:name w:val="Body text (2) + 16 pt,Bold"/>
    <w:basedOn w:val="CharStyle41"/>
    <w:rPr>
      <w:lang w:val="en-US" w:eastAsia="en-US" w:bidi="en-US"/>
      <w:b/>
      <w:bCs/>
      <w:sz w:val="32"/>
      <w:szCs w:val="32"/>
      <w:w w:val="100"/>
      <w:spacing w:val="0"/>
      <w:color w:val="000000"/>
      <w:position w:val="0"/>
    </w:rPr>
  </w:style>
  <w:style w:type="character" w:customStyle="1" w:styleId="CharStyle230">
    <w:name w:val="Body text (2) + Arial"/>
    <w:basedOn w:val="CharStyle41"/>
    <w:rPr>
      <w:lang w:val="en-US" w:eastAsia="en-US" w:bidi="en-US"/>
      <w:rFonts w:ascii="Arial" w:eastAsia="Arial" w:hAnsi="Arial" w:cs="Arial"/>
      <w:w w:val="100"/>
      <w:spacing w:val="0"/>
      <w:color w:val="000000"/>
      <w:position w:val="0"/>
    </w:rPr>
  </w:style>
  <w:style w:type="character" w:customStyle="1" w:styleId="CharStyle231">
    <w:name w:val="Body text (52) + 8 pt"/>
    <w:basedOn w:val="CharStyle219"/>
    <w:rPr>
      <w:lang w:val="en-US" w:eastAsia="en-US" w:bidi="en-US"/>
      <w:sz w:val="16"/>
      <w:szCs w:val="16"/>
      <w:w w:val="100"/>
      <w:spacing w:val="0"/>
      <w:color w:val="000000"/>
      <w:position w:val="0"/>
    </w:rPr>
  </w:style>
  <w:style w:type="character" w:customStyle="1" w:styleId="CharStyle232">
    <w:name w:val="Body text (51) + 7 pt"/>
    <w:basedOn w:val="CharStyle217"/>
    <w:rPr>
      <w:lang w:val="en-US" w:eastAsia="en-US" w:bidi="en-US"/>
      <w:sz w:val="14"/>
      <w:szCs w:val="14"/>
      <w:w w:val="100"/>
      <w:spacing w:val="0"/>
      <w:color w:val="000000"/>
      <w:position w:val="0"/>
    </w:rPr>
  </w:style>
  <w:style w:type="character" w:customStyle="1" w:styleId="CharStyle233">
    <w:name w:val="Body text (51) + Arial,6.5 pt,Not Italic"/>
    <w:basedOn w:val="CharStyle217"/>
    <w:rPr>
      <w:lang w:val="en-US" w:eastAsia="en-US" w:bidi="en-US"/>
      <w:i/>
      <w:iCs/>
      <w:sz w:val="13"/>
      <w:szCs w:val="13"/>
      <w:rFonts w:ascii="Arial" w:eastAsia="Arial" w:hAnsi="Arial" w:cs="Arial"/>
      <w:w w:val="100"/>
      <w:spacing w:val="0"/>
      <w:color w:val="000000"/>
      <w:position w:val="0"/>
    </w:rPr>
  </w:style>
  <w:style w:type="character" w:customStyle="1" w:styleId="CharStyle235">
    <w:name w:val="Header or footer (4)_"/>
    <w:basedOn w:val="DefaultParagraphFont"/>
    <w:link w:val="Style234"/>
    <w:rPr>
      <w:b w:val="0"/>
      <w:bCs w:val="0"/>
      <w:i/>
      <w:iCs/>
      <w:u w:val="none"/>
      <w:strike w:val="0"/>
      <w:smallCaps w:val="0"/>
      <w:sz w:val="16"/>
      <w:szCs w:val="16"/>
      <w:rFonts w:ascii="Times New Roman" w:eastAsia="Times New Roman" w:hAnsi="Times New Roman" w:cs="Times New Roman"/>
    </w:rPr>
  </w:style>
  <w:style w:type="character" w:customStyle="1" w:styleId="CharStyle236">
    <w:name w:val="Header or footer (4)"/>
    <w:basedOn w:val="CharStyle235"/>
    <w:rPr>
      <w:lang w:val="en-US" w:eastAsia="en-US" w:bidi="en-US"/>
      <w:u w:val="single"/>
      <w:w w:val="100"/>
      <w:spacing w:val="0"/>
      <w:color w:val="000000"/>
      <w:position w:val="0"/>
    </w:rPr>
  </w:style>
  <w:style w:type="character" w:customStyle="1" w:styleId="CharStyle237">
    <w:name w:val="Header or footer (4) + Bold,Not Italic"/>
    <w:basedOn w:val="CharStyle235"/>
    <w:rPr>
      <w:lang w:val="en-US" w:eastAsia="en-US" w:bidi="en-US"/>
      <w:b/>
      <w:bCs/>
      <w:i/>
      <w:iCs/>
      <w:w w:val="100"/>
      <w:spacing w:val="0"/>
      <w:color w:val="000000"/>
      <w:position w:val="0"/>
    </w:rPr>
  </w:style>
  <w:style w:type="character" w:customStyle="1" w:styleId="CharStyle239">
    <w:name w:val="Body text (53)_"/>
    <w:basedOn w:val="DefaultParagraphFont"/>
    <w:link w:val="Style238"/>
    <w:rPr>
      <w:b w:val="0"/>
      <w:bCs w:val="0"/>
      <w:i w:val="0"/>
      <w:iCs w:val="0"/>
      <w:u w:val="none"/>
      <w:strike w:val="0"/>
      <w:smallCaps w:val="0"/>
      <w:sz w:val="19"/>
      <w:szCs w:val="19"/>
      <w:rFonts w:ascii="Times New Roman" w:eastAsia="Times New Roman" w:hAnsi="Times New Roman" w:cs="Times New Roman"/>
    </w:rPr>
  </w:style>
  <w:style w:type="character" w:customStyle="1" w:styleId="CharStyle241">
    <w:name w:val="Body text (54)_"/>
    <w:basedOn w:val="DefaultParagraphFont"/>
    <w:link w:val="Style240"/>
    <w:rPr>
      <w:b w:val="0"/>
      <w:bCs w:val="0"/>
      <w:i w:val="0"/>
      <w:iCs w:val="0"/>
      <w:u w:val="none"/>
      <w:strike w:val="0"/>
      <w:smallCaps w:val="0"/>
      <w:sz w:val="16"/>
      <w:szCs w:val="16"/>
      <w:rFonts w:ascii="Arial" w:eastAsia="Arial" w:hAnsi="Arial" w:cs="Arial"/>
    </w:rPr>
  </w:style>
  <w:style w:type="character" w:customStyle="1" w:styleId="CharStyle242">
    <w:name w:val="Body text (54)"/>
    <w:basedOn w:val="CharStyle241"/>
    <w:rPr>
      <w:lang w:val="en-US" w:eastAsia="en-US" w:bidi="en-US"/>
      <w:w w:val="100"/>
      <w:spacing w:val="0"/>
      <w:color w:val="FFFFFF"/>
      <w:position w:val="0"/>
    </w:rPr>
  </w:style>
  <w:style w:type="character" w:customStyle="1" w:styleId="CharStyle244">
    <w:name w:val="Heading #1_"/>
    <w:basedOn w:val="DefaultParagraphFont"/>
    <w:link w:val="Style243"/>
    <w:rPr>
      <w:b w:val="0"/>
      <w:bCs w:val="0"/>
      <w:i w:val="0"/>
      <w:iCs w:val="0"/>
      <w:u w:val="none"/>
      <w:strike w:val="0"/>
      <w:smallCaps w:val="0"/>
      <w:sz w:val="114"/>
      <w:szCs w:val="114"/>
      <w:rFonts w:ascii="Arial" w:eastAsia="Arial" w:hAnsi="Arial" w:cs="Arial"/>
    </w:rPr>
  </w:style>
  <w:style w:type="character" w:customStyle="1" w:styleId="CharStyle245">
    <w:name w:val="Heading #1"/>
    <w:basedOn w:val="CharStyle244"/>
    <w:rPr>
      <w:lang w:val="en-US" w:eastAsia="en-US" w:bidi="en-US"/>
      <w:w w:val="100"/>
      <w:spacing w:val="0"/>
      <w:color w:val="647385"/>
      <w:position w:val="0"/>
    </w:rPr>
  </w:style>
  <w:style w:type="character" w:customStyle="1" w:styleId="CharStyle247">
    <w:name w:val="Header or footer (5)_"/>
    <w:basedOn w:val="DefaultParagraphFont"/>
    <w:link w:val="Style246"/>
    <w:rPr>
      <w:b w:val="0"/>
      <w:bCs w:val="0"/>
      <w:i w:val="0"/>
      <w:iCs w:val="0"/>
      <w:u w:val="none"/>
      <w:strike w:val="0"/>
      <w:smallCaps w:val="0"/>
      <w:sz w:val="20"/>
      <w:szCs w:val="20"/>
      <w:rFonts w:ascii="Arial" w:eastAsia="Arial" w:hAnsi="Arial" w:cs="Arial"/>
    </w:rPr>
  </w:style>
  <w:style w:type="character" w:customStyle="1" w:styleId="CharStyle248">
    <w:name w:val="Body text (31) + Not Italic"/>
    <w:basedOn w:val="CharStyle136"/>
    <w:rPr>
      <w:lang w:val="en-US" w:eastAsia="en-US" w:bidi="en-US"/>
      <w:i/>
      <w:iCs/>
      <w:w w:val="100"/>
      <w:spacing w:val="0"/>
      <w:color w:val="000000"/>
      <w:position w:val="0"/>
    </w:rPr>
  </w:style>
  <w:style w:type="character" w:customStyle="1" w:styleId="CharStyle249">
    <w:name w:val="Header or footer + 8 pt,Bold"/>
    <w:basedOn w:val="CharStyle83"/>
    <w:rPr>
      <w:lang w:val="en-US" w:eastAsia="en-US" w:bidi="en-US"/>
      <w:b/>
      <w:bCs/>
      <w:sz w:val="16"/>
      <w:szCs w:val="16"/>
      <w:w w:val="100"/>
      <w:spacing w:val="0"/>
      <w:color w:val="000000"/>
      <w:position w:val="0"/>
    </w:rPr>
  </w:style>
  <w:style w:type="character" w:customStyle="1" w:styleId="CharStyle251">
    <w:name w:val="Body text (55)_"/>
    <w:basedOn w:val="DefaultParagraphFont"/>
    <w:link w:val="Style250"/>
    <w:rPr>
      <w:b w:val="0"/>
      <w:bCs w:val="0"/>
      <w:i w:val="0"/>
      <w:iCs w:val="0"/>
      <w:u w:val="none"/>
      <w:strike w:val="0"/>
      <w:smallCaps w:val="0"/>
      <w:sz w:val="184"/>
      <w:szCs w:val="184"/>
      <w:rFonts w:ascii="Times New Roman" w:eastAsia="Times New Roman" w:hAnsi="Times New Roman" w:cs="Times New Roman"/>
    </w:rPr>
  </w:style>
  <w:style w:type="character" w:customStyle="1" w:styleId="CharStyle252">
    <w:name w:val="Body text (9)"/>
    <w:basedOn w:val="CharStyle34"/>
    <w:rPr>
      <w:lang w:val="en-US" w:eastAsia="en-US" w:bidi="en-US"/>
      <w:w w:val="100"/>
      <w:spacing w:val="0"/>
      <w:color w:val="F6DBD6"/>
      <w:position w:val="0"/>
    </w:rPr>
  </w:style>
  <w:style w:type="character" w:customStyle="1" w:styleId="CharStyle254">
    <w:name w:val="Body text (56)_"/>
    <w:basedOn w:val="DefaultParagraphFont"/>
    <w:link w:val="Style253"/>
    <w:rPr>
      <w:b w:val="0"/>
      <w:bCs w:val="0"/>
      <w:i/>
      <w:iCs/>
      <w:u w:val="none"/>
      <w:strike w:val="0"/>
      <w:smallCaps w:val="0"/>
      <w:sz w:val="17"/>
      <w:szCs w:val="17"/>
      <w:rFonts w:ascii="Times New Roman" w:eastAsia="Times New Roman" w:hAnsi="Times New Roman" w:cs="Times New Roman"/>
    </w:rPr>
  </w:style>
  <w:style w:type="character" w:customStyle="1" w:styleId="CharStyle255">
    <w:name w:val="Body text (56)"/>
    <w:basedOn w:val="CharStyle254"/>
    <w:rPr>
      <w:lang w:val="en-US" w:eastAsia="en-US" w:bidi="en-US"/>
      <w:w w:val="100"/>
      <w:spacing w:val="0"/>
      <w:color w:val="F6DBD6"/>
      <w:position w:val="0"/>
    </w:rPr>
  </w:style>
  <w:style w:type="character" w:customStyle="1" w:styleId="CharStyle256">
    <w:name w:val="Body text (53) + Arial,10 pt,Italic"/>
    <w:basedOn w:val="CharStyle239"/>
    <w:rPr>
      <w:lang w:val="en-US" w:eastAsia="en-US" w:bidi="en-US"/>
      <w:i/>
      <w:iCs/>
      <w:sz w:val="20"/>
      <w:szCs w:val="20"/>
      <w:rFonts w:ascii="Arial" w:eastAsia="Arial" w:hAnsi="Arial" w:cs="Arial"/>
      <w:w w:val="100"/>
      <w:spacing w:val="0"/>
      <w:color w:val="F6DBD6"/>
      <w:position w:val="0"/>
    </w:rPr>
  </w:style>
  <w:style w:type="character" w:customStyle="1" w:styleId="CharStyle257">
    <w:name w:val="Body text (53)"/>
    <w:basedOn w:val="CharStyle239"/>
    <w:rPr>
      <w:lang w:val="en-US" w:eastAsia="en-US" w:bidi="en-US"/>
      <w:w w:val="100"/>
      <w:spacing w:val="0"/>
      <w:color w:val="F6DBD6"/>
      <w:position w:val="0"/>
    </w:rPr>
  </w:style>
  <w:style w:type="character" w:customStyle="1" w:styleId="CharStyle258">
    <w:name w:val="Body text (53) + 10 pt,Italic"/>
    <w:basedOn w:val="CharStyle239"/>
    <w:rPr>
      <w:lang w:val="en-US" w:eastAsia="en-US" w:bidi="en-US"/>
      <w:i/>
      <w:iCs/>
      <w:sz w:val="20"/>
      <w:szCs w:val="20"/>
      <w:w w:val="100"/>
      <w:spacing w:val="0"/>
      <w:color w:val="FFFFFF"/>
      <w:position w:val="0"/>
    </w:rPr>
  </w:style>
  <w:style w:type="character" w:customStyle="1" w:styleId="CharStyle259">
    <w:name w:val="Body text (53)"/>
    <w:basedOn w:val="CharStyle239"/>
    <w:rPr>
      <w:lang w:val="en-US" w:eastAsia="en-US" w:bidi="en-US"/>
      <w:w w:val="100"/>
      <w:spacing w:val="0"/>
      <w:color w:val="FFFFFF"/>
      <w:position w:val="0"/>
    </w:rPr>
  </w:style>
  <w:style w:type="character" w:customStyle="1" w:styleId="CharStyle260">
    <w:name w:val="Body text (5)"/>
    <w:basedOn w:val="CharStyle17"/>
    <w:rPr>
      <w:lang w:val="en-US" w:eastAsia="en-US" w:bidi="en-US"/>
      <w:w w:val="100"/>
      <w:spacing w:val="0"/>
      <w:color w:val="F6DBD6"/>
      <w:position w:val="0"/>
    </w:rPr>
  </w:style>
  <w:style w:type="character" w:customStyle="1" w:styleId="CharStyle262">
    <w:name w:val="Body text (57)_"/>
    <w:basedOn w:val="DefaultParagraphFont"/>
    <w:link w:val="Style261"/>
    <w:rPr>
      <w:b/>
      <w:bCs/>
      <w:i/>
      <w:iCs/>
      <w:u w:val="none"/>
      <w:strike w:val="0"/>
      <w:smallCaps w:val="0"/>
      <w:sz w:val="38"/>
      <w:szCs w:val="38"/>
      <w:rFonts w:ascii="Arial" w:eastAsia="Arial" w:hAnsi="Arial" w:cs="Arial"/>
    </w:rPr>
  </w:style>
  <w:style w:type="character" w:customStyle="1" w:styleId="CharStyle263">
    <w:name w:val="Body text (57)"/>
    <w:basedOn w:val="CharStyle262"/>
    <w:rPr>
      <w:lang w:val="en-US" w:eastAsia="en-US" w:bidi="en-US"/>
      <w:w w:val="100"/>
      <w:spacing w:val="0"/>
      <w:color w:val="EBEBEB"/>
      <w:position w:val="0"/>
    </w:rPr>
  </w:style>
  <w:style w:type="character" w:customStyle="1" w:styleId="CharStyle265">
    <w:name w:val="Body text (58)_"/>
    <w:basedOn w:val="DefaultParagraphFont"/>
    <w:link w:val="Style264"/>
    <w:rPr>
      <w:b/>
      <w:bCs/>
      <w:i/>
      <w:iCs/>
      <w:u w:val="none"/>
      <w:strike w:val="0"/>
      <w:smallCaps w:val="0"/>
      <w:sz w:val="18"/>
      <w:szCs w:val="18"/>
      <w:rFonts w:ascii="Arial" w:eastAsia="Arial" w:hAnsi="Arial" w:cs="Arial"/>
    </w:rPr>
  </w:style>
  <w:style w:type="character" w:customStyle="1" w:styleId="CharStyle266">
    <w:name w:val="Body text (58)"/>
    <w:basedOn w:val="CharStyle265"/>
    <w:rPr>
      <w:lang w:val="en-US" w:eastAsia="en-US" w:bidi="en-US"/>
      <w:w w:val="100"/>
      <w:spacing w:val="0"/>
      <w:color w:val="EBEBEB"/>
      <w:position w:val="0"/>
    </w:rPr>
  </w:style>
  <w:style w:type="character" w:customStyle="1" w:styleId="CharStyle267">
    <w:name w:val="Body text (58) + Times New Roman,10.5 pt,Not Bold"/>
    <w:basedOn w:val="CharStyle265"/>
    <w:rPr>
      <w:lang w:val="en-US" w:eastAsia="en-US" w:bidi="en-US"/>
      <w:b/>
      <w:bCs/>
      <w:sz w:val="21"/>
      <w:szCs w:val="21"/>
      <w:rFonts w:ascii="Times New Roman" w:eastAsia="Times New Roman" w:hAnsi="Times New Roman" w:cs="Times New Roman"/>
      <w:w w:val="100"/>
      <w:spacing w:val="0"/>
      <w:color w:val="EBEBEB"/>
      <w:position w:val="0"/>
    </w:rPr>
  </w:style>
  <w:style w:type="character" w:customStyle="1" w:styleId="CharStyle268">
    <w:name w:val="Body text (58) + Times New Roman,9.5 pt,Not Italic"/>
    <w:basedOn w:val="CharStyle265"/>
    <w:rPr>
      <w:lang w:val="en-US" w:eastAsia="en-US" w:bidi="en-US"/>
      <w:i/>
      <w:iCs/>
      <w:sz w:val="19"/>
      <w:szCs w:val="19"/>
      <w:rFonts w:ascii="Times New Roman" w:eastAsia="Times New Roman" w:hAnsi="Times New Roman" w:cs="Times New Roman"/>
      <w:w w:val="100"/>
      <w:spacing w:val="0"/>
      <w:color w:val="EBEBEB"/>
      <w:position w:val="0"/>
    </w:rPr>
  </w:style>
  <w:style w:type="character" w:customStyle="1" w:styleId="CharStyle270">
    <w:name w:val="Body text (59)_"/>
    <w:basedOn w:val="DefaultParagraphFont"/>
    <w:link w:val="Style269"/>
    <w:rPr>
      <w:b/>
      <w:bCs/>
      <w:i/>
      <w:iCs/>
      <w:u w:val="none"/>
      <w:strike w:val="0"/>
      <w:smallCaps w:val="0"/>
      <w:sz w:val="38"/>
      <w:szCs w:val="38"/>
      <w:rFonts w:ascii="Arial" w:eastAsia="Arial" w:hAnsi="Arial" w:cs="Arial"/>
    </w:rPr>
  </w:style>
  <w:style w:type="character" w:customStyle="1" w:styleId="CharStyle271">
    <w:name w:val="Body text (59) + 11 pt,Not Italic"/>
    <w:basedOn w:val="CharStyle270"/>
    <w:rPr>
      <w:lang w:val="en-US" w:eastAsia="en-US" w:bidi="en-US"/>
      <w:i/>
      <w:iCs/>
      <w:sz w:val="22"/>
      <w:szCs w:val="22"/>
      <w:w w:val="100"/>
      <w:spacing w:val="0"/>
      <w:color w:val="DED786"/>
      <w:position w:val="0"/>
    </w:rPr>
  </w:style>
  <w:style w:type="character" w:customStyle="1" w:styleId="CharStyle272">
    <w:name w:val="Body text (59)"/>
    <w:basedOn w:val="CharStyle270"/>
    <w:rPr>
      <w:lang w:val="en-US" w:eastAsia="en-US" w:bidi="en-US"/>
      <w:w w:val="100"/>
      <w:spacing w:val="0"/>
      <w:color w:val="EBEBEB"/>
      <w:position w:val="0"/>
    </w:rPr>
  </w:style>
  <w:style w:type="character" w:customStyle="1" w:styleId="CharStyle274">
    <w:name w:val="Body text (61)_"/>
    <w:basedOn w:val="DefaultParagraphFont"/>
    <w:link w:val="Style273"/>
    <w:rPr>
      <w:b/>
      <w:bCs/>
      <w:i/>
      <w:iCs/>
      <w:u w:val="none"/>
      <w:strike w:val="0"/>
      <w:smallCaps w:val="0"/>
      <w:sz w:val="13"/>
      <w:szCs w:val="13"/>
      <w:rFonts w:ascii="Arial" w:eastAsia="Arial" w:hAnsi="Arial" w:cs="Arial"/>
    </w:rPr>
  </w:style>
  <w:style w:type="character" w:customStyle="1" w:styleId="CharStyle275">
    <w:name w:val="Body text (61)"/>
    <w:basedOn w:val="CharStyle274"/>
    <w:rPr>
      <w:lang w:val="en-US" w:eastAsia="en-US" w:bidi="en-US"/>
      <w:w w:val="100"/>
      <w:spacing w:val="0"/>
      <w:color w:val="EBEBEB"/>
      <w:position w:val="0"/>
    </w:rPr>
  </w:style>
  <w:style w:type="character" w:customStyle="1" w:styleId="CharStyle277">
    <w:name w:val="Body text (60)_"/>
    <w:basedOn w:val="DefaultParagraphFont"/>
    <w:link w:val="Style276"/>
    <w:rPr>
      <w:b/>
      <w:bCs/>
      <w:i/>
      <w:iCs/>
      <w:u w:val="none"/>
      <w:strike w:val="0"/>
      <w:smallCaps w:val="0"/>
      <w:sz w:val="14"/>
      <w:szCs w:val="14"/>
      <w:rFonts w:ascii="Times New Roman" w:eastAsia="Times New Roman" w:hAnsi="Times New Roman" w:cs="Times New Roman"/>
    </w:rPr>
  </w:style>
  <w:style w:type="character" w:customStyle="1" w:styleId="CharStyle278">
    <w:name w:val="Body text (60) + Not Italic"/>
    <w:basedOn w:val="CharStyle277"/>
    <w:rPr>
      <w:lang w:val="en-US" w:eastAsia="en-US" w:bidi="en-US"/>
      <w:i/>
      <w:iCs/>
      <w:w w:val="100"/>
      <w:spacing w:val="0"/>
      <w:color w:val="000000"/>
      <w:position w:val="0"/>
    </w:rPr>
  </w:style>
  <w:style w:type="character" w:customStyle="1" w:styleId="CharStyle279">
    <w:name w:val="Body text (50)"/>
    <w:basedOn w:val="CharStyle215"/>
    <w:rPr>
      <w:lang w:val="en-US" w:eastAsia="en-US" w:bidi="en-US"/>
      <w:w w:val="100"/>
      <w:spacing w:val="0"/>
      <w:color w:val="FFFFFF"/>
      <w:position w:val="0"/>
    </w:rPr>
  </w:style>
  <w:style w:type="character" w:customStyle="1" w:styleId="CharStyle280">
    <w:name w:val="Body text (24)"/>
    <w:basedOn w:val="CharStyle95"/>
    <w:rPr>
      <w:lang w:val="en-US" w:eastAsia="en-US" w:bidi="en-US"/>
      <w:w w:val="100"/>
      <w:spacing w:val="0"/>
      <w:color w:val="E99020"/>
      <w:position w:val="0"/>
    </w:rPr>
  </w:style>
  <w:style w:type="character" w:customStyle="1" w:styleId="CharStyle281">
    <w:name w:val="Body text (41)"/>
    <w:basedOn w:val="CharStyle177"/>
    <w:rPr>
      <w:lang w:val="en-US" w:eastAsia="en-US" w:bidi="en-US"/>
      <w:w w:val="100"/>
      <w:spacing w:val="0"/>
      <w:color w:val="E99020"/>
      <w:position w:val="0"/>
    </w:rPr>
  </w:style>
  <w:style w:type="character" w:customStyle="1" w:styleId="CharStyle283">
    <w:name w:val="Heading #10_"/>
    <w:basedOn w:val="DefaultParagraphFont"/>
    <w:link w:val="Style282"/>
    <w:rPr>
      <w:b/>
      <w:bCs/>
      <w:i w:val="0"/>
      <w:iCs w:val="0"/>
      <w:u w:val="none"/>
      <w:strike w:val="0"/>
      <w:smallCaps w:val="0"/>
      <w:sz w:val="60"/>
      <w:szCs w:val="60"/>
      <w:rFonts w:ascii="Times New Roman" w:eastAsia="Times New Roman" w:hAnsi="Times New Roman" w:cs="Times New Roman"/>
    </w:rPr>
  </w:style>
  <w:style w:type="character" w:customStyle="1" w:styleId="CharStyle285">
    <w:name w:val="Body text (62)_"/>
    <w:basedOn w:val="DefaultParagraphFont"/>
    <w:link w:val="Style284"/>
    <w:rPr>
      <w:b/>
      <w:bCs/>
      <w:i w:val="0"/>
      <w:iCs w:val="0"/>
      <w:u w:val="none"/>
      <w:strike w:val="0"/>
      <w:smallCaps w:val="0"/>
      <w:sz w:val="17"/>
      <w:szCs w:val="17"/>
      <w:rFonts w:ascii="Times New Roman" w:eastAsia="Times New Roman" w:hAnsi="Times New Roman" w:cs="Times New Roman"/>
    </w:rPr>
  </w:style>
  <w:style w:type="character" w:customStyle="1" w:styleId="CharStyle286">
    <w:name w:val="Body text (62)"/>
    <w:basedOn w:val="CharStyle285"/>
    <w:rPr>
      <w:lang w:val="en-US" w:eastAsia="en-US" w:bidi="en-US"/>
      <w:w w:val="100"/>
      <w:spacing w:val="0"/>
      <w:color w:val="E99020"/>
      <w:position w:val="0"/>
    </w:rPr>
  </w:style>
  <w:style w:type="character" w:customStyle="1" w:styleId="CharStyle287">
    <w:name w:val="Heading #10"/>
    <w:basedOn w:val="CharStyle283"/>
    <w:rPr>
      <w:lang w:val="en-US" w:eastAsia="en-US" w:bidi="en-US"/>
      <w:w w:val="100"/>
      <w:spacing w:val="0"/>
      <w:color w:val="E99020"/>
      <w:position w:val="0"/>
    </w:rPr>
  </w:style>
  <w:style w:type="character" w:customStyle="1" w:styleId="CharStyle288">
    <w:name w:val="Body text (2) + Arial,9 pt,Bold"/>
    <w:basedOn w:val="CharStyle41"/>
    <w:rPr>
      <w:lang w:val="en-US" w:eastAsia="en-US" w:bidi="en-US"/>
      <w:b/>
      <w:bCs/>
      <w:sz w:val="18"/>
      <w:szCs w:val="18"/>
      <w:rFonts w:ascii="Arial" w:eastAsia="Arial" w:hAnsi="Arial" w:cs="Arial"/>
      <w:w w:val="100"/>
      <w:spacing w:val="0"/>
      <w:color w:val="000000"/>
      <w:position w:val="0"/>
    </w:rPr>
  </w:style>
  <w:style w:type="character" w:customStyle="1" w:styleId="CharStyle289">
    <w:name w:val="Body text (2) + Spacing 2 pt"/>
    <w:basedOn w:val="CharStyle41"/>
    <w:rPr>
      <w:lang w:val="en-US" w:eastAsia="en-US" w:bidi="en-US"/>
      <w:w w:val="100"/>
      <w:spacing w:val="40"/>
      <w:color w:val="000000"/>
      <w:position w:val="0"/>
    </w:rPr>
  </w:style>
  <w:style w:type="character" w:customStyle="1" w:styleId="CharStyle290">
    <w:name w:val="Header or footer (2) + Times New Roman,7.5 pt,Not Bold,Not Italic"/>
    <w:basedOn w:val="CharStyle81"/>
    <w:rPr>
      <w:lang w:val="en-US" w:eastAsia="en-US" w:bidi="en-US"/>
      <w:b/>
      <w:bCs/>
      <w:i/>
      <w:iCs/>
      <w:u w:val="single"/>
      <w:sz w:val="15"/>
      <w:szCs w:val="15"/>
      <w:rFonts w:ascii="Times New Roman" w:eastAsia="Times New Roman" w:hAnsi="Times New Roman" w:cs="Times New Roman"/>
      <w:w w:val="100"/>
      <w:spacing w:val="0"/>
      <w:color w:val="000000"/>
      <w:position w:val="0"/>
    </w:rPr>
  </w:style>
  <w:style w:type="character" w:customStyle="1" w:styleId="CharStyle292">
    <w:name w:val="Body text (63)_"/>
    <w:basedOn w:val="DefaultParagraphFont"/>
    <w:link w:val="Style291"/>
    <w:rPr>
      <w:b w:val="0"/>
      <w:bCs w:val="0"/>
      <w:i/>
      <w:iCs/>
      <w:u w:val="none"/>
      <w:strike w:val="0"/>
      <w:smallCaps w:val="0"/>
      <w:sz w:val="58"/>
      <w:szCs w:val="58"/>
      <w:rFonts w:ascii="Arial" w:eastAsia="Arial" w:hAnsi="Arial" w:cs="Arial"/>
      <w:spacing w:val="180"/>
    </w:rPr>
  </w:style>
  <w:style w:type="character" w:customStyle="1" w:styleId="CharStyle293">
    <w:name w:val="Body text (63)"/>
    <w:basedOn w:val="CharStyle292"/>
    <w:rPr>
      <w:lang w:val="en-US" w:eastAsia="en-US" w:bidi="en-US"/>
      <w:w w:val="100"/>
      <w:color w:val="9E705B"/>
      <w:position w:val="0"/>
    </w:rPr>
  </w:style>
  <w:style w:type="character" w:customStyle="1" w:styleId="CharStyle295">
    <w:name w:val="Picture caption (9)_"/>
    <w:basedOn w:val="DefaultParagraphFont"/>
    <w:link w:val="Style294"/>
    <w:rPr>
      <w:b w:val="0"/>
      <w:bCs w:val="0"/>
      <w:i w:val="0"/>
      <w:iCs w:val="0"/>
      <w:u w:val="none"/>
      <w:strike w:val="0"/>
      <w:smallCaps w:val="0"/>
      <w:sz w:val="17"/>
      <w:szCs w:val="17"/>
      <w:rFonts w:ascii="Times New Roman" w:eastAsia="Times New Roman" w:hAnsi="Times New Roman" w:cs="Times New Roman"/>
    </w:rPr>
  </w:style>
  <w:style w:type="character" w:customStyle="1" w:styleId="CharStyle296">
    <w:name w:val="Picture caption (9) + Arial,10 pt,Bold"/>
    <w:basedOn w:val="CharStyle295"/>
    <w:rPr>
      <w:lang w:val="en-US" w:eastAsia="en-US" w:bidi="en-US"/>
      <w:b/>
      <w:bCs/>
      <w:sz w:val="20"/>
      <w:szCs w:val="20"/>
      <w:rFonts w:ascii="Arial" w:eastAsia="Arial" w:hAnsi="Arial" w:cs="Arial"/>
      <w:w w:val="100"/>
      <w:spacing w:val="0"/>
      <w:color w:val="000000"/>
      <w:position w:val="0"/>
    </w:rPr>
  </w:style>
  <w:style w:type="character" w:customStyle="1" w:styleId="CharStyle297">
    <w:name w:val="Body text (2) + Arial,10 pt,Bold"/>
    <w:basedOn w:val="CharStyle41"/>
    <w:rPr>
      <w:lang w:val="en-US" w:eastAsia="en-US" w:bidi="en-US"/>
      <w:b/>
      <w:bCs/>
      <w:sz w:val="20"/>
      <w:szCs w:val="20"/>
      <w:rFonts w:ascii="Arial" w:eastAsia="Arial" w:hAnsi="Arial" w:cs="Arial"/>
      <w:w w:val="100"/>
      <w:spacing w:val="0"/>
      <w:color w:val="000000"/>
      <w:position w:val="0"/>
    </w:rPr>
  </w:style>
  <w:style w:type="character" w:customStyle="1" w:styleId="CharStyle298">
    <w:name w:val="Heading #12"/>
    <w:basedOn w:val="CharStyle129"/>
    <w:rPr>
      <w:lang w:val="en-US" w:eastAsia="en-US" w:bidi="en-US"/>
      <w:w w:val="100"/>
      <w:spacing w:val="0"/>
      <w:color w:val="FFFFFF"/>
      <w:position w:val="0"/>
    </w:rPr>
  </w:style>
  <w:style w:type="character" w:customStyle="1" w:styleId="CharStyle300">
    <w:name w:val="Body text (64)_"/>
    <w:basedOn w:val="DefaultParagraphFont"/>
    <w:link w:val="Style299"/>
    <w:rPr>
      <w:b/>
      <w:bCs/>
      <w:i w:val="0"/>
      <w:iCs w:val="0"/>
      <w:u w:val="none"/>
      <w:strike w:val="0"/>
      <w:smallCaps w:val="0"/>
      <w:sz w:val="19"/>
      <w:szCs w:val="19"/>
      <w:rFonts w:ascii="Times New Roman" w:eastAsia="Times New Roman" w:hAnsi="Times New Roman" w:cs="Times New Roman"/>
      <w:w w:val="70"/>
    </w:rPr>
  </w:style>
  <w:style w:type="character" w:customStyle="1" w:styleId="CharStyle301">
    <w:name w:val="Other + Times New Roman,58 pt,Scaling 33%"/>
    <w:basedOn w:val="CharStyle77"/>
    <w:rPr>
      <w:lang w:val="en-US" w:eastAsia="en-US" w:bidi="en-US"/>
      <w:sz w:val="116"/>
      <w:szCs w:val="116"/>
      <w:rFonts w:ascii="Times New Roman" w:eastAsia="Times New Roman" w:hAnsi="Times New Roman" w:cs="Times New Roman"/>
      <w:w w:val="33"/>
      <w:spacing w:val="0"/>
      <w:color w:val="C2363E"/>
      <w:position w:val="0"/>
    </w:rPr>
  </w:style>
  <w:style w:type="character" w:customStyle="1" w:styleId="CharStyle302">
    <w:name w:val="Other + Arial,20 pt,Bold,Scaling 70%"/>
    <w:basedOn w:val="CharStyle77"/>
    <w:rPr>
      <w:lang w:val="en-US" w:eastAsia="en-US" w:bidi="en-US"/>
      <w:b/>
      <w:bCs/>
      <w:sz w:val="40"/>
      <w:szCs w:val="40"/>
      <w:rFonts w:ascii="Arial" w:eastAsia="Arial" w:hAnsi="Arial" w:cs="Arial"/>
      <w:w w:val="70"/>
      <w:spacing w:val="0"/>
      <w:color w:val="000000"/>
      <w:position w:val="0"/>
    </w:rPr>
  </w:style>
  <w:style w:type="character" w:customStyle="1" w:styleId="CharStyle304">
    <w:name w:val="Body text (65)_"/>
    <w:basedOn w:val="DefaultParagraphFont"/>
    <w:link w:val="Style303"/>
    <w:rPr>
      <w:b w:val="0"/>
      <w:bCs w:val="0"/>
      <w:i w:val="0"/>
      <w:iCs w:val="0"/>
      <w:u w:val="none"/>
      <w:strike w:val="0"/>
      <w:smallCaps w:val="0"/>
      <w:sz w:val="20"/>
      <w:szCs w:val="20"/>
      <w:rFonts w:ascii="Arial" w:eastAsia="Arial" w:hAnsi="Arial" w:cs="Arial"/>
    </w:rPr>
  </w:style>
  <w:style w:type="character" w:customStyle="1" w:styleId="CharStyle305">
    <w:name w:val="Other + Arial,57 pt"/>
    <w:basedOn w:val="CharStyle77"/>
    <w:rPr>
      <w:lang w:val="en-US" w:eastAsia="en-US" w:bidi="en-US"/>
      <w:sz w:val="114"/>
      <w:szCs w:val="114"/>
      <w:rFonts w:ascii="Arial" w:eastAsia="Arial" w:hAnsi="Arial" w:cs="Arial"/>
      <w:w w:val="100"/>
      <w:spacing w:val="0"/>
      <w:color w:val="EEC033"/>
      <w:position w:val="0"/>
    </w:rPr>
  </w:style>
  <w:style w:type="character" w:customStyle="1" w:styleId="CharStyle306">
    <w:name w:val="Other + Arial,26 pt,Bold"/>
    <w:basedOn w:val="CharStyle77"/>
    <w:rPr>
      <w:lang w:val="en-US" w:eastAsia="en-US" w:bidi="en-US"/>
      <w:b/>
      <w:bCs/>
      <w:sz w:val="52"/>
      <w:szCs w:val="52"/>
      <w:rFonts w:ascii="Arial" w:eastAsia="Arial" w:hAnsi="Arial" w:cs="Arial"/>
      <w:w w:val="100"/>
      <w:spacing w:val="0"/>
      <w:color w:val="000000"/>
      <w:position w:val="0"/>
    </w:rPr>
  </w:style>
  <w:style w:type="character" w:customStyle="1" w:styleId="CharStyle308">
    <w:name w:val="Header or footer (6)_"/>
    <w:basedOn w:val="DefaultParagraphFont"/>
    <w:link w:val="Style307"/>
    <w:rPr>
      <w:b/>
      <w:bCs/>
      <w:i w:val="0"/>
      <w:iCs w:val="0"/>
      <w:u w:val="none"/>
      <w:strike w:val="0"/>
      <w:smallCaps w:val="0"/>
      <w:sz w:val="16"/>
      <w:szCs w:val="16"/>
      <w:rFonts w:ascii="Times New Roman" w:eastAsia="Times New Roman" w:hAnsi="Times New Roman" w:cs="Times New Roman"/>
    </w:rPr>
  </w:style>
  <w:style w:type="character" w:customStyle="1" w:styleId="CharStyle310">
    <w:name w:val="Body text (66)_"/>
    <w:basedOn w:val="DefaultParagraphFont"/>
    <w:link w:val="Style309"/>
    <w:rPr>
      <w:b/>
      <w:bCs/>
      <w:i/>
      <w:iCs/>
      <w:u w:val="none"/>
      <w:strike w:val="0"/>
      <w:smallCaps w:val="0"/>
      <w:sz w:val="15"/>
      <w:szCs w:val="15"/>
      <w:rFonts w:ascii="Times New Roman" w:eastAsia="Times New Roman" w:hAnsi="Times New Roman" w:cs="Times New Roman"/>
    </w:rPr>
  </w:style>
  <w:style w:type="character" w:customStyle="1" w:styleId="CharStyle311">
    <w:name w:val="Header or footer (3)"/>
    <w:basedOn w:val="CharStyle225"/>
    <w:rPr>
      <w:lang w:val="en-US" w:eastAsia="en-US" w:bidi="en-US"/>
      <w:u w:val="single"/>
      <w:w w:val="100"/>
      <w:spacing w:val="0"/>
      <w:color w:val="000000"/>
      <w:position w:val="0"/>
    </w:rPr>
  </w:style>
  <w:style w:type="character" w:customStyle="1" w:styleId="CharStyle313">
    <w:name w:val="Body text (67)_"/>
    <w:basedOn w:val="DefaultParagraphFont"/>
    <w:link w:val="Style312"/>
    <w:rPr>
      <w:b w:val="0"/>
      <w:bCs w:val="0"/>
      <w:i w:val="0"/>
      <w:iCs w:val="0"/>
      <w:u w:val="none"/>
      <w:strike w:val="0"/>
      <w:smallCaps w:val="0"/>
      <w:sz w:val="18"/>
      <w:szCs w:val="18"/>
      <w:rFonts w:ascii="Arial" w:eastAsia="Arial" w:hAnsi="Arial" w:cs="Arial"/>
    </w:rPr>
  </w:style>
  <w:style w:type="character" w:customStyle="1" w:styleId="CharStyle315">
    <w:name w:val="Heading #3_"/>
    <w:basedOn w:val="DefaultParagraphFont"/>
    <w:link w:val="Style314"/>
    <w:rPr>
      <w:b w:val="0"/>
      <w:bCs w:val="0"/>
      <w:i w:val="0"/>
      <w:iCs w:val="0"/>
      <w:u w:val="none"/>
      <w:strike w:val="0"/>
      <w:smallCaps w:val="0"/>
      <w:sz w:val="122"/>
      <w:szCs w:val="122"/>
      <w:rFonts w:ascii="Times New Roman" w:eastAsia="Times New Roman" w:hAnsi="Times New Roman" w:cs="Times New Roman"/>
    </w:rPr>
  </w:style>
  <w:style w:type="character" w:customStyle="1" w:styleId="CharStyle317">
    <w:name w:val="Body text (68)_"/>
    <w:basedOn w:val="DefaultParagraphFont"/>
    <w:link w:val="Style316"/>
    <w:rPr>
      <w:b/>
      <w:bCs/>
      <w:i w:val="0"/>
      <w:iCs w:val="0"/>
      <w:u w:val="none"/>
      <w:strike w:val="0"/>
      <w:smallCaps w:val="0"/>
      <w:sz w:val="17"/>
      <w:szCs w:val="17"/>
      <w:rFonts w:ascii="Times New Roman" w:eastAsia="Times New Roman" w:hAnsi="Times New Roman" w:cs="Times New Roman"/>
    </w:rPr>
  </w:style>
  <w:style w:type="character" w:customStyle="1" w:styleId="CharStyle318">
    <w:name w:val="Body text (50) + 5.5 pt,Spacing 0 pt"/>
    <w:basedOn w:val="CharStyle215"/>
    <w:rPr>
      <w:lang w:val="en-US" w:eastAsia="en-US" w:bidi="en-US"/>
      <w:sz w:val="11"/>
      <w:szCs w:val="11"/>
      <w:w w:val="100"/>
      <w:spacing w:val="10"/>
      <w:color w:val="000000"/>
      <w:position w:val="0"/>
    </w:rPr>
  </w:style>
  <w:style w:type="character" w:customStyle="1" w:styleId="CharStyle319">
    <w:name w:val="Body text (50) + Not Bold,Italic"/>
    <w:basedOn w:val="CharStyle215"/>
    <w:rPr>
      <w:lang w:val="en-US" w:eastAsia="en-US" w:bidi="en-US"/>
      <w:b/>
      <w:bCs/>
      <w:i/>
      <w:iCs/>
      <w:w w:val="100"/>
      <w:spacing w:val="0"/>
      <w:color w:val="000000"/>
      <w:position w:val="0"/>
    </w:rPr>
  </w:style>
  <w:style w:type="character" w:customStyle="1" w:styleId="CharStyle321">
    <w:name w:val="Picture caption (10)_"/>
    <w:basedOn w:val="DefaultParagraphFont"/>
    <w:link w:val="Style320"/>
    <w:rPr>
      <w:b w:val="0"/>
      <w:bCs w:val="0"/>
      <w:i w:val="0"/>
      <w:iCs w:val="0"/>
      <w:u w:val="none"/>
      <w:strike w:val="0"/>
      <w:smallCaps w:val="0"/>
      <w:sz w:val="13"/>
      <w:szCs w:val="13"/>
      <w:rFonts w:ascii="Arial" w:eastAsia="Arial" w:hAnsi="Arial" w:cs="Arial"/>
    </w:rPr>
  </w:style>
  <w:style w:type="character" w:customStyle="1" w:styleId="CharStyle322">
    <w:name w:val="Header or footer (3) + Arial,6.5 pt,Italic"/>
    <w:basedOn w:val="CharStyle225"/>
    <w:rPr>
      <w:lang w:val="en-US" w:eastAsia="en-US" w:bidi="en-US"/>
      <w:i/>
      <w:iCs/>
      <w:u w:val="single"/>
      <w:sz w:val="13"/>
      <w:szCs w:val="13"/>
      <w:rFonts w:ascii="Arial" w:eastAsia="Arial" w:hAnsi="Arial" w:cs="Arial"/>
      <w:w w:val="100"/>
      <w:spacing w:val="0"/>
      <w:color w:val="000000"/>
      <w:position w:val="0"/>
    </w:rPr>
  </w:style>
  <w:style w:type="character" w:customStyle="1" w:styleId="CharStyle324">
    <w:name w:val="Body text (69)_"/>
    <w:basedOn w:val="DefaultParagraphFont"/>
    <w:link w:val="Style323"/>
    <w:rPr>
      <w:b/>
      <w:bCs/>
      <w:i w:val="0"/>
      <w:iCs w:val="0"/>
      <w:u w:val="none"/>
      <w:strike w:val="0"/>
      <w:smallCaps w:val="0"/>
      <w:sz w:val="40"/>
      <w:szCs w:val="40"/>
      <w:rFonts w:ascii="Arial" w:eastAsia="Arial" w:hAnsi="Arial" w:cs="Arial"/>
      <w:w w:val="70"/>
    </w:rPr>
  </w:style>
  <w:style w:type="character" w:customStyle="1" w:styleId="CharStyle325">
    <w:name w:val="Body text (69) + Italic"/>
    <w:basedOn w:val="CharStyle324"/>
    <w:rPr>
      <w:lang w:val="en-US" w:eastAsia="en-US" w:bidi="en-US"/>
      <w:i/>
      <w:iCs/>
      <w:spacing w:val="0"/>
      <w:color w:val="000000"/>
      <w:position w:val="0"/>
    </w:rPr>
  </w:style>
  <w:style w:type="character" w:customStyle="1" w:styleId="CharStyle326">
    <w:name w:val="Body text (53) + 10 pt,Italic"/>
    <w:basedOn w:val="CharStyle239"/>
    <w:rPr>
      <w:lang w:val="en-US" w:eastAsia="en-US" w:bidi="en-US"/>
      <w:i/>
      <w:iCs/>
      <w:sz w:val="20"/>
      <w:szCs w:val="20"/>
      <w:w w:val="100"/>
      <w:spacing w:val="0"/>
      <w:color w:val="000000"/>
      <w:position w:val="0"/>
    </w:rPr>
  </w:style>
  <w:style w:type="character" w:customStyle="1" w:styleId="CharStyle327">
    <w:name w:val="Body text (64)"/>
    <w:basedOn w:val="CharStyle300"/>
    <w:rPr>
      <w:lang w:val="en-US" w:eastAsia="en-US" w:bidi="en-US"/>
      <w:strike/>
      <w:spacing w:val="0"/>
      <w:color w:val="000000"/>
      <w:position w:val="0"/>
    </w:rPr>
  </w:style>
  <w:style w:type="character" w:customStyle="1" w:styleId="CharStyle329">
    <w:name w:val="Body text (70)_"/>
    <w:basedOn w:val="DefaultParagraphFont"/>
    <w:link w:val="Style328"/>
    <w:rPr>
      <w:b w:val="0"/>
      <w:bCs w:val="0"/>
      <w:i w:val="0"/>
      <w:iCs w:val="0"/>
      <w:u w:val="none"/>
      <w:strike w:val="0"/>
      <w:smallCaps w:val="0"/>
      <w:sz w:val="114"/>
      <w:szCs w:val="114"/>
      <w:rFonts w:ascii="Arial" w:eastAsia="Arial" w:hAnsi="Arial" w:cs="Arial"/>
    </w:rPr>
  </w:style>
  <w:style w:type="character" w:customStyle="1" w:styleId="CharStyle330">
    <w:name w:val="Body text (70)"/>
    <w:basedOn w:val="CharStyle329"/>
    <w:rPr>
      <w:lang w:val="en-US" w:eastAsia="en-US" w:bidi="en-US"/>
      <w:w w:val="100"/>
      <w:spacing w:val="0"/>
      <w:color w:val="225098"/>
      <w:position w:val="0"/>
    </w:rPr>
  </w:style>
  <w:style w:type="character" w:customStyle="1" w:styleId="CharStyle332">
    <w:name w:val="Heading #11_"/>
    <w:basedOn w:val="DefaultParagraphFont"/>
    <w:link w:val="Style331"/>
    <w:rPr>
      <w:b w:val="0"/>
      <w:bCs w:val="0"/>
      <w:i w:val="0"/>
      <w:iCs w:val="0"/>
      <w:u w:val="none"/>
      <w:strike w:val="0"/>
      <w:smallCaps w:val="0"/>
      <w:sz w:val="32"/>
      <w:szCs w:val="32"/>
      <w:rFonts w:ascii="Arial" w:eastAsia="Arial" w:hAnsi="Arial" w:cs="Arial"/>
    </w:rPr>
  </w:style>
  <w:style w:type="character" w:customStyle="1" w:styleId="CharStyle333">
    <w:name w:val="Heading #11 + 57 pt"/>
    <w:basedOn w:val="CharStyle332"/>
    <w:rPr>
      <w:lang w:val="en-US" w:eastAsia="en-US" w:bidi="en-US"/>
      <w:sz w:val="114"/>
      <w:szCs w:val="114"/>
      <w:w w:val="100"/>
      <w:spacing w:val="0"/>
      <w:color w:val="225098"/>
      <w:position w:val="0"/>
    </w:rPr>
  </w:style>
  <w:style w:type="character" w:customStyle="1" w:styleId="CharStyle335">
    <w:name w:val="Body text (71)_"/>
    <w:basedOn w:val="DefaultParagraphFont"/>
    <w:link w:val="Style334"/>
    <w:rPr>
      <w:b/>
      <w:bCs/>
      <w:i w:val="0"/>
      <w:iCs w:val="0"/>
      <w:u w:val="none"/>
      <w:strike w:val="0"/>
      <w:smallCaps w:val="0"/>
      <w:sz w:val="16"/>
      <w:szCs w:val="16"/>
      <w:rFonts w:ascii="Arial" w:eastAsia="Arial" w:hAnsi="Arial" w:cs="Arial"/>
    </w:rPr>
  </w:style>
  <w:style w:type="character" w:customStyle="1" w:styleId="CharStyle336">
    <w:name w:val="Other + Arial,19 pt,Bold,Italic"/>
    <w:basedOn w:val="CharStyle77"/>
    <w:rPr>
      <w:lang w:val="en-US" w:eastAsia="en-US" w:bidi="en-US"/>
      <w:b/>
      <w:bCs/>
      <w:i/>
      <w:iCs/>
      <w:sz w:val="38"/>
      <w:szCs w:val="38"/>
      <w:rFonts w:ascii="Arial" w:eastAsia="Arial" w:hAnsi="Arial" w:cs="Arial"/>
      <w:w w:val="100"/>
      <w:spacing w:val="0"/>
      <w:color w:val="225098"/>
      <w:position w:val="0"/>
    </w:rPr>
  </w:style>
  <w:style w:type="character" w:customStyle="1" w:styleId="CharStyle337">
    <w:name w:val="Body text (2)"/>
    <w:basedOn w:val="CharStyle41"/>
    <w:rPr>
      <w:lang w:val="en-US" w:eastAsia="en-US" w:bidi="en-US"/>
      <w:u w:val="single"/>
      <w:w w:val="100"/>
      <w:spacing w:val="0"/>
      <w:color w:val="000000"/>
      <w:position w:val="0"/>
    </w:rPr>
  </w:style>
  <w:style w:type="character" w:customStyle="1" w:styleId="CharStyle338">
    <w:name w:val="Body text (21) + 6 pt,Not Bold"/>
    <w:basedOn w:val="CharStyle87"/>
    <w:rPr>
      <w:lang w:val="en-US" w:eastAsia="en-US" w:bidi="en-US"/>
      <w:b/>
      <w:bCs/>
      <w:sz w:val="12"/>
      <w:szCs w:val="12"/>
      <w:w w:val="100"/>
      <w:spacing w:val="0"/>
      <w:color w:val="000000"/>
      <w:position w:val="0"/>
    </w:rPr>
  </w:style>
  <w:style w:type="character" w:customStyle="1" w:styleId="CharStyle340">
    <w:name w:val="Picture caption (11)_"/>
    <w:basedOn w:val="DefaultParagraphFont"/>
    <w:link w:val="Style339"/>
    <w:rPr>
      <w:b/>
      <w:bCs/>
      <w:i/>
      <w:iCs/>
      <w:u w:val="none"/>
      <w:strike w:val="0"/>
      <w:smallCaps w:val="0"/>
      <w:sz w:val="14"/>
      <w:szCs w:val="14"/>
      <w:rFonts w:ascii="Times New Roman" w:eastAsia="Times New Roman" w:hAnsi="Times New Roman" w:cs="Times New Roman"/>
    </w:rPr>
  </w:style>
  <w:style w:type="character" w:customStyle="1" w:styleId="CharStyle342">
    <w:name w:val="Body text (72)_"/>
    <w:basedOn w:val="DefaultParagraphFont"/>
    <w:link w:val="Style341"/>
    <w:rPr>
      <w:b w:val="0"/>
      <w:bCs w:val="0"/>
      <w:i w:val="0"/>
      <w:iCs w:val="0"/>
      <w:u w:val="none"/>
      <w:strike w:val="0"/>
      <w:smallCaps w:val="0"/>
      <w:sz w:val="32"/>
      <w:szCs w:val="32"/>
      <w:rFonts w:ascii="Times New Roman" w:eastAsia="Times New Roman" w:hAnsi="Times New Roman" w:cs="Times New Roman"/>
    </w:rPr>
  </w:style>
  <w:style w:type="character" w:customStyle="1" w:styleId="CharStyle343">
    <w:name w:val="Body text (72)"/>
    <w:basedOn w:val="CharStyle342"/>
    <w:rPr>
      <w:lang w:val="en-US" w:eastAsia="en-US" w:bidi="en-US"/>
      <w:w w:val="100"/>
      <w:spacing w:val="0"/>
      <w:color w:val="EBEBEB"/>
      <w:position w:val="0"/>
    </w:rPr>
  </w:style>
  <w:style w:type="character" w:customStyle="1" w:styleId="CharStyle345">
    <w:name w:val="Body text (73)_"/>
    <w:basedOn w:val="DefaultParagraphFont"/>
    <w:link w:val="Style344"/>
    <w:rPr>
      <w:b/>
      <w:bCs/>
      <w:i w:val="0"/>
      <w:iCs w:val="0"/>
      <w:u w:val="none"/>
      <w:strike w:val="0"/>
      <w:smallCaps w:val="0"/>
      <w:sz w:val="46"/>
      <w:szCs w:val="46"/>
      <w:rFonts w:ascii="Times New Roman" w:eastAsia="Times New Roman" w:hAnsi="Times New Roman" w:cs="Times New Roman"/>
    </w:rPr>
  </w:style>
  <w:style w:type="character" w:customStyle="1" w:styleId="CharStyle346">
    <w:name w:val="Body text (73)"/>
    <w:basedOn w:val="CharStyle345"/>
    <w:rPr>
      <w:lang w:val="en-US" w:eastAsia="en-US" w:bidi="en-US"/>
      <w:w w:val="100"/>
      <w:spacing w:val="0"/>
      <w:color w:val="3B88C4"/>
      <w:position w:val="0"/>
    </w:rPr>
  </w:style>
  <w:style w:type="character" w:customStyle="1" w:styleId="CharStyle347">
    <w:name w:val="Body text (73)"/>
    <w:basedOn w:val="CharStyle345"/>
    <w:rPr>
      <w:lang w:val="en-US" w:eastAsia="en-US" w:bidi="en-US"/>
      <w:w w:val="100"/>
      <w:spacing w:val="0"/>
      <w:color w:val="CADBE5"/>
      <w:position w:val="0"/>
    </w:rPr>
  </w:style>
  <w:style w:type="character" w:customStyle="1" w:styleId="CharStyle348">
    <w:name w:val="Body text (73)"/>
    <w:basedOn w:val="CharStyle345"/>
    <w:rPr>
      <w:lang w:val="en-US" w:eastAsia="en-US" w:bidi="en-US"/>
      <w:w w:val="100"/>
      <w:spacing w:val="0"/>
      <w:color w:val="EBEBEB"/>
      <w:position w:val="0"/>
    </w:rPr>
  </w:style>
  <w:style w:type="character" w:customStyle="1" w:styleId="CharStyle349">
    <w:name w:val="Body text (70)"/>
    <w:basedOn w:val="CharStyle329"/>
    <w:rPr>
      <w:lang w:val="en-US" w:eastAsia="en-US" w:bidi="en-US"/>
      <w:w w:val="100"/>
      <w:spacing w:val="0"/>
      <w:color w:val="66B3BE"/>
      <w:position w:val="0"/>
    </w:rPr>
  </w:style>
  <w:style w:type="character" w:customStyle="1" w:styleId="CharStyle350">
    <w:name w:val="Body text (70)"/>
    <w:basedOn w:val="CharStyle329"/>
    <w:rPr>
      <w:lang w:val="en-US" w:eastAsia="en-US" w:bidi="en-US"/>
      <w:w w:val="100"/>
      <w:spacing w:val="0"/>
      <w:color w:val="3B88C4"/>
      <w:position w:val="0"/>
    </w:rPr>
  </w:style>
  <w:style w:type="character" w:customStyle="1" w:styleId="CharStyle351">
    <w:name w:val="Body text (70)"/>
    <w:basedOn w:val="CharStyle329"/>
    <w:rPr>
      <w:lang w:val="en-US" w:eastAsia="en-US" w:bidi="en-US"/>
      <w:w w:val="100"/>
      <w:spacing w:val="0"/>
      <w:color w:val="9E705B"/>
      <w:position w:val="0"/>
    </w:rPr>
  </w:style>
  <w:style w:type="character" w:customStyle="1" w:styleId="CharStyle352">
    <w:name w:val="Body text (70)"/>
    <w:basedOn w:val="CharStyle329"/>
    <w:rPr>
      <w:lang w:val="en-US" w:eastAsia="en-US" w:bidi="en-US"/>
      <w:w w:val="100"/>
      <w:spacing w:val="0"/>
      <w:color w:val="EBEBEB"/>
      <w:position w:val="0"/>
    </w:rPr>
  </w:style>
  <w:style w:type="character" w:customStyle="1" w:styleId="CharStyle354">
    <w:name w:val="Body text (74)_"/>
    <w:basedOn w:val="DefaultParagraphFont"/>
    <w:link w:val="Style353"/>
    <w:rPr>
      <w:b w:val="0"/>
      <w:bCs w:val="0"/>
      <w:i w:val="0"/>
      <w:iCs w:val="0"/>
      <w:u w:val="none"/>
      <w:strike w:val="0"/>
      <w:smallCaps w:val="0"/>
      <w:rFonts w:ascii="Times New Roman" w:eastAsia="Times New Roman" w:hAnsi="Times New Roman" w:cs="Times New Roman"/>
    </w:rPr>
  </w:style>
  <w:style w:type="character" w:customStyle="1" w:styleId="CharStyle355">
    <w:name w:val="Body text (74)"/>
    <w:basedOn w:val="CharStyle354"/>
    <w:rPr>
      <w:lang w:val="en-US" w:eastAsia="en-US" w:bidi="en-US"/>
      <w:sz w:val="24"/>
      <w:szCs w:val="24"/>
      <w:w w:val="100"/>
      <w:spacing w:val="0"/>
      <w:color w:val="EBEBEB"/>
      <w:position w:val="0"/>
    </w:rPr>
  </w:style>
  <w:style w:type="character" w:customStyle="1" w:styleId="CharStyle356">
    <w:name w:val="Body text (2) + Spacing 2 pt"/>
    <w:basedOn w:val="CharStyle41"/>
    <w:rPr>
      <w:lang w:val="en-US" w:eastAsia="en-US" w:bidi="en-US"/>
      <w:w w:val="100"/>
      <w:spacing w:val="40"/>
      <w:color w:val="EBEBEB"/>
      <w:position w:val="0"/>
    </w:rPr>
  </w:style>
  <w:style w:type="character" w:customStyle="1" w:styleId="CharStyle357">
    <w:name w:val="Body text (2) + Small Caps"/>
    <w:basedOn w:val="CharStyle41"/>
    <w:rPr>
      <w:lang w:val="en-US" w:eastAsia="en-US" w:bidi="en-US"/>
      <w:smallCaps/>
      <w:w w:val="100"/>
      <w:spacing w:val="0"/>
      <w:color w:val="EBEBEB"/>
      <w:position w:val="0"/>
    </w:rPr>
  </w:style>
  <w:style w:type="character" w:customStyle="1" w:styleId="CharStyle358">
    <w:name w:val="Body text (2) + 12 pt"/>
    <w:basedOn w:val="CharStyle41"/>
    <w:rPr>
      <w:lang w:val="en-US" w:eastAsia="en-US" w:bidi="en-US"/>
      <w:sz w:val="24"/>
      <w:szCs w:val="24"/>
      <w:w w:val="100"/>
      <w:spacing w:val="0"/>
      <w:color w:val="EBEBEB"/>
      <w:position w:val="0"/>
    </w:rPr>
  </w:style>
  <w:style w:type="character" w:customStyle="1" w:styleId="CharStyle360">
    <w:name w:val="Body text (75)_"/>
    <w:basedOn w:val="DefaultParagraphFont"/>
    <w:link w:val="Style359"/>
    <w:rPr>
      <w:b w:val="0"/>
      <w:bCs w:val="0"/>
      <w:i w:val="0"/>
      <w:iCs w:val="0"/>
      <w:u w:val="none"/>
      <w:strike w:val="0"/>
      <w:smallCaps w:val="0"/>
      <w:rFonts w:ascii="Times New Roman" w:eastAsia="Times New Roman" w:hAnsi="Times New Roman" w:cs="Times New Roman"/>
    </w:rPr>
  </w:style>
  <w:style w:type="character" w:customStyle="1" w:styleId="CharStyle361">
    <w:name w:val="Body text (75)"/>
    <w:basedOn w:val="CharStyle360"/>
    <w:rPr>
      <w:lang w:val="en-US" w:eastAsia="en-US" w:bidi="en-US"/>
      <w:sz w:val="24"/>
      <w:szCs w:val="24"/>
      <w:w w:val="100"/>
      <w:spacing w:val="0"/>
      <w:color w:val="3B88C4"/>
      <w:position w:val="0"/>
    </w:rPr>
  </w:style>
  <w:style w:type="character" w:customStyle="1" w:styleId="CharStyle362">
    <w:name w:val="Body text (75)"/>
    <w:basedOn w:val="CharStyle360"/>
    <w:rPr>
      <w:lang w:val="en-US" w:eastAsia="en-US" w:bidi="en-US"/>
      <w:sz w:val="24"/>
      <w:szCs w:val="24"/>
      <w:w w:val="100"/>
      <w:spacing w:val="0"/>
      <w:color w:val="EBEBEB"/>
      <w:position w:val="0"/>
    </w:rPr>
  </w:style>
  <w:style w:type="character" w:customStyle="1" w:styleId="CharStyle364">
    <w:name w:val="Body text (76)_"/>
    <w:basedOn w:val="DefaultParagraphFont"/>
    <w:link w:val="Style363"/>
    <w:rPr>
      <w:b w:val="0"/>
      <w:bCs w:val="0"/>
      <w:i w:val="0"/>
      <w:iCs w:val="0"/>
      <w:u w:val="none"/>
      <w:strike w:val="0"/>
      <w:smallCaps w:val="0"/>
      <w:sz w:val="28"/>
      <w:szCs w:val="28"/>
      <w:rFonts w:ascii="Times New Roman" w:eastAsia="Times New Roman" w:hAnsi="Times New Roman" w:cs="Times New Roman"/>
    </w:rPr>
  </w:style>
  <w:style w:type="character" w:customStyle="1" w:styleId="CharStyle365">
    <w:name w:val="Body text (76)"/>
    <w:basedOn w:val="CharStyle364"/>
    <w:rPr>
      <w:lang w:val="en-US" w:eastAsia="en-US" w:bidi="en-US"/>
      <w:w w:val="100"/>
      <w:spacing w:val="0"/>
      <w:color w:val="EBEBEB"/>
      <w:position w:val="0"/>
    </w:rPr>
  </w:style>
  <w:style w:type="character" w:customStyle="1" w:styleId="CharStyle366">
    <w:name w:val="Header or footer (2) + Times New Roman,7.5 pt,Not Bold,Not Italic"/>
    <w:basedOn w:val="CharStyle81"/>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368">
    <w:name w:val="Heading #14 (3)_"/>
    <w:basedOn w:val="DefaultParagraphFont"/>
    <w:link w:val="Style367"/>
    <w:rPr>
      <w:b w:val="0"/>
      <w:bCs w:val="0"/>
      <w:i w:val="0"/>
      <w:iCs w:val="0"/>
      <w:u w:val="none"/>
      <w:strike w:val="0"/>
      <w:smallCaps w:val="0"/>
      <w:sz w:val="17"/>
      <w:szCs w:val="17"/>
      <w:rFonts w:ascii="Times New Roman" w:eastAsia="Times New Roman" w:hAnsi="Times New Roman" w:cs="Times New Roman"/>
    </w:rPr>
  </w:style>
  <w:style w:type="character" w:customStyle="1" w:styleId="CharStyle370">
    <w:name w:val="Body text (77)_"/>
    <w:basedOn w:val="DefaultParagraphFont"/>
    <w:link w:val="Style369"/>
    <w:rPr>
      <w:b/>
      <w:bCs/>
      <w:i w:val="0"/>
      <w:iCs w:val="0"/>
      <w:u w:val="none"/>
      <w:strike w:val="0"/>
      <w:smallCaps w:val="0"/>
      <w:sz w:val="32"/>
      <w:szCs w:val="32"/>
      <w:rFonts w:ascii="Arial" w:eastAsia="Arial" w:hAnsi="Arial" w:cs="Arial"/>
    </w:rPr>
  </w:style>
  <w:style w:type="character" w:customStyle="1" w:styleId="CharStyle372">
    <w:name w:val="Body text (78)_"/>
    <w:basedOn w:val="DefaultParagraphFont"/>
    <w:link w:val="Style371"/>
    <w:rPr>
      <w:b/>
      <w:bCs/>
      <w:i w:val="0"/>
      <w:iCs w:val="0"/>
      <w:u w:val="none"/>
      <w:strike w:val="0"/>
      <w:smallCaps w:val="0"/>
      <w:sz w:val="11"/>
      <w:szCs w:val="11"/>
      <w:rFonts w:ascii="Times New Roman" w:eastAsia="Times New Roman" w:hAnsi="Times New Roman" w:cs="Times New Roman"/>
      <w:spacing w:val="10"/>
    </w:rPr>
  </w:style>
  <w:style w:type="character" w:customStyle="1" w:styleId="CharStyle373">
    <w:name w:val="Body text (78) + 6 pt,Not Bold,Spacing 0 pt"/>
    <w:basedOn w:val="CharStyle372"/>
    <w:rPr>
      <w:lang w:val="en-US" w:eastAsia="en-US" w:bidi="en-US"/>
      <w:b/>
      <w:bCs/>
      <w:sz w:val="12"/>
      <w:szCs w:val="12"/>
      <w:w w:val="100"/>
      <w:spacing w:val="0"/>
      <w:color w:val="000000"/>
      <w:position w:val="0"/>
    </w:rPr>
  </w:style>
  <w:style w:type="character" w:customStyle="1" w:styleId="CharStyle375">
    <w:name w:val="Body text (79)_"/>
    <w:basedOn w:val="DefaultParagraphFont"/>
    <w:link w:val="Style374"/>
    <w:rPr>
      <w:b/>
      <w:bCs/>
      <w:i w:val="0"/>
      <w:iCs w:val="0"/>
      <w:u w:val="none"/>
      <w:strike w:val="0"/>
      <w:smallCaps w:val="0"/>
      <w:sz w:val="30"/>
      <w:szCs w:val="30"/>
      <w:rFonts w:ascii="Times New Roman" w:eastAsia="Times New Roman" w:hAnsi="Times New Roman" w:cs="Times New Roman"/>
    </w:rPr>
  </w:style>
  <w:style w:type="character" w:customStyle="1" w:styleId="CharStyle376">
    <w:name w:val="Body text (79) + 16 pt,Not Bold"/>
    <w:basedOn w:val="CharStyle375"/>
    <w:rPr>
      <w:lang w:val="en-US" w:eastAsia="en-US" w:bidi="en-US"/>
      <w:b/>
      <w:bCs/>
      <w:sz w:val="32"/>
      <w:szCs w:val="32"/>
      <w:w w:val="100"/>
      <w:spacing w:val="0"/>
      <w:color w:val="000000"/>
      <w:position w:val="0"/>
    </w:rPr>
  </w:style>
  <w:style w:type="character" w:customStyle="1" w:styleId="CharStyle377">
    <w:name w:val="Header or footer (3) + 7.5 pt,Not Bold"/>
    <w:basedOn w:val="CharStyle225"/>
    <w:rPr>
      <w:lang w:val="en-US" w:eastAsia="en-US" w:bidi="en-US"/>
      <w:b/>
      <w:bCs/>
      <w:u w:val="single"/>
      <w:sz w:val="15"/>
      <w:szCs w:val="15"/>
      <w:w w:val="100"/>
      <w:spacing w:val="0"/>
      <w:color w:val="000000"/>
      <w:position w:val="0"/>
    </w:rPr>
  </w:style>
  <w:style w:type="character" w:customStyle="1" w:styleId="CharStyle379">
    <w:name w:val="Body text (80)_"/>
    <w:basedOn w:val="DefaultParagraphFont"/>
    <w:link w:val="Style378"/>
    <w:rPr>
      <w:b w:val="0"/>
      <w:bCs w:val="0"/>
      <w:i w:val="0"/>
      <w:iCs w:val="0"/>
      <w:u w:val="none"/>
      <w:strike w:val="0"/>
      <w:smallCaps w:val="0"/>
      <w:sz w:val="22"/>
      <w:szCs w:val="22"/>
      <w:rFonts w:ascii="Times New Roman" w:eastAsia="Times New Roman" w:hAnsi="Times New Roman" w:cs="Times New Roman"/>
    </w:rPr>
  </w:style>
  <w:style w:type="character" w:customStyle="1" w:styleId="CharStyle381">
    <w:name w:val="Heading #10 (2)_"/>
    <w:basedOn w:val="DefaultParagraphFont"/>
    <w:link w:val="Style380"/>
    <w:rPr>
      <w:b w:val="0"/>
      <w:bCs w:val="0"/>
      <w:i w:val="0"/>
      <w:iCs w:val="0"/>
      <w:u w:val="none"/>
      <w:strike w:val="0"/>
      <w:smallCaps w:val="0"/>
      <w:sz w:val="62"/>
      <w:szCs w:val="62"/>
      <w:rFonts w:ascii="Times New Roman" w:eastAsia="Times New Roman" w:hAnsi="Times New Roman" w:cs="Times New Roman"/>
    </w:rPr>
  </w:style>
  <w:style w:type="character" w:customStyle="1" w:styleId="CharStyle382">
    <w:name w:val="Heading #10 (2)"/>
    <w:basedOn w:val="CharStyle381"/>
    <w:rPr>
      <w:lang w:val="en-US" w:eastAsia="en-US" w:bidi="en-US"/>
      <w:w w:val="100"/>
      <w:spacing w:val="0"/>
      <w:color w:val="225098"/>
      <w:position w:val="0"/>
    </w:rPr>
  </w:style>
  <w:style w:type="character" w:customStyle="1" w:styleId="CharStyle384">
    <w:name w:val="Body text (81)_"/>
    <w:basedOn w:val="DefaultParagraphFont"/>
    <w:link w:val="Style383"/>
    <w:rPr>
      <w:b w:val="0"/>
      <w:bCs w:val="0"/>
      <w:i/>
      <w:iCs/>
      <w:u w:val="none"/>
      <w:strike w:val="0"/>
      <w:smallCaps w:val="0"/>
      <w:sz w:val="32"/>
      <w:szCs w:val="32"/>
      <w:rFonts w:ascii="Arial" w:eastAsia="Arial" w:hAnsi="Arial" w:cs="Arial"/>
    </w:rPr>
  </w:style>
  <w:style w:type="character" w:customStyle="1" w:styleId="CharStyle385">
    <w:name w:val="Body text (81)"/>
    <w:basedOn w:val="CharStyle384"/>
    <w:rPr>
      <w:lang w:val="en-US" w:eastAsia="en-US" w:bidi="en-US"/>
      <w:w w:val="100"/>
      <w:spacing w:val="0"/>
      <w:color w:val="225098"/>
      <w:position w:val="0"/>
    </w:rPr>
  </w:style>
  <w:style w:type="character" w:customStyle="1" w:styleId="CharStyle387">
    <w:name w:val="Heading #4_"/>
    <w:basedOn w:val="DefaultParagraphFont"/>
    <w:link w:val="Style386"/>
    <w:rPr>
      <w:b w:val="0"/>
      <w:bCs w:val="0"/>
      <w:i w:val="0"/>
      <w:iCs w:val="0"/>
      <w:u w:val="none"/>
      <w:strike w:val="0"/>
      <w:smallCaps w:val="0"/>
      <w:sz w:val="116"/>
      <w:szCs w:val="116"/>
      <w:rFonts w:ascii="Times New Roman" w:eastAsia="Times New Roman" w:hAnsi="Times New Roman" w:cs="Times New Roman"/>
      <w:w w:val="33"/>
    </w:rPr>
  </w:style>
  <w:style w:type="character" w:customStyle="1" w:styleId="CharStyle388">
    <w:name w:val="Body text (41)"/>
    <w:basedOn w:val="CharStyle177"/>
    <w:rPr>
      <w:lang w:val="en-US" w:eastAsia="en-US" w:bidi="en-US"/>
      <w:w w:val="100"/>
      <w:spacing w:val="0"/>
      <w:color w:val="EBEBEB"/>
      <w:position w:val="0"/>
    </w:rPr>
  </w:style>
  <w:style w:type="character" w:customStyle="1" w:styleId="CharStyle389">
    <w:name w:val="Body text (54) + Times New Roman,22 pt,Bold,Italic"/>
    <w:basedOn w:val="CharStyle241"/>
    <w:rPr>
      <w:lang w:val="en-US" w:eastAsia="en-US" w:bidi="en-US"/>
      <w:b/>
      <w:bCs/>
      <w:i/>
      <w:iCs/>
      <w:sz w:val="44"/>
      <w:szCs w:val="44"/>
      <w:rFonts w:ascii="Times New Roman" w:eastAsia="Times New Roman" w:hAnsi="Times New Roman" w:cs="Times New Roman"/>
      <w:w w:val="100"/>
      <w:spacing w:val="0"/>
      <w:color w:val="EBEBEB"/>
      <w:position w:val="0"/>
    </w:rPr>
  </w:style>
  <w:style w:type="character" w:customStyle="1" w:styleId="CharStyle391">
    <w:name w:val="Body text (82)_"/>
    <w:basedOn w:val="DefaultParagraphFont"/>
    <w:link w:val="Style390"/>
    <w:rPr>
      <w:b/>
      <w:bCs/>
      <w:i w:val="0"/>
      <w:iCs w:val="0"/>
      <w:u w:val="none"/>
      <w:strike w:val="0"/>
      <w:smallCaps w:val="0"/>
      <w:sz w:val="17"/>
      <w:szCs w:val="17"/>
      <w:rFonts w:ascii="Times New Roman" w:eastAsia="Times New Roman" w:hAnsi="Times New Roman" w:cs="Times New Roman"/>
    </w:rPr>
  </w:style>
  <w:style w:type="character" w:customStyle="1" w:styleId="CharStyle392">
    <w:name w:val="Body text (82)"/>
    <w:basedOn w:val="CharStyle391"/>
    <w:rPr>
      <w:lang w:val="en-US" w:eastAsia="en-US" w:bidi="en-US"/>
      <w:w w:val="100"/>
      <w:spacing w:val="0"/>
      <w:color w:val="FFFFFF"/>
      <w:position w:val="0"/>
    </w:rPr>
  </w:style>
  <w:style w:type="character" w:customStyle="1" w:styleId="CharStyle394">
    <w:name w:val="Body text (83)_"/>
    <w:basedOn w:val="DefaultParagraphFont"/>
    <w:link w:val="Style393"/>
    <w:rPr>
      <w:b w:val="0"/>
      <w:bCs w:val="0"/>
      <w:i w:val="0"/>
      <w:iCs w:val="0"/>
      <w:u w:val="none"/>
      <w:strike w:val="0"/>
      <w:smallCaps w:val="0"/>
      <w:sz w:val="26"/>
      <w:szCs w:val="26"/>
      <w:rFonts w:ascii="Times New Roman" w:eastAsia="Times New Roman" w:hAnsi="Times New Roman" w:cs="Times New Roman"/>
      <w:w w:val="66"/>
    </w:rPr>
  </w:style>
  <w:style w:type="character" w:customStyle="1" w:styleId="CharStyle395">
    <w:name w:val="Body text (83)"/>
    <w:basedOn w:val="CharStyle394"/>
    <w:rPr>
      <w:lang w:val="en-US" w:eastAsia="en-US" w:bidi="en-US"/>
      <w:spacing w:val="0"/>
      <w:color w:val="ED0218"/>
      <w:position w:val="0"/>
    </w:rPr>
  </w:style>
  <w:style w:type="character" w:customStyle="1" w:styleId="CharStyle396">
    <w:name w:val="Body text (57)"/>
    <w:basedOn w:val="CharStyle262"/>
    <w:rPr>
      <w:lang w:val="en-US" w:eastAsia="en-US" w:bidi="en-US"/>
      <w:w w:val="100"/>
      <w:spacing w:val="0"/>
      <w:color w:val="ED0218"/>
      <w:position w:val="0"/>
    </w:rPr>
  </w:style>
  <w:style w:type="character" w:customStyle="1" w:styleId="CharStyle398">
    <w:name w:val="Body text (84)_"/>
    <w:basedOn w:val="DefaultParagraphFont"/>
    <w:link w:val="Style397"/>
    <w:rPr>
      <w:b w:val="0"/>
      <w:bCs w:val="0"/>
      <w:i w:val="0"/>
      <w:iCs w:val="0"/>
      <w:u w:val="none"/>
      <w:strike w:val="0"/>
      <w:smallCaps w:val="0"/>
      <w:sz w:val="32"/>
      <w:szCs w:val="32"/>
      <w:rFonts w:ascii="Arial" w:eastAsia="Arial" w:hAnsi="Arial" w:cs="Arial"/>
      <w:w w:val="70"/>
    </w:rPr>
  </w:style>
  <w:style w:type="character" w:customStyle="1" w:styleId="CharStyle400">
    <w:name w:val="Body text (85)_"/>
    <w:basedOn w:val="DefaultParagraphFont"/>
    <w:link w:val="Style399"/>
    <w:rPr>
      <w:b w:val="0"/>
      <w:bCs w:val="0"/>
      <w:i w:val="0"/>
      <w:iCs w:val="0"/>
      <w:u w:val="none"/>
      <w:strike w:val="0"/>
      <w:smallCaps w:val="0"/>
      <w:sz w:val="17"/>
      <w:szCs w:val="17"/>
      <w:rFonts w:ascii="Times New Roman" w:eastAsia="Times New Roman" w:hAnsi="Times New Roman" w:cs="Times New Roman"/>
    </w:rPr>
  </w:style>
  <w:style w:type="character" w:customStyle="1" w:styleId="CharStyle401">
    <w:name w:val="Body text (85) + 8 pt,Bold,Italic"/>
    <w:basedOn w:val="CharStyle400"/>
    <w:rPr>
      <w:lang w:val="en-US" w:eastAsia="en-US" w:bidi="en-US"/>
      <w:b/>
      <w:bCs/>
      <w:i/>
      <w:iCs/>
      <w:sz w:val="16"/>
      <w:szCs w:val="16"/>
      <w:w w:val="100"/>
      <w:spacing w:val="0"/>
      <w:color w:val="ED0218"/>
      <w:position w:val="0"/>
    </w:rPr>
  </w:style>
  <w:style w:type="character" w:customStyle="1" w:styleId="CharStyle402">
    <w:name w:val="Body text (85)"/>
    <w:basedOn w:val="CharStyle400"/>
    <w:rPr>
      <w:lang w:val="en-US" w:eastAsia="en-US" w:bidi="en-US"/>
      <w:w w:val="100"/>
      <w:spacing w:val="0"/>
      <w:color w:val="ED0218"/>
      <w:position w:val="0"/>
    </w:rPr>
  </w:style>
  <w:style w:type="character" w:customStyle="1" w:styleId="CharStyle404">
    <w:name w:val="Body text (86)_"/>
    <w:basedOn w:val="DefaultParagraphFont"/>
    <w:link w:val="Style403"/>
    <w:rPr>
      <w:b w:val="0"/>
      <w:bCs w:val="0"/>
      <w:i/>
      <w:iCs/>
      <w:u w:val="none"/>
      <w:strike w:val="0"/>
      <w:smallCaps w:val="0"/>
      <w:sz w:val="14"/>
      <w:szCs w:val="14"/>
      <w:rFonts w:ascii="Times New Roman" w:eastAsia="Times New Roman" w:hAnsi="Times New Roman" w:cs="Times New Roman"/>
    </w:rPr>
  </w:style>
  <w:style w:type="character" w:customStyle="1" w:styleId="CharStyle406">
    <w:name w:val="Body text (87)_"/>
    <w:basedOn w:val="DefaultParagraphFont"/>
    <w:link w:val="Style405"/>
    <w:rPr>
      <w:b/>
      <w:bCs/>
      <w:i w:val="0"/>
      <w:iCs w:val="0"/>
      <w:u w:val="none"/>
      <w:strike w:val="0"/>
      <w:smallCaps w:val="0"/>
      <w:sz w:val="44"/>
      <w:szCs w:val="44"/>
      <w:rFonts w:ascii="Times New Roman" w:eastAsia="Times New Roman" w:hAnsi="Times New Roman" w:cs="Times New Roman"/>
    </w:rPr>
  </w:style>
  <w:style w:type="character" w:customStyle="1" w:styleId="CharStyle407">
    <w:name w:val="Body text (87)"/>
    <w:basedOn w:val="CharStyle406"/>
    <w:rPr>
      <w:lang w:val="en-US" w:eastAsia="en-US" w:bidi="en-US"/>
      <w:w w:val="100"/>
      <w:spacing w:val="0"/>
      <w:color w:val="FFFFFF"/>
      <w:position w:val="0"/>
    </w:rPr>
  </w:style>
  <w:style w:type="character" w:customStyle="1" w:styleId="CharStyle409">
    <w:name w:val="Body text (89)_"/>
    <w:basedOn w:val="DefaultParagraphFont"/>
    <w:link w:val="Style408"/>
    <w:rPr>
      <w:b w:val="0"/>
      <w:bCs w:val="0"/>
      <w:i/>
      <w:iCs/>
      <w:u w:val="none"/>
      <w:strike w:val="0"/>
      <w:smallCaps w:val="0"/>
      <w:sz w:val="104"/>
      <w:szCs w:val="104"/>
      <w:rFonts w:ascii="Arial" w:eastAsia="Arial" w:hAnsi="Arial" w:cs="Arial"/>
    </w:rPr>
  </w:style>
  <w:style w:type="character" w:customStyle="1" w:styleId="CharStyle410">
    <w:name w:val="Body text (89)"/>
    <w:basedOn w:val="CharStyle409"/>
    <w:rPr>
      <w:lang w:val="en-US" w:eastAsia="en-US" w:bidi="en-US"/>
      <w:w w:val="100"/>
      <w:spacing w:val="0"/>
      <w:color w:val="4A0A18"/>
      <w:position w:val="0"/>
    </w:rPr>
  </w:style>
  <w:style w:type="character" w:customStyle="1" w:styleId="CharStyle412">
    <w:name w:val="Body text (88)_"/>
    <w:basedOn w:val="DefaultParagraphFont"/>
    <w:link w:val="Style411"/>
    <w:rPr>
      <w:b w:val="0"/>
      <w:bCs w:val="0"/>
      <w:i w:val="0"/>
      <w:iCs w:val="0"/>
      <w:u w:val="none"/>
      <w:strike w:val="0"/>
      <w:smallCaps w:val="0"/>
      <w:sz w:val="42"/>
      <w:szCs w:val="42"/>
      <w:rFonts w:ascii="Times New Roman" w:eastAsia="Times New Roman" w:hAnsi="Times New Roman" w:cs="Times New Roman"/>
    </w:rPr>
  </w:style>
  <w:style w:type="character" w:customStyle="1" w:styleId="CharStyle413">
    <w:name w:val="Body text (88)"/>
    <w:basedOn w:val="CharStyle412"/>
    <w:rPr>
      <w:lang w:val="en-US" w:eastAsia="en-US" w:bidi="en-US"/>
      <w:w w:val="100"/>
      <w:spacing w:val="0"/>
      <w:color w:val="ED0218"/>
      <w:position w:val="0"/>
    </w:rPr>
  </w:style>
  <w:style w:type="character" w:customStyle="1" w:styleId="CharStyle415">
    <w:name w:val="Picture caption (12)_"/>
    <w:basedOn w:val="DefaultParagraphFont"/>
    <w:link w:val="Style414"/>
    <w:rPr>
      <w:b w:val="0"/>
      <w:bCs w:val="0"/>
      <w:i w:val="0"/>
      <w:iCs w:val="0"/>
      <w:u w:val="none"/>
      <w:strike w:val="0"/>
      <w:smallCaps w:val="0"/>
      <w:sz w:val="16"/>
      <w:szCs w:val="16"/>
      <w:rFonts w:ascii="Arial" w:eastAsia="Arial" w:hAnsi="Arial" w:cs="Arial"/>
    </w:rPr>
  </w:style>
  <w:style w:type="character" w:customStyle="1" w:styleId="CharStyle416">
    <w:name w:val="Picture caption (12)"/>
    <w:basedOn w:val="CharStyle415"/>
    <w:rPr>
      <w:lang w:val="en-US" w:eastAsia="en-US" w:bidi="en-US"/>
      <w:w w:val="100"/>
      <w:spacing w:val="0"/>
      <w:color w:val="FFFFFF"/>
      <w:position w:val="0"/>
    </w:rPr>
  </w:style>
  <w:style w:type="character" w:customStyle="1" w:styleId="CharStyle417">
    <w:name w:val="Picture caption (12)"/>
    <w:basedOn w:val="CharStyle415"/>
    <w:rPr>
      <w:lang w:val="en-US" w:eastAsia="en-US" w:bidi="en-US"/>
      <w:w w:val="100"/>
      <w:spacing w:val="0"/>
      <w:color w:val="F6DBD6"/>
      <w:position w:val="0"/>
    </w:rPr>
  </w:style>
  <w:style w:type="character" w:customStyle="1" w:styleId="CharStyle419">
    <w:name w:val="Picture caption (13)_"/>
    <w:basedOn w:val="DefaultParagraphFont"/>
    <w:link w:val="Style418"/>
    <w:rPr>
      <w:b/>
      <w:bCs/>
      <w:i w:val="0"/>
      <w:iCs w:val="0"/>
      <w:u w:val="none"/>
      <w:strike w:val="0"/>
      <w:smallCaps w:val="0"/>
      <w:sz w:val="20"/>
      <w:szCs w:val="20"/>
      <w:rFonts w:ascii="Arial" w:eastAsia="Arial" w:hAnsi="Arial" w:cs="Arial"/>
    </w:rPr>
  </w:style>
  <w:style w:type="character" w:customStyle="1" w:styleId="CharStyle421">
    <w:name w:val="Body text (90)_"/>
    <w:basedOn w:val="DefaultParagraphFont"/>
    <w:link w:val="Style420"/>
    <w:rPr>
      <w:b w:val="0"/>
      <w:bCs w:val="0"/>
      <w:i w:val="0"/>
      <w:iCs w:val="0"/>
      <w:u w:val="none"/>
      <w:strike w:val="0"/>
      <w:smallCaps w:val="0"/>
      <w:sz w:val="26"/>
      <w:szCs w:val="26"/>
      <w:rFonts w:ascii="Times New Roman" w:eastAsia="Times New Roman" w:hAnsi="Times New Roman" w:cs="Times New Roman"/>
    </w:rPr>
  </w:style>
  <w:style w:type="character" w:customStyle="1" w:styleId="CharStyle422">
    <w:name w:val="Body text (2) + 9.5 pt,Bold,Scaling 70%"/>
    <w:basedOn w:val="CharStyle41"/>
    <w:rPr>
      <w:lang w:val="en-US" w:eastAsia="en-US" w:bidi="en-US"/>
      <w:b/>
      <w:bCs/>
      <w:sz w:val="19"/>
      <w:szCs w:val="19"/>
      <w:w w:val="70"/>
      <w:spacing w:val="0"/>
      <w:color w:val="000000"/>
      <w:position w:val="0"/>
    </w:rPr>
  </w:style>
  <w:style w:type="character" w:customStyle="1" w:styleId="CharStyle423">
    <w:name w:val="Body text (54) + Times New Roman,8.5 pt,Bold"/>
    <w:basedOn w:val="CharStyle241"/>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25">
    <w:name w:val="Body text (91)_"/>
    <w:basedOn w:val="DefaultParagraphFont"/>
    <w:link w:val="Style424"/>
    <w:rPr>
      <w:b w:val="0"/>
      <w:bCs w:val="0"/>
      <w:i w:val="0"/>
      <w:iCs w:val="0"/>
      <w:u w:val="none"/>
      <w:strike w:val="0"/>
      <w:smallCaps w:val="0"/>
      <w:sz w:val="34"/>
      <w:szCs w:val="34"/>
      <w:rFonts w:ascii="Arial" w:eastAsia="Arial" w:hAnsi="Arial" w:cs="Arial"/>
      <w:w w:val="66"/>
    </w:rPr>
  </w:style>
  <w:style w:type="character" w:customStyle="1" w:styleId="CharStyle426">
    <w:name w:val="Body text (2) + Arial,8 pt"/>
    <w:basedOn w:val="CharStyle41"/>
    <w:rPr>
      <w:lang w:val="en-US" w:eastAsia="en-US" w:bidi="en-US"/>
      <w:sz w:val="16"/>
      <w:szCs w:val="16"/>
      <w:rFonts w:ascii="Arial" w:eastAsia="Arial" w:hAnsi="Arial" w:cs="Arial"/>
      <w:w w:val="100"/>
      <w:spacing w:val="0"/>
      <w:color w:val="000000"/>
      <w:position w:val="0"/>
    </w:rPr>
  </w:style>
  <w:style w:type="character" w:customStyle="1" w:styleId="CharStyle427">
    <w:name w:val="Body text (20) + 20 pt,Not Bold,Italic"/>
    <w:basedOn w:val="CharStyle47"/>
    <w:rPr>
      <w:lang w:val="en-US" w:eastAsia="en-US" w:bidi="en-US"/>
      <w:b/>
      <w:bCs/>
      <w:i/>
      <w:iCs/>
      <w:sz w:val="40"/>
      <w:szCs w:val="40"/>
      <w:w w:val="100"/>
      <w:spacing w:val="0"/>
      <w:color w:val="000000"/>
      <w:position w:val="0"/>
    </w:rPr>
  </w:style>
  <w:style w:type="character" w:customStyle="1" w:styleId="CharStyle428">
    <w:name w:val="Body text (20) + Not Bold"/>
    <w:basedOn w:val="CharStyle47"/>
    <w:rPr>
      <w:lang w:val="en-US" w:eastAsia="en-US" w:bidi="en-US"/>
      <w:b/>
      <w:bCs/>
      <w:w w:val="100"/>
      <w:spacing w:val="0"/>
      <w:color w:val="000000"/>
      <w:position w:val="0"/>
    </w:rPr>
  </w:style>
  <w:style w:type="character" w:customStyle="1" w:styleId="CharStyle430">
    <w:name w:val="Heading #14_"/>
    <w:basedOn w:val="DefaultParagraphFont"/>
    <w:link w:val="Style429"/>
    <w:rPr>
      <w:b w:val="0"/>
      <w:bCs w:val="0"/>
      <w:i w:val="0"/>
      <w:iCs w:val="0"/>
      <w:u w:val="none"/>
      <w:strike w:val="0"/>
      <w:smallCaps w:val="0"/>
      <w:sz w:val="32"/>
      <w:szCs w:val="32"/>
      <w:rFonts w:ascii="Times New Roman" w:eastAsia="Times New Roman" w:hAnsi="Times New Roman" w:cs="Times New Roman"/>
    </w:rPr>
  </w:style>
  <w:style w:type="character" w:customStyle="1" w:styleId="CharStyle431">
    <w:name w:val="Heading #10 + Italic"/>
    <w:basedOn w:val="CharStyle283"/>
    <w:rPr>
      <w:lang w:val="en-US" w:eastAsia="en-US" w:bidi="en-US"/>
      <w:i/>
      <w:iCs/>
      <w:w w:val="100"/>
      <w:spacing w:val="0"/>
      <w:color w:val="000000"/>
      <w:position w:val="0"/>
    </w:rPr>
  </w:style>
  <w:style w:type="character" w:customStyle="1" w:styleId="CharStyle433">
    <w:name w:val="Heading #13_"/>
    <w:basedOn w:val="DefaultParagraphFont"/>
    <w:link w:val="Style432"/>
    <w:rPr>
      <w:b/>
      <w:bCs/>
      <w:i w:val="0"/>
      <w:iCs w:val="0"/>
      <w:u w:val="none"/>
      <w:strike w:val="0"/>
      <w:smallCaps w:val="0"/>
      <w:sz w:val="30"/>
      <w:szCs w:val="30"/>
      <w:rFonts w:ascii="Times New Roman" w:eastAsia="Times New Roman" w:hAnsi="Times New Roman" w:cs="Times New Roman"/>
    </w:rPr>
  </w:style>
  <w:style w:type="character" w:customStyle="1" w:styleId="CharStyle435">
    <w:name w:val="Body text (93)_"/>
    <w:basedOn w:val="DefaultParagraphFont"/>
    <w:link w:val="Style434"/>
    <w:rPr>
      <w:b w:val="0"/>
      <w:bCs w:val="0"/>
      <w:i w:val="0"/>
      <w:iCs w:val="0"/>
      <w:u w:val="none"/>
      <w:strike w:val="0"/>
      <w:smallCaps w:val="0"/>
      <w:sz w:val="26"/>
      <w:szCs w:val="26"/>
      <w:rFonts w:ascii="Arial" w:eastAsia="Arial" w:hAnsi="Arial" w:cs="Arial"/>
    </w:rPr>
  </w:style>
  <w:style w:type="character" w:customStyle="1" w:styleId="CharStyle436">
    <w:name w:val="Body text (93)"/>
    <w:basedOn w:val="CharStyle435"/>
    <w:rPr>
      <w:lang w:val="en-US" w:eastAsia="en-US" w:bidi="en-US"/>
      <w:u w:val="single"/>
      <w:w w:val="100"/>
      <w:spacing w:val="0"/>
      <w:color w:val="000000"/>
      <w:position w:val="0"/>
    </w:rPr>
  </w:style>
  <w:style w:type="character" w:customStyle="1" w:styleId="CharStyle438">
    <w:name w:val="Body text (92)_"/>
    <w:basedOn w:val="DefaultParagraphFont"/>
    <w:link w:val="Style437"/>
    <w:rPr>
      <w:b w:val="0"/>
      <w:bCs w:val="0"/>
      <w:i w:val="0"/>
      <w:iCs w:val="0"/>
      <w:u w:val="none"/>
      <w:strike w:val="0"/>
      <w:smallCaps w:val="0"/>
      <w:sz w:val="13"/>
      <w:szCs w:val="13"/>
      <w:rFonts w:ascii="Arial" w:eastAsia="Arial" w:hAnsi="Arial" w:cs="Arial"/>
    </w:rPr>
  </w:style>
  <w:style w:type="character" w:customStyle="1" w:styleId="CharStyle440">
    <w:name w:val="Body text (94)_"/>
    <w:basedOn w:val="DefaultParagraphFont"/>
    <w:link w:val="Style439"/>
    <w:rPr>
      <w:b/>
      <w:bCs/>
      <w:i w:val="0"/>
      <w:iCs w:val="0"/>
      <w:u w:val="none"/>
      <w:strike w:val="0"/>
      <w:smallCaps w:val="0"/>
      <w:sz w:val="32"/>
      <w:szCs w:val="32"/>
      <w:rFonts w:ascii="Times New Roman" w:eastAsia="Times New Roman" w:hAnsi="Times New Roman" w:cs="Times New Roman"/>
    </w:rPr>
  </w:style>
  <w:style w:type="character" w:customStyle="1" w:styleId="CharStyle441">
    <w:name w:val="Body text (94) + Arial,11 pt"/>
    <w:basedOn w:val="CharStyle440"/>
    <w:rPr>
      <w:lang w:val="en-US" w:eastAsia="en-US" w:bidi="en-US"/>
      <w:sz w:val="22"/>
      <w:szCs w:val="22"/>
      <w:rFonts w:ascii="Arial" w:eastAsia="Arial" w:hAnsi="Arial" w:cs="Arial"/>
      <w:w w:val="100"/>
      <w:spacing w:val="0"/>
      <w:color w:val="000000"/>
      <w:position w:val="0"/>
    </w:rPr>
  </w:style>
  <w:style w:type="character" w:customStyle="1" w:styleId="CharStyle443">
    <w:name w:val="Body text (95)_"/>
    <w:basedOn w:val="DefaultParagraphFont"/>
    <w:link w:val="Style442"/>
    <w:rPr>
      <w:b/>
      <w:bCs/>
      <w:i w:val="0"/>
      <w:iCs w:val="0"/>
      <w:u w:val="none"/>
      <w:strike w:val="0"/>
      <w:smallCaps w:val="0"/>
      <w:sz w:val="50"/>
      <w:szCs w:val="50"/>
      <w:rFonts w:ascii="Arial" w:eastAsia="Arial" w:hAnsi="Arial" w:cs="Arial"/>
    </w:rPr>
  </w:style>
  <w:style w:type="character" w:customStyle="1" w:styleId="CharStyle444">
    <w:name w:val="Body text (95)"/>
    <w:basedOn w:val="CharStyle443"/>
    <w:rPr>
      <w:lang w:val="en-US" w:eastAsia="en-US" w:bidi="en-US"/>
      <w:w w:val="100"/>
      <w:spacing w:val="0"/>
      <w:color w:val="FFFFFF"/>
      <w:position w:val="0"/>
    </w:rPr>
  </w:style>
  <w:style w:type="character" w:customStyle="1" w:styleId="CharStyle446">
    <w:name w:val="Body text (96)_"/>
    <w:basedOn w:val="DefaultParagraphFont"/>
    <w:link w:val="Style445"/>
    <w:rPr>
      <w:b/>
      <w:bCs/>
      <w:i w:val="0"/>
      <w:iCs w:val="0"/>
      <w:u w:val="none"/>
      <w:strike w:val="0"/>
      <w:smallCaps w:val="0"/>
      <w:sz w:val="26"/>
      <w:szCs w:val="26"/>
      <w:rFonts w:ascii="Arial" w:eastAsia="Arial" w:hAnsi="Arial" w:cs="Arial"/>
      <w:spacing w:val="60"/>
    </w:rPr>
  </w:style>
  <w:style w:type="character" w:customStyle="1" w:styleId="CharStyle447">
    <w:name w:val="Body text (96)"/>
    <w:basedOn w:val="CharStyle446"/>
    <w:rPr>
      <w:lang w:val="en-US" w:eastAsia="en-US" w:bidi="en-US"/>
      <w:u w:val="single"/>
      <w:w w:val="100"/>
      <w:color w:val="000000"/>
      <w:position w:val="0"/>
    </w:rPr>
  </w:style>
  <w:style w:type="character" w:customStyle="1" w:styleId="CharStyle449">
    <w:name w:val="Body text (97)_"/>
    <w:basedOn w:val="DefaultParagraphFont"/>
    <w:link w:val="Style448"/>
    <w:rPr>
      <w:b w:val="0"/>
      <w:bCs w:val="0"/>
      <w:i w:val="0"/>
      <w:iCs w:val="0"/>
      <w:u w:val="none"/>
      <w:strike w:val="0"/>
      <w:smallCaps w:val="0"/>
      <w:sz w:val="17"/>
      <w:szCs w:val="17"/>
      <w:rFonts w:ascii="Arial" w:eastAsia="Arial" w:hAnsi="Arial" w:cs="Arial"/>
      <w:w w:val="80"/>
    </w:rPr>
  </w:style>
  <w:style w:type="character" w:customStyle="1" w:styleId="CharStyle450">
    <w:name w:val="Heading #9"/>
    <w:basedOn w:val="CharStyle110"/>
    <w:rPr>
      <w:lang w:val="en-US" w:eastAsia="en-US" w:bidi="en-US"/>
      <w:u w:val="single"/>
      <w:w w:val="100"/>
      <w:spacing w:val="0"/>
      <w:color w:val="000000"/>
      <w:position w:val="0"/>
    </w:rPr>
  </w:style>
  <w:style w:type="character" w:customStyle="1" w:styleId="CharStyle451">
    <w:name w:val="Body text (2) + Arial,6 pt,Bold"/>
    <w:basedOn w:val="CharStyle41"/>
    <w:rPr>
      <w:lang w:val="en-US" w:eastAsia="en-US" w:bidi="en-US"/>
      <w:b/>
      <w:bCs/>
      <w:sz w:val="12"/>
      <w:szCs w:val="12"/>
      <w:rFonts w:ascii="Arial" w:eastAsia="Arial" w:hAnsi="Arial" w:cs="Arial"/>
      <w:w w:val="100"/>
      <w:spacing w:val="0"/>
      <w:color w:val="000000"/>
      <w:position w:val="0"/>
    </w:rPr>
  </w:style>
  <w:style w:type="character" w:customStyle="1" w:styleId="CharStyle452">
    <w:name w:val="Body text (2) + Arial,8 pt,Bold"/>
    <w:basedOn w:val="CharStyle41"/>
    <w:rPr>
      <w:lang w:val="en-US" w:eastAsia="en-US" w:bidi="en-US"/>
      <w:b/>
      <w:bCs/>
      <w:sz w:val="16"/>
      <w:szCs w:val="16"/>
      <w:rFonts w:ascii="Arial" w:eastAsia="Arial" w:hAnsi="Arial" w:cs="Arial"/>
      <w:w w:val="100"/>
      <w:spacing w:val="0"/>
      <w:color w:val="000000"/>
      <w:position w:val="0"/>
    </w:rPr>
  </w:style>
  <w:style w:type="character" w:customStyle="1" w:styleId="CharStyle453">
    <w:name w:val="Body text (2) + Arial,6 pt"/>
    <w:basedOn w:val="CharStyle41"/>
    <w:rPr>
      <w:lang w:val="en-US" w:eastAsia="en-US" w:bidi="en-US"/>
      <w:sz w:val="12"/>
      <w:szCs w:val="12"/>
      <w:rFonts w:ascii="Arial" w:eastAsia="Arial" w:hAnsi="Arial" w:cs="Arial"/>
      <w:w w:val="100"/>
      <w:spacing w:val="0"/>
      <w:color w:val="000000"/>
      <w:position w:val="0"/>
    </w:rPr>
  </w:style>
  <w:style w:type="character" w:customStyle="1" w:styleId="CharStyle454">
    <w:name w:val="Body text (2) + Arial,6.5 pt,Bold,Italic"/>
    <w:basedOn w:val="CharStyle41"/>
    <w:rPr>
      <w:lang w:val="en-US" w:eastAsia="en-US" w:bidi="en-US"/>
      <w:b/>
      <w:bCs/>
      <w:i/>
      <w:iCs/>
      <w:sz w:val="13"/>
      <w:szCs w:val="13"/>
      <w:rFonts w:ascii="Arial" w:eastAsia="Arial" w:hAnsi="Arial" w:cs="Arial"/>
      <w:w w:val="100"/>
      <w:spacing w:val="0"/>
      <w:color w:val="000000"/>
      <w:position w:val="0"/>
    </w:rPr>
  </w:style>
  <w:style w:type="character" w:customStyle="1" w:styleId="CharStyle456">
    <w:name w:val="Body text (98)_"/>
    <w:basedOn w:val="DefaultParagraphFont"/>
    <w:link w:val="Style455"/>
    <w:rPr>
      <w:b w:val="0"/>
      <w:bCs w:val="0"/>
      <w:i w:val="0"/>
      <w:iCs w:val="0"/>
      <w:u w:val="none"/>
      <w:strike w:val="0"/>
      <w:smallCaps w:val="0"/>
      <w:sz w:val="19"/>
      <w:szCs w:val="19"/>
      <w:rFonts w:ascii="Times New Roman" w:eastAsia="Times New Roman" w:hAnsi="Times New Roman" w:cs="Times New Roman"/>
    </w:rPr>
  </w:style>
  <w:style w:type="character" w:customStyle="1" w:styleId="CharStyle457">
    <w:name w:val="Body text (96) + Spacing 0 pt"/>
    <w:basedOn w:val="CharStyle446"/>
    <w:rPr>
      <w:lang w:val="en-US" w:eastAsia="en-US" w:bidi="en-US"/>
      <w:w w:val="100"/>
      <w:spacing w:val="0"/>
      <w:color w:val="000000"/>
      <w:position w:val="0"/>
    </w:rPr>
  </w:style>
  <w:style w:type="character" w:customStyle="1" w:styleId="CharStyle458">
    <w:name w:val="Body text (2) + Arial,6 pt,Bold,Spacing 4 pt"/>
    <w:basedOn w:val="CharStyle41"/>
    <w:rPr>
      <w:lang w:val="en-US" w:eastAsia="en-US" w:bidi="en-US"/>
      <w:b/>
      <w:bCs/>
      <w:sz w:val="12"/>
      <w:szCs w:val="12"/>
      <w:rFonts w:ascii="Arial" w:eastAsia="Arial" w:hAnsi="Arial" w:cs="Arial"/>
      <w:w w:val="100"/>
      <w:spacing w:val="90"/>
      <w:color w:val="000000"/>
      <w:position w:val="0"/>
    </w:rPr>
  </w:style>
  <w:style w:type="character" w:customStyle="1" w:styleId="CharStyle459">
    <w:name w:val="Body text (2) + Arial,5 pt"/>
    <w:basedOn w:val="CharStyle41"/>
    <w:rPr>
      <w:lang w:val="en-US" w:eastAsia="en-US" w:bidi="en-US"/>
      <w:sz w:val="10"/>
      <w:szCs w:val="10"/>
      <w:rFonts w:ascii="Arial" w:eastAsia="Arial" w:hAnsi="Arial" w:cs="Arial"/>
      <w:w w:val="100"/>
      <w:spacing w:val="0"/>
      <w:color w:val="000000"/>
      <w:position w:val="0"/>
    </w:rPr>
  </w:style>
  <w:style w:type="character" w:customStyle="1" w:styleId="CharStyle461">
    <w:name w:val="Body text (99)_"/>
    <w:basedOn w:val="DefaultParagraphFont"/>
    <w:link w:val="Style460"/>
    <w:rPr>
      <w:lang w:val="1024"/>
      <w:b w:val="0"/>
      <w:bCs w:val="0"/>
      <w:i w:val="0"/>
      <w:iCs w:val="0"/>
      <w:u w:val="none"/>
      <w:strike w:val="0"/>
      <w:smallCaps w:val="0"/>
      <w:sz w:val="20"/>
      <w:szCs w:val="20"/>
    </w:rPr>
  </w:style>
  <w:style w:type="character" w:customStyle="1" w:styleId="CharStyle462">
    <w:name w:val="Body text (2) + Arial,8 pt,Bold,Spacing 4 pt"/>
    <w:basedOn w:val="CharStyle41"/>
    <w:rPr>
      <w:lang w:val="en-US" w:eastAsia="en-US" w:bidi="en-US"/>
      <w:b/>
      <w:bCs/>
      <w:sz w:val="16"/>
      <w:szCs w:val="16"/>
      <w:rFonts w:ascii="Arial" w:eastAsia="Arial" w:hAnsi="Arial" w:cs="Arial"/>
      <w:w w:val="100"/>
      <w:spacing w:val="80"/>
      <w:color w:val="000000"/>
      <w:position w:val="0"/>
    </w:rPr>
  </w:style>
  <w:style w:type="character" w:customStyle="1" w:styleId="CharStyle463">
    <w:name w:val="Body text (2) + Arial,8 pt,Italic"/>
    <w:basedOn w:val="CharStyle41"/>
    <w:rPr>
      <w:lang w:val="en-US" w:eastAsia="en-US" w:bidi="en-US"/>
      <w:i/>
      <w:iCs/>
      <w:sz w:val="16"/>
      <w:szCs w:val="16"/>
      <w:rFonts w:ascii="Arial" w:eastAsia="Arial" w:hAnsi="Arial" w:cs="Arial"/>
      <w:w w:val="100"/>
      <w:spacing w:val="0"/>
      <w:color w:val="000000"/>
      <w:position w:val="0"/>
    </w:rPr>
  </w:style>
  <w:style w:type="character" w:customStyle="1" w:styleId="CharStyle464">
    <w:name w:val="Body text (2) + Bold"/>
    <w:basedOn w:val="CharStyle41"/>
    <w:rPr>
      <w:lang w:val="en-US" w:eastAsia="en-US" w:bidi="en-US"/>
      <w:b/>
      <w:bCs/>
      <w:w w:val="100"/>
      <w:spacing w:val="0"/>
      <w:color w:val="000000"/>
      <w:position w:val="0"/>
    </w:rPr>
  </w:style>
  <w:style w:type="character" w:customStyle="1" w:styleId="CharStyle465">
    <w:name w:val="Header or footer (4) + Bold,Not Italic"/>
    <w:basedOn w:val="CharStyle235"/>
    <w:rPr>
      <w:lang w:val="en-US" w:eastAsia="en-US" w:bidi="en-US"/>
      <w:b/>
      <w:bCs/>
      <w:i/>
      <w:iCs/>
      <w:u w:val="single"/>
      <w:w w:val="100"/>
      <w:spacing w:val="0"/>
      <w:color w:val="000000"/>
      <w:position w:val="0"/>
    </w:rPr>
  </w:style>
  <w:style w:type="character" w:customStyle="1" w:styleId="CharStyle466">
    <w:name w:val="Body text (2) + Arial,7 pt,Bold"/>
    <w:basedOn w:val="CharStyle41"/>
    <w:rPr>
      <w:lang w:val="en-US" w:eastAsia="en-US" w:bidi="en-US"/>
      <w:b/>
      <w:bCs/>
      <w:sz w:val="14"/>
      <w:szCs w:val="14"/>
      <w:rFonts w:ascii="Arial" w:eastAsia="Arial" w:hAnsi="Arial" w:cs="Arial"/>
      <w:w w:val="100"/>
      <w:spacing w:val="0"/>
      <w:color w:val="000000"/>
      <w:position w:val="0"/>
    </w:rPr>
  </w:style>
  <w:style w:type="character" w:customStyle="1" w:styleId="CharStyle467">
    <w:name w:val="Body text (2) + Arial,7 pt,Bold,Spacing 4 pt"/>
    <w:basedOn w:val="CharStyle41"/>
    <w:rPr>
      <w:lang w:val="en-US" w:eastAsia="en-US" w:bidi="en-US"/>
      <w:b/>
      <w:bCs/>
      <w:sz w:val="14"/>
      <w:szCs w:val="14"/>
      <w:rFonts w:ascii="Arial" w:eastAsia="Arial" w:hAnsi="Arial" w:cs="Arial"/>
      <w:w w:val="100"/>
      <w:spacing w:val="90"/>
      <w:color w:val="000000"/>
      <w:position w:val="0"/>
    </w:rPr>
  </w:style>
  <w:style w:type="character" w:customStyle="1" w:styleId="CharStyle468">
    <w:name w:val="Body text (2) + Arial,12 pt,Bold"/>
    <w:basedOn w:val="CharStyle41"/>
    <w:rPr>
      <w:lang w:val="en-US" w:eastAsia="en-US" w:bidi="en-US"/>
      <w:b/>
      <w:bCs/>
      <w:sz w:val="24"/>
      <w:szCs w:val="24"/>
      <w:rFonts w:ascii="Arial" w:eastAsia="Arial" w:hAnsi="Arial" w:cs="Arial"/>
      <w:w w:val="100"/>
      <w:spacing w:val="0"/>
      <w:color w:val="647385"/>
      <w:position w:val="0"/>
    </w:rPr>
  </w:style>
  <w:style w:type="character" w:customStyle="1" w:styleId="CharStyle469">
    <w:name w:val="Body text (2) + Arial,7 pt,Bold,Small Caps"/>
    <w:basedOn w:val="CharStyle41"/>
    <w:rPr>
      <w:lang w:val="en-US" w:eastAsia="en-US" w:bidi="en-US"/>
      <w:b/>
      <w:bCs/>
      <w:smallCaps/>
      <w:sz w:val="14"/>
      <w:szCs w:val="14"/>
      <w:rFonts w:ascii="Arial" w:eastAsia="Arial" w:hAnsi="Arial" w:cs="Arial"/>
      <w:w w:val="100"/>
      <w:spacing w:val="0"/>
      <w:color w:val="000000"/>
      <w:position w:val="0"/>
    </w:rPr>
  </w:style>
  <w:style w:type="character" w:customStyle="1" w:styleId="CharStyle470">
    <w:name w:val="Header or footer (3) + 8 pt"/>
    <w:basedOn w:val="CharStyle225"/>
    <w:rPr>
      <w:lang w:val="en-US" w:eastAsia="en-US" w:bidi="en-US"/>
      <w:u w:val="single"/>
      <w:sz w:val="16"/>
      <w:szCs w:val="16"/>
      <w:w w:val="100"/>
      <w:spacing w:val="0"/>
      <w:color w:val="000000"/>
      <w:position w:val="0"/>
    </w:rPr>
  </w:style>
  <w:style w:type="character" w:customStyle="1" w:styleId="CharStyle472">
    <w:name w:val="Body text (100)_"/>
    <w:basedOn w:val="DefaultParagraphFont"/>
    <w:link w:val="Style471"/>
    <w:rPr>
      <w:b w:val="0"/>
      <w:bCs w:val="0"/>
      <w:i/>
      <w:iCs/>
      <w:u w:val="none"/>
      <w:strike w:val="0"/>
      <w:smallCaps w:val="0"/>
      <w:sz w:val="52"/>
      <w:szCs w:val="52"/>
      <w:rFonts w:ascii="Times New Roman" w:eastAsia="Times New Roman" w:hAnsi="Times New Roman" w:cs="Times New Roman"/>
    </w:rPr>
  </w:style>
  <w:style w:type="character" w:customStyle="1" w:styleId="CharStyle474">
    <w:name w:val="Body text (101)_"/>
    <w:basedOn w:val="DefaultParagraphFont"/>
    <w:link w:val="Style473"/>
    <w:rPr>
      <w:b/>
      <w:bCs/>
      <w:i w:val="0"/>
      <w:iCs w:val="0"/>
      <w:u w:val="none"/>
      <w:strike w:val="0"/>
      <w:smallCaps w:val="0"/>
      <w:sz w:val="32"/>
      <w:szCs w:val="32"/>
      <w:rFonts w:ascii="Times New Roman" w:eastAsia="Times New Roman" w:hAnsi="Times New Roman" w:cs="Times New Roman"/>
    </w:rPr>
  </w:style>
  <w:style w:type="character" w:customStyle="1" w:styleId="CharStyle475">
    <w:name w:val="Body text (101)"/>
    <w:basedOn w:val="CharStyle474"/>
    <w:rPr>
      <w:lang w:val="en-US" w:eastAsia="en-US" w:bidi="en-US"/>
      <w:u w:val="single"/>
      <w:w w:val="100"/>
      <w:spacing w:val="0"/>
      <w:color w:val="000000"/>
      <w:position w:val="0"/>
    </w:rPr>
  </w:style>
  <w:style w:type="character" w:customStyle="1" w:styleId="CharStyle477">
    <w:name w:val="Body text (102)_"/>
    <w:basedOn w:val="DefaultParagraphFont"/>
    <w:link w:val="Style476"/>
    <w:rPr>
      <w:b/>
      <w:bCs/>
      <w:i w:val="0"/>
      <w:iCs w:val="0"/>
      <w:u w:val="none"/>
      <w:strike w:val="0"/>
      <w:smallCaps w:val="0"/>
      <w:sz w:val="22"/>
      <w:szCs w:val="22"/>
      <w:rFonts w:ascii="Times New Roman" w:eastAsia="Times New Roman" w:hAnsi="Times New Roman" w:cs="Times New Roman"/>
    </w:rPr>
  </w:style>
  <w:style w:type="character" w:customStyle="1" w:styleId="CharStyle478">
    <w:name w:val="Body text (98) + 11 pt,Bold"/>
    <w:basedOn w:val="CharStyle456"/>
    <w:rPr>
      <w:lang w:val="en-US" w:eastAsia="en-US" w:bidi="en-US"/>
      <w:b/>
      <w:bCs/>
      <w:sz w:val="22"/>
      <w:szCs w:val="22"/>
      <w:w w:val="100"/>
      <w:spacing w:val="0"/>
      <w:color w:val="000000"/>
      <w:position w:val="0"/>
    </w:rPr>
  </w:style>
  <w:style w:type="character" w:customStyle="1" w:styleId="CharStyle479">
    <w:name w:val="Body text (102) + 9.5 pt,Not Bold"/>
    <w:basedOn w:val="CharStyle477"/>
    <w:rPr>
      <w:lang w:val="en-US" w:eastAsia="en-US" w:bidi="en-US"/>
      <w:b/>
      <w:bCs/>
      <w:sz w:val="19"/>
      <w:szCs w:val="19"/>
      <w:w w:val="100"/>
      <w:spacing w:val="0"/>
      <w:color w:val="000000"/>
      <w:position w:val="0"/>
    </w:rPr>
  </w:style>
  <w:style w:type="character" w:customStyle="1" w:styleId="CharStyle481">
    <w:name w:val="Body text (104)_"/>
    <w:basedOn w:val="DefaultParagraphFont"/>
    <w:link w:val="Style480"/>
    <w:rPr>
      <w:b w:val="0"/>
      <w:bCs w:val="0"/>
      <w:i w:val="0"/>
      <w:iCs w:val="0"/>
      <w:u w:val="none"/>
      <w:strike w:val="0"/>
      <w:smallCaps w:val="0"/>
      <w:sz w:val="48"/>
      <w:szCs w:val="48"/>
      <w:rFonts w:ascii="Times New Roman" w:eastAsia="Times New Roman" w:hAnsi="Times New Roman" w:cs="Times New Roman"/>
    </w:rPr>
  </w:style>
  <w:style w:type="character" w:customStyle="1" w:styleId="CharStyle483">
    <w:name w:val="Body text (105)_"/>
    <w:basedOn w:val="DefaultParagraphFont"/>
    <w:link w:val="Style482"/>
    <w:rPr>
      <w:b w:val="0"/>
      <w:bCs w:val="0"/>
      <w:i w:val="0"/>
      <w:iCs w:val="0"/>
      <w:u w:val="none"/>
      <w:strike w:val="0"/>
      <w:smallCaps w:val="0"/>
      <w:sz w:val="50"/>
      <w:szCs w:val="50"/>
      <w:rFonts w:ascii="Times New Roman" w:eastAsia="Times New Roman" w:hAnsi="Times New Roman" w:cs="Times New Roman"/>
    </w:rPr>
  </w:style>
  <w:style w:type="character" w:customStyle="1" w:styleId="CharStyle485">
    <w:name w:val="Body text (106)_"/>
    <w:basedOn w:val="DefaultParagraphFont"/>
    <w:link w:val="Style484"/>
    <w:rPr>
      <w:b w:val="0"/>
      <w:bCs w:val="0"/>
      <w:i w:val="0"/>
      <w:iCs w:val="0"/>
      <w:u w:val="none"/>
      <w:strike w:val="0"/>
      <w:smallCaps w:val="0"/>
      <w:sz w:val="48"/>
      <w:szCs w:val="48"/>
      <w:rFonts w:ascii="Times New Roman" w:eastAsia="Times New Roman" w:hAnsi="Times New Roman" w:cs="Times New Roman"/>
    </w:rPr>
  </w:style>
  <w:style w:type="character" w:customStyle="1" w:styleId="CharStyle487">
    <w:name w:val="Body text (107)_"/>
    <w:basedOn w:val="DefaultParagraphFont"/>
    <w:link w:val="Style486"/>
    <w:rPr>
      <w:b w:val="0"/>
      <w:bCs w:val="0"/>
      <w:i w:val="0"/>
      <w:iCs w:val="0"/>
      <w:u w:val="none"/>
      <w:strike w:val="0"/>
      <w:smallCaps w:val="0"/>
      <w:sz w:val="48"/>
      <w:szCs w:val="48"/>
      <w:rFonts w:ascii="Times New Roman" w:eastAsia="Times New Roman" w:hAnsi="Times New Roman" w:cs="Times New Roman"/>
    </w:rPr>
  </w:style>
  <w:style w:type="character" w:customStyle="1" w:styleId="CharStyle489">
    <w:name w:val="Body text (108)_"/>
    <w:basedOn w:val="DefaultParagraphFont"/>
    <w:link w:val="Style488"/>
    <w:rPr>
      <w:b w:val="0"/>
      <w:bCs w:val="0"/>
      <w:i w:val="0"/>
      <w:iCs w:val="0"/>
      <w:u w:val="none"/>
      <w:strike w:val="0"/>
      <w:smallCaps w:val="0"/>
      <w:sz w:val="48"/>
      <w:szCs w:val="48"/>
      <w:rFonts w:ascii="Times New Roman" w:eastAsia="Times New Roman" w:hAnsi="Times New Roman" w:cs="Times New Roman"/>
    </w:rPr>
  </w:style>
  <w:style w:type="character" w:customStyle="1" w:styleId="CharStyle491">
    <w:name w:val="Body text (109)_"/>
    <w:basedOn w:val="DefaultParagraphFont"/>
    <w:link w:val="Style490"/>
    <w:rPr>
      <w:b w:val="0"/>
      <w:bCs w:val="0"/>
      <w:i w:val="0"/>
      <w:iCs w:val="0"/>
      <w:u w:val="none"/>
      <w:strike w:val="0"/>
      <w:smallCaps w:val="0"/>
      <w:sz w:val="48"/>
      <w:szCs w:val="48"/>
      <w:rFonts w:ascii="Times New Roman" w:eastAsia="Times New Roman" w:hAnsi="Times New Roman" w:cs="Times New Roman"/>
    </w:rPr>
  </w:style>
  <w:style w:type="character" w:customStyle="1" w:styleId="CharStyle493">
    <w:name w:val="Body text (110)_"/>
    <w:basedOn w:val="DefaultParagraphFont"/>
    <w:link w:val="Style492"/>
    <w:rPr>
      <w:b w:val="0"/>
      <w:bCs w:val="0"/>
      <w:i w:val="0"/>
      <w:iCs w:val="0"/>
      <w:u w:val="none"/>
      <w:strike w:val="0"/>
      <w:smallCaps w:val="0"/>
      <w:sz w:val="48"/>
      <w:szCs w:val="48"/>
      <w:rFonts w:ascii="Times New Roman" w:eastAsia="Times New Roman" w:hAnsi="Times New Roman" w:cs="Times New Roman"/>
    </w:rPr>
  </w:style>
  <w:style w:type="character" w:customStyle="1" w:styleId="CharStyle495">
    <w:name w:val="Body text (111)_"/>
    <w:basedOn w:val="DefaultParagraphFont"/>
    <w:link w:val="Style494"/>
    <w:rPr>
      <w:b w:val="0"/>
      <w:bCs w:val="0"/>
      <w:i w:val="0"/>
      <w:iCs w:val="0"/>
      <w:u w:val="none"/>
      <w:strike w:val="0"/>
      <w:smallCaps w:val="0"/>
      <w:sz w:val="48"/>
      <w:szCs w:val="48"/>
      <w:rFonts w:ascii="Times New Roman" w:eastAsia="Times New Roman" w:hAnsi="Times New Roman" w:cs="Times New Roman"/>
    </w:rPr>
  </w:style>
  <w:style w:type="character" w:customStyle="1" w:styleId="CharStyle497">
    <w:name w:val="Body text (112)_"/>
    <w:basedOn w:val="DefaultParagraphFont"/>
    <w:link w:val="Style496"/>
    <w:rPr>
      <w:b w:val="0"/>
      <w:bCs w:val="0"/>
      <w:i w:val="0"/>
      <w:iCs w:val="0"/>
      <w:u w:val="none"/>
      <w:strike w:val="0"/>
      <w:smallCaps w:val="0"/>
      <w:sz w:val="48"/>
      <w:szCs w:val="48"/>
      <w:rFonts w:ascii="Times New Roman" w:eastAsia="Times New Roman" w:hAnsi="Times New Roman" w:cs="Times New Roman"/>
    </w:rPr>
  </w:style>
  <w:style w:type="character" w:customStyle="1" w:styleId="CharStyle499">
    <w:name w:val="Body text (113)_"/>
    <w:basedOn w:val="DefaultParagraphFont"/>
    <w:link w:val="Style498"/>
    <w:rPr>
      <w:b w:val="0"/>
      <w:bCs w:val="0"/>
      <w:i w:val="0"/>
      <w:iCs w:val="0"/>
      <w:u w:val="none"/>
      <w:strike w:val="0"/>
      <w:smallCaps w:val="0"/>
      <w:sz w:val="48"/>
      <w:szCs w:val="48"/>
      <w:rFonts w:ascii="Times New Roman" w:eastAsia="Times New Roman" w:hAnsi="Times New Roman" w:cs="Times New Roman"/>
    </w:rPr>
  </w:style>
  <w:style w:type="character" w:customStyle="1" w:styleId="CharStyle501">
    <w:name w:val="Body text (114)_"/>
    <w:basedOn w:val="DefaultParagraphFont"/>
    <w:link w:val="Style500"/>
    <w:rPr>
      <w:b w:val="0"/>
      <w:bCs w:val="0"/>
      <w:i w:val="0"/>
      <w:iCs w:val="0"/>
      <w:u w:val="none"/>
      <w:strike w:val="0"/>
      <w:smallCaps w:val="0"/>
      <w:sz w:val="48"/>
      <w:szCs w:val="48"/>
      <w:rFonts w:ascii="Times New Roman" w:eastAsia="Times New Roman" w:hAnsi="Times New Roman" w:cs="Times New Roman"/>
    </w:rPr>
  </w:style>
  <w:style w:type="character" w:customStyle="1" w:styleId="CharStyle503">
    <w:name w:val="Body text (115)_"/>
    <w:basedOn w:val="DefaultParagraphFont"/>
    <w:link w:val="Style502"/>
    <w:rPr>
      <w:b w:val="0"/>
      <w:bCs w:val="0"/>
      <w:i w:val="0"/>
      <w:iCs w:val="0"/>
      <w:u w:val="none"/>
      <w:strike w:val="0"/>
      <w:smallCaps w:val="0"/>
      <w:sz w:val="48"/>
      <w:szCs w:val="48"/>
      <w:rFonts w:ascii="Times New Roman" w:eastAsia="Times New Roman" w:hAnsi="Times New Roman" w:cs="Times New Roman"/>
    </w:rPr>
  </w:style>
  <w:style w:type="character" w:customStyle="1" w:styleId="CharStyle505">
    <w:name w:val="Body text (116)_"/>
    <w:basedOn w:val="DefaultParagraphFont"/>
    <w:link w:val="Style504"/>
    <w:rPr>
      <w:b w:val="0"/>
      <w:bCs w:val="0"/>
      <w:i w:val="0"/>
      <w:iCs w:val="0"/>
      <w:u w:val="none"/>
      <w:strike w:val="0"/>
      <w:smallCaps w:val="0"/>
      <w:sz w:val="48"/>
      <w:szCs w:val="48"/>
      <w:rFonts w:ascii="Times New Roman" w:eastAsia="Times New Roman" w:hAnsi="Times New Roman" w:cs="Times New Roman"/>
    </w:rPr>
  </w:style>
  <w:style w:type="character" w:customStyle="1" w:styleId="CharStyle507">
    <w:name w:val="Body text (117)_"/>
    <w:basedOn w:val="DefaultParagraphFont"/>
    <w:link w:val="Style506"/>
    <w:rPr>
      <w:b w:val="0"/>
      <w:bCs w:val="0"/>
      <w:i w:val="0"/>
      <w:iCs w:val="0"/>
      <w:u w:val="none"/>
      <w:strike w:val="0"/>
      <w:smallCaps w:val="0"/>
      <w:sz w:val="48"/>
      <w:szCs w:val="48"/>
      <w:rFonts w:ascii="Times New Roman" w:eastAsia="Times New Roman" w:hAnsi="Times New Roman" w:cs="Times New Roman"/>
    </w:rPr>
  </w:style>
  <w:style w:type="character" w:customStyle="1" w:styleId="CharStyle509">
    <w:name w:val="Body text (118)_"/>
    <w:basedOn w:val="DefaultParagraphFont"/>
    <w:link w:val="Style508"/>
    <w:rPr>
      <w:b w:val="0"/>
      <w:bCs w:val="0"/>
      <w:i w:val="0"/>
      <w:iCs w:val="0"/>
      <w:u w:val="none"/>
      <w:strike w:val="0"/>
      <w:smallCaps w:val="0"/>
      <w:sz w:val="48"/>
      <w:szCs w:val="48"/>
      <w:rFonts w:ascii="Times New Roman" w:eastAsia="Times New Roman" w:hAnsi="Times New Roman" w:cs="Times New Roman"/>
    </w:rPr>
  </w:style>
  <w:style w:type="character" w:customStyle="1" w:styleId="CharStyle511">
    <w:name w:val="Body text (119)_"/>
    <w:basedOn w:val="DefaultParagraphFont"/>
    <w:link w:val="Style510"/>
    <w:rPr>
      <w:b w:val="0"/>
      <w:bCs w:val="0"/>
      <w:i w:val="0"/>
      <w:iCs w:val="0"/>
      <w:u w:val="none"/>
      <w:strike w:val="0"/>
      <w:smallCaps w:val="0"/>
      <w:sz w:val="48"/>
      <w:szCs w:val="48"/>
      <w:rFonts w:ascii="Times New Roman" w:eastAsia="Times New Roman" w:hAnsi="Times New Roman" w:cs="Times New Roman"/>
    </w:rPr>
  </w:style>
  <w:style w:type="character" w:customStyle="1" w:styleId="CharStyle513">
    <w:name w:val="Body text (120)_"/>
    <w:basedOn w:val="DefaultParagraphFont"/>
    <w:link w:val="Style512"/>
    <w:rPr>
      <w:b w:val="0"/>
      <w:bCs w:val="0"/>
      <w:i w:val="0"/>
      <w:iCs w:val="0"/>
      <w:u w:val="none"/>
      <w:strike w:val="0"/>
      <w:smallCaps w:val="0"/>
      <w:sz w:val="62"/>
      <w:szCs w:val="62"/>
      <w:rFonts w:ascii="Arial" w:eastAsia="Arial" w:hAnsi="Arial" w:cs="Arial"/>
    </w:rPr>
  </w:style>
  <w:style w:type="character" w:customStyle="1" w:styleId="CharStyle515">
    <w:name w:val="Body text (121)_"/>
    <w:basedOn w:val="DefaultParagraphFont"/>
    <w:link w:val="Style514"/>
    <w:rPr>
      <w:b w:val="0"/>
      <w:bCs w:val="0"/>
      <w:i w:val="0"/>
      <w:iCs w:val="0"/>
      <w:u w:val="none"/>
      <w:strike w:val="0"/>
      <w:smallCaps w:val="0"/>
      <w:sz w:val="48"/>
      <w:szCs w:val="48"/>
      <w:rFonts w:ascii="Times New Roman" w:eastAsia="Times New Roman" w:hAnsi="Times New Roman" w:cs="Times New Roman"/>
    </w:rPr>
  </w:style>
  <w:style w:type="character" w:customStyle="1" w:styleId="CharStyle517">
    <w:name w:val="Body text (122)_"/>
    <w:basedOn w:val="DefaultParagraphFont"/>
    <w:link w:val="Style516"/>
    <w:rPr>
      <w:b w:val="0"/>
      <w:bCs w:val="0"/>
      <w:i w:val="0"/>
      <w:iCs w:val="0"/>
      <w:u w:val="none"/>
      <w:strike w:val="0"/>
      <w:smallCaps w:val="0"/>
      <w:sz w:val="46"/>
      <w:szCs w:val="46"/>
      <w:rFonts w:ascii="Times New Roman" w:eastAsia="Times New Roman" w:hAnsi="Times New Roman" w:cs="Times New Roman"/>
    </w:rPr>
  </w:style>
  <w:style w:type="character" w:customStyle="1" w:styleId="CharStyle519">
    <w:name w:val="Body text (123)_"/>
    <w:basedOn w:val="DefaultParagraphFont"/>
    <w:link w:val="Style518"/>
    <w:rPr>
      <w:b w:val="0"/>
      <w:bCs w:val="0"/>
      <w:i w:val="0"/>
      <w:iCs w:val="0"/>
      <w:u w:val="none"/>
      <w:strike w:val="0"/>
      <w:smallCaps w:val="0"/>
      <w:sz w:val="48"/>
      <w:szCs w:val="48"/>
      <w:rFonts w:ascii="Times New Roman" w:eastAsia="Times New Roman" w:hAnsi="Times New Roman" w:cs="Times New Roman"/>
    </w:rPr>
  </w:style>
  <w:style w:type="character" w:customStyle="1" w:styleId="CharStyle521">
    <w:name w:val="Body text (124)_"/>
    <w:basedOn w:val="DefaultParagraphFont"/>
    <w:link w:val="Style520"/>
    <w:rPr>
      <w:b w:val="0"/>
      <w:bCs w:val="0"/>
      <w:i w:val="0"/>
      <w:iCs w:val="0"/>
      <w:u w:val="none"/>
      <w:strike w:val="0"/>
      <w:smallCaps w:val="0"/>
      <w:sz w:val="48"/>
      <w:szCs w:val="48"/>
      <w:rFonts w:ascii="Times New Roman" w:eastAsia="Times New Roman" w:hAnsi="Times New Roman" w:cs="Times New Roman"/>
    </w:rPr>
  </w:style>
  <w:style w:type="character" w:customStyle="1" w:styleId="CharStyle523">
    <w:name w:val="Body text (125)_"/>
    <w:basedOn w:val="DefaultParagraphFont"/>
    <w:link w:val="Style522"/>
    <w:rPr>
      <w:b w:val="0"/>
      <w:bCs w:val="0"/>
      <w:i w:val="0"/>
      <w:iCs w:val="0"/>
      <w:u w:val="none"/>
      <w:strike w:val="0"/>
      <w:smallCaps w:val="0"/>
      <w:sz w:val="48"/>
      <w:szCs w:val="48"/>
      <w:rFonts w:ascii="Times New Roman" w:eastAsia="Times New Roman" w:hAnsi="Times New Roman" w:cs="Times New Roman"/>
    </w:rPr>
  </w:style>
  <w:style w:type="character" w:customStyle="1" w:styleId="CharStyle525">
    <w:name w:val="Body text (103)_"/>
    <w:basedOn w:val="DefaultParagraphFont"/>
    <w:link w:val="Style524"/>
    <w:rPr>
      <w:b/>
      <w:bCs/>
      <w:i w:val="0"/>
      <w:iCs w:val="0"/>
      <w:u w:val="none"/>
      <w:strike w:val="0"/>
      <w:smallCaps w:val="0"/>
      <w:sz w:val="16"/>
      <w:szCs w:val="16"/>
      <w:rFonts w:ascii="Times New Roman" w:eastAsia="Times New Roman" w:hAnsi="Times New Roman" w:cs="Times New Roman"/>
    </w:rPr>
  </w:style>
  <w:style w:type="character" w:customStyle="1" w:styleId="CharStyle526">
    <w:name w:val="Body text (98)"/>
    <w:basedOn w:val="CharStyle456"/>
    <w:rPr>
      <w:lang w:val="en-US" w:eastAsia="en-US" w:bidi="en-US"/>
      <w:u w:val="single"/>
      <w:w w:val="100"/>
      <w:spacing w:val="0"/>
      <w:color w:val="000000"/>
      <w:position w:val="0"/>
    </w:rPr>
  </w:style>
  <w:style w:type="character" w:customStyle="1" w:styleId="CharStyle528">
    <w:name w:val="Body text (126)_"/>
    <w:basedOn w:val="DefaultParagraphFont"/>
    <w:link w:val="Style527"/>
    <w:rPr>
      <w:b w:val="0"/>
      <w:bCs w:val="0"/>
      <w:i w:val="0"/>
      <w:iCs w:val="0"/>
      <w:u w:val="none"/>
      <w:strike w:val="0"/>
      <w:smallCaps w:val="0"/>
      <w:sz w:val="19"/>
      <w:szCs w:val="19"/>
      <w:rFonts w:ascii="Times New Roman" w:eastAsia="Times New Roman" w:hAnsi="Times New Roman" w:cs="Times New Roman"/>
    </w:rPr>
  </w:style>
  <w:style w:type="character" w:customStyle="1" w:styleId="CharStyle529">
    <w:name w:val="Body text (98) + 8.5 pt,Bold"/>
    <w:basedOn w:val="CharStyle456"/>
    <w:rPr>
      <w:lang w:val="en-US" w:eastAsia="en-US" w:bidi="en-US"/>
      <w:b/>
      <w:bCs/>
      <w:sz w:val="17"/>
      <w:szCs w:val="17"/>
      <w:w w:val="100"/>
      <w:spacing w:val="0"/>
      <w:color w:val="000000"/>
      <w:position w:val="0"/>
    </w:rPr>
  </w:style>
  <w:style w:type="character" w:customStyle="1" w:styleId="CharStyle530">
    <w:name w:val="Body text (98) + 8.5 pt,Italic"/>
    <w:basedOn w:val="CharStyle456"/>
    <w:rPr>
      <w:lang w:val="en-US" w:eastAsia="en-US" w:bidi="en-US"/>
      <w:i/>
      <w:iCs/>
      <w:sz w:val="17"/>
      <w:szCs w:val="17"/>
      <w:w w:val="100"/>
      <w:spacing w:val="0"/>
      <w:color w:val="000000"/>
      <w:position w:val="0"/>
    </w:rPr>
  </w:style>
  <w:style w:type="character" w:customStyle="1" w:styleId="CharStyle531">
    <w:name w:val="Body text (14)"/>
    <w:basedOn w:val="CharStyle61"/>
    <w:rPr>
      <w:lang w:val="en-US" w:eastAsia="en-US" w:bidi="en-US"/>
      <w:u w:val="single"/>
      <w:w w:val="100"/>
      <w:spacing w:val="0"/>
      <w:color w:val="000000"/>
      <w:position w:val="0"/>
    </w:rPr>
  </w:style>
  <w:style w:type="character" w:customStyle="1" w:styleId="CharStyle533">
    <w:name w:val="Body text (127)_"/>
    <w:basedOn w:val="DefaultParagraphFont"/>
    <w:link w:val="Style532"/>
    <w:rPr>
      <w:b w:val="0"/>
      <w:bCs w:val="0"/>
      <w:i/>
      <w:iCs/>
      <w:u w:val="none"/>
      <w:strike w:val="0"/>
      <w:smallCaps w:val="0"/>
      <w:sz w:val="22"/>
      <w:szCs w:val="22"/>
      <w:rFonts w:ascii="Times New Roman" w:eastAsia="Times New Roman" w:hAnsi="Times New Roman" w:cs="Times New Roman"/>
    </w:rPr>
  </w:style>
  <w:style w:type="character" w:customStyle="1" w:styleId="CharStyle534">
    <w:name w:val="Body text (102)"/>
    <w:basedOn w:val="CharStyle477"/>
    <w:rPr>
      <w:lang w:val="en-US" w:eastAsia="en-US" w:bidi="en-US"/>
      <w:u w:val="single"/>
      <w:w w:val="100"/>
      <w:spacing w:val="0"/>
      <w:color w:val="000000"/>
      <w:position w:val="0"/>
    </w:rPr>
  </w:style>
  <w:style w:type="character" w:customStyle="1" w:styleId="CharStyle535">
    <w:name w:val="Body text (102) + 7.5 pt,Not Bold,Italic"/>
    <w:basedOn w:val="CharStyle477"/>
    <w:rPr>
      <w:lang w:val="en-US" w:eastAsia="en-US" w:bidi="en-US"/>
      <w:b/>
      <w:bCs/>
      <w:i/>
      <w:iCs/>
      <w:sz w:val="15"/>
      <w:szCs w:val="15"/>
      <w:w w:val="100"/>
      <w:spacing w:val="0"/>
      <w:color w:val="000000"/>
      <w:position w:val="0"/>
    </w:rPr>
  </w:style>
  <w:style w:type="character" w:customStyle="1" w:styleId="CharStyle536">
    <w:name w:val="Body text (26)"/>
    <w:basedOn w:val="CharStyle99"/>
    <w:rPr>
      <w:lang w:val="en-US" w:eastAsia="en-US" w:bidi="en-US"/>
      <w:w w:val="100"/>
      <w:spacing w:val="0"/>
      <w:color w:val="FFFFFF"/>
      <w:position w:val="0"/>
    </w:rPr>
  </w:style>
  <w:style w:type="character" w:customStyle="1" w:styleId="CharStyle537">
    <w:name w:val="Body text (71)"/>
    <w:basedOn w:val="CharStyle335"/>
    <w:rPr>
      <w:lang w:val="en-US" w:eastAsia="en-US" w:bidi="en-US"/>
      <w:w w:val="100"/>
      <w:spacing w:val="0"/>
      <w:color w:val="FFFFFF"/>
      <w:position w:val="0"/>
    </w:rPr>
  </w:style>
  <w:style w:type="character" w:customStyle="1" w:styleId="CharStyle539">
    <w:name w:val="Table caption (3)_"/>
    <w:basedOn w:val="DefaultParagraphFont"/>
    <w:link w:val="Style538"/>
    <w:rPr>
      <w:b w:val="0"/>
      <w:bCs w:val="0"/>
      <w:i w:val="0"/>
      <w:iCs w:val="0"/>
      <w:u w:val="none"/>
      <w:strike w:val="0"/>
      <w:smallCaps w:val="0"/>
      <w:sz w:val="22"/>
      <w:szCs w:val="22"/>
      <w:rFonts w:ascii="Times New Roman" w:eastAsia="Times New Roman" w:hAnsi="Times New Roman" w:cs="Times New Roman"/>
    </w:rPr>
  </w:style>
  <w:style w:type="character" w:customStyle="1" w:styleId="CharStyle541">
    <w:name w:val="Picture caption (14)_"/>
    <w:basedOn w:val="DefaultParagraphFont"/>
    <w:link w:val="Style540"/>
    <w:rPr>
      <w:b w:val="0"/>
      <w:bCs w:val="0"/>
      <w:i w:val="0"/>
      <w:iCs w:val="0"/>
      <w:u w:val="none"/>
      <w:strike w:val="0"/>
      <w:smallCaps w:val="0"/>
      <w:sz w:val="11"/>
      <w:szCs w:val="11"/>
      <w:rFonts w:ascii="Arial" w:eastAsia="Arial" w:hAnsi="Arial" w:cs="Arial"/>
    </w:rPr>
  </w:style>
  <w:style w:type="character" w:customStyle="1" w:styleId="CharStyle543">
    <w:name w:val="Heading #12 (2)_"/>
    <w:basedOn w:val="DefaultParagraphFont"/>
    <w:link w:val="Style542"/>
    <w:rPr>
      <w:b w:val="0"/>
      <w:bCs w:val="0"/>
      <w:i w:val="0"/>
      <w:iCs w:val="0"/>
      <w:u w:val="none"/>
      <w:strike w:val="0"/>
      <w:smallCaps w:val="0"/>
      <w:sz w:val="40"/>
      <w:szCs w:val="40"/>
      <w:rFonts w:ascii="Arial" w:eastAsia="Arial" w:hAnsi="Arial" w:cs="Arial"/>
    </w:rPr>
  </w:style>
  <w:style w:type="character" w:customStyle="1" w:styleId="CharStyle545">
    <w:name w:val="Body text (128)_"/>
    <w:basedOn w:val="DefaultParagraphFont"/>
    <w:link w:val="Style544"/>
    <w:rPr>
      <w:b w:val="0"/>
      <w:bCs w:val="0"/>
      <w:i w:val="0"/>
      <w:iCs w:val="0"/>
      <w:u w:val="none"/>
      <w:strike w:val="0"/>
      <w:smallCaps w:val="0"/>
      <w:sz w:val="32"/>
      <w:szCs w:val="32"/>
      <w:rFonts w:ascii="Arial" w:eastAsia="Arial" w:hAnsi="Arial" w:cs="Arial"/>
    </w:rPr>
  </w:style>
  <w:style w:type="character" w:customStyle="1" w:styleId="CharStyle547">
    <w:name w:val="Picture caption (15)_"/>
    <w:basedOn w:val="DefaultParagraphFont"/>
    <w:link w:val="Style546"/>
    <w:rPr>
      <w:b/>
      <w:bCs/>
      <w:i w:val="0"/>
      <w:iCs w:val="0"/>
      <w:u w:val="none"/>
      <w:strike w:val="0"/>
      <w:smallCaps w:val="0"/>
      <w:sz w:val="12"/>
      <w:szCs w:val="12"/>
      <w:rFonts w:ascii="Arial" w:eastAsia="Arial" w:hAnsi="Arial" w:cs="Arial"/>
    </w:rPr>
  </w:style>
  <w:style w:type="character" w:customStyle="1" w:styleId="CharStyle549">
    <w:name w:val="Heading #12 (3)_"/>
    <w:basedOn w:val="DefaultParagraphFont"/>
    <w:link w:val="Style548"/>
    <w:rPr>
      <w:b/>
      <w:bCs/>
      <w:i w:val="0"/>
      <w:iCs w:val="0"/>
      <w:u w:val="none"/>
      <w:strike w:val="0"/>
      <w:smallCaps w:val="0"/>
      <w:sz w:val="30"/>
      <w:szCs w:val="30"/>
      <w:rFonts w:ascii="Times New Roman" w:eastAsia="Times New Roman" w:hAnsi="Times New Roman" w:cs="Times New Roman"/>
    </w:rPr>
  </w:style>
  <w:style w:type="character" w:customStyle="1" w:styleId="CharStyle551">
    <w:name w:val="Table caption_"/>
    <w:basedOn w:val="DefaultParagraphFont"/>
    <w:link w:val="Style550"/>
    <w:rPr>
      <w:b/>
      <w:bCs/>
      <w:i w:val="0"/>
      <w:iCs w:val="0"/>
      <w:u w:val="none"/>
      <w:strike w:val="0"/>
      <w:smallCaps w:val="0"/>
      <w:sz w:val="12"/>
      <w:szCs w:val="12"/>
      <w:rFonts w:ascii="Arial" w:eastAsia="Arial" w:hAnsi="Arial" w:cs="Arial"/>
    </w:rPr>
  </w:style>
  <w:style w:type="character" w:customStyle="1" w:styleId="CharStyle552">
    <w:name w:val="Body text (2) + 11 pt"/>
    <w:basedOn w:val="CharStyle41"/>
    <w:rPr>
      <w:lang w:val="en-US" w:eastAsia="en-US" w:bidi="en-US"/>
      <w:sz w:val="22"/>
      <w:szCs w:val="22"/>
      <w:w w:val="100"/>
      <w:spacing w:val="0"/>
      <w:color w:val="000000"/>
      <w:position w:val="0"/>
    </w:rPr>
  </w:style>
  <w:style w:type="character" w:customStyle="1" w:styleId="CharStyle554">
    <w:name w:val="Heading #16 (2)_"/>
    <w:basedOn w:val="DefaultParagraphFont"/>
    <w:link w:val="Style553"/>
    <w:rPr>
      <w:b/>
      <w:bCs/>
      <w:i w:val="0"/>
      <w:iCs w:val="0"/>
      <w:u w:val="none"/>
      <w:strike w:val="0"/>
      <w:smallCaps w:val="0"/>
      <w:sz w:val="16"/>
      <w:szCs w:val="16"/>
      <w:rFonts w:ascii="Arial" w:eastAsia="Arial" w:hAnsi="Arial" w:cs="Arial"/>
    </w:rPr>
  </w:style>
  <w:style w:type="character" w:customStyle="1" w:styleId="CharStyle555">
    <w:name w:val="Body text (2) + Arial,23 pt,Bold"/>
    <w:basedOn w:val="CharStyle41"/>
    <w:rPr>
      <w:lang w:val="en-US" w:eastAsia="en-US" w:bidi="en-US"/>
      <w:b/>
      <w:bCs/>
      <w:sz w:val="46"/>
      <w:szCs w:val="46"/>
      <w:rFonts w:ascii="Arial" w:eastAsia="Arial" w:hAnsi="Arial" w:cs="Arial"/>
      <w:w w:val="100"/>
      <w:spacing w:val="0"/>
      <w:color w:val="000000"/>
      <w:position w:val="0"/>
    </w:rPr>
  </w:style>
  <w:style w:type="character" w:customStyle="1" w:styleId="CharStyle556">
    <w:name w:val="Body text (2) + Courier New,11 pt,Bold"/>
    <w:basedOn w:val="CharStyle41"/>
    <w:rPr>
      <w:lang w:val="en-US" w:eastAsia="en-US" w:bidi="en-US"/>
      <w:b/>
      <w:bCs/>
      <w:sz w:val="22"/>
      <w:szCs w:val="22"/>
      <w:rFonts w:ascii="Courier New" w:eastAsia="Courier New" w:hAnsi="Courier New" w:cs="Courier New"/>
      <w:w w:val="100"/>
      <w:spacing w:val="0"/>
      <w:color w:val="000000"/>
      <w:position w:val="0"/>
    </w:rPr>
  </w:style>
  <w:style w:type="character" w:customStyle="1" w:styleId="CharStyle557">
    <w:name w:val="Body text (2) + Arial,Spacing 2 pt"/>
    <w:basedOn w:val="CharStyle41"/>
    <w:rPr>
      <w:lang w:val="en-US" w:eastAsia="en-US" w:bidi="en-US"/>
      <w:rFonts w:ascii="Arial" w:eastAsia="Arial" w:hAnsi="Arial" w:cs="Arial"/>
      <w:w w:val="100"/>
      <w:spacing w:val="40"/>
      <w:color w:val="000000"/>
      <w:position w:val="0"/>
    </w:rPr>
  </w:style>
  <w:style w:type="character" w:customStyle="1" w:styleId="CharStyle559">
    <w:name w:val="Table caption (4)_"/>
    <w:basedOn w:val="DefaultParagraphFont"/>
    <w:link w:val="Style558"/>
    <w:rPr>
      <w:b w:val="0"/>
      <w:bCs w:val="0"/>
      <w:i w:val="0"/>
      <w:iCs w:val="0"/>
      <w:u w:val="none"/>
      <w:strike w:val="0"/>
      <w:smallCaps w:val="0"/>
      <w:sz w:val="17"/>
      <w:szCs w:val="17"/>
      <w:rFonts w:ascii="Times New Roman" w:eastAsia="Times New Roman" w:hAnsi="Times New Roman" w:cs="Times New Roman"/>
    </w:rPr>
  </w:style>
  <w:style w:type="character" w:customStyle="1" w:styleId="CharStyle560">
    <w:name w:val="Table caption (4) + Spacing 2 pt"/>
    <w:basedOn w:val="CharStyle559"/>
    <w:rPr>
      <w:lang w:val="en-US" w:eastAsia="en-US" w:bidi="en-US"/>
      <w:w w:val="100"/>
      <w:spacing w:val="40"/>
      <w:color w:val="000000"/>
      <w:position w:val="0"/>
    </w:rPr>
  </w:style>
  <w:style w:type="character" w:customStyle="1" w:styleId="CharStyle562">
    <w:name w:val="Table caption (5)_"/>
    <w:basedOn w:val="DefaultParagraphFont"/>
    <w:link w:val="Style561"/>
    <w:rPr>
      <w:b w:val="0"/>
      <w:bCs w:val="0"/>
      <w:i w:val="0"/>
      <w:iCs w:val="0"/>
      <w:u w:val="none"/>
      <w:strike w:val="0"/>
      <w:smallCaps w:val="0"/>
      <w:sz w:val="17"/>
      <w:szCs w:val="17"/>
      <w:rFonts w:ascii="Arial" w:eastAsia="Arial" w:hAnsi="Arial" w:cs="Arial"/>
      <w:spacing w:val="40"/>
    </w:rPr>
  </w:style>
  <w:style w:type="character" w:customStyle="1" w:styleId="CharStyle563">
    <w:name w:val="Table caption (5) + Spacing 0 pt"/>
    <w:basedOn w:val="CharStyle562"/>
    <w:rPr>
      <w:lang w:val="en-US" w:eastAsia="en-US" w:bidi="en-US"/>
      <w:w w:val="100"/>
      <w:spacing w:val="0"/>
      <w:color w:val="000000"/>
      <w:position w:val="0"/>
    </w:rPr>
  </w:style>
  <w:style w:type="character" w:customStyle="1" w:styleId="CharStyle565">
    <w:name w:val="Body text (129)_"/>
    <w:basedOn w:val="DefaultParagraphFont"/>
    <w:link w:val="Style564"/>
    <w:rPr>
      <w:b w:val="0"/>
      <w:bCs w:val="0"/>
      <w:i w:val="0"/>
      <w:iCs w:val="0"/>
      <w:u w:val="none"/>
      <w:strike w:val="0"/>
      <w:smallCaps w:val="0"/>
      <w:sz w:val="17"/>
      <w:szCs w:val="17"/>
      <w:rFonts w:ascii="Arial" w:eastAsia="Arial" w:hAnsi="Arial" w:cs="Arial"/>
      <w:spacing w:val="40"/>
    </w:rPr>
  </w:style>
  <w:style w:type="character" w:customStyle="1" w:styleId="CharStyle566">
    <w:name w:val="Body text (7) + Small Caps"/>
    <w:basedOn w:val="CharStyle27"/>
    <w:rPr>
      <w:lang w:val="en-US" w:eastAsia="en-US" w:bidi="en-US"/>
      <w:smallCaps/>
      <w:w w:val="100"/>
      <w:spacing w:val="0"/>
      <w:color w:val="000000"/>
      <w:position w:val="0"/>
    </w:rPr>
  </w:style>
  <w:style w:type="character" w:customStyle="1" w:styleId="CharStyle568">
    <w:name w:val="Body text (131)_"/>
    <w:basedOn w:val="DefaultParagraphFont"/>
    <w:link w:val="Style567"/>
    <w:rPr>
      <w:b/>
      <w:bCs/>
      <w:i w:val="0"/>
      <w:iCs w:val="0"/>
      <w:u w:val="none"/>
      <w:strike w:val="0"/>
      <w:smallCaps w:val="0"/>
      <w:sz w:val="22"/>
      <w:szCs w:val="22"/>
      <w:rFonts w:ascii="Arial" w:eastAsia="Arial" w:hAnsi="Arial" w:cs="Arial"/>
    </w:rPr>
  </w:style>
  <w:style w:type="character" w:customStyle="1" w:styleId="CharStyle570">
    <w:name w:val="Body text (130)_"/>
    <w:basedOn w:val="DefaultParagraphFont"/>
    <w:link w:val="Style569"/>
    <w:rPr>
      <w:b w:val="0"/>
      <w:bCs w:val="0"/>
      <w:i w:val="0"/>
      <w:iCs w:val="0"/>
      <w:u w:val="none"/>
      <w:strike w:val="0"/>
      <w:smallCaps w:val="0"/>
      <w:sz w:val="12"/>
      <w:szCs w:val="12"/>
      <w:rFonts w:ascii="Arial" w:eastAsia="Arial" w:hAnsi="Arial" w:cs="Arial"/>
    </w:rPr>
  </w:style>
  <w:style w:type="character" w:customStyle="1" w:styleId="CharStyle572">
    <w:name w:val="Body text (132)_"/>
    <w:basedOn w:val="DefaultParagraphFont"/>
    <w:link w:val="Style571"/>
    <w:rPr>
      <w:b/>
      <w:bCs/>
      <w:i w:val="0"/>
      <w:iCs w:val="0"/>
      <w:u w:val="none"/>
      <w:strike w:val="0"/>
      <w:smallCaps w:val="0"/>
      <w:rFonts w:ascii="Arial" w:eastAsia="Arial" w:hAnsi="Arial" w:cs="Arial"/>
      <w:w w:val="80"/>
    </w:rPr>
  </w:style>
  <w:style w:type="character" w:customStyle="1" w:styleId="CharStyle573">
    <w:name w:val="Body text (46) + Small Caps"/>
    <w:basedOn w:val="CharStyle188"/>
    <w:rPr>
      <w:lang w:val="en-US" w:eastAsia="en-US" w:bidi="en-US"/>
      <w:smallCaps/>
      <w:w w:val="100"/>
      <w:spacing w:val="0"/>
      <w:color w:val="000000"/>
      <w:position w:val="0"/>
    </w:rPr>
  </w:style>
  <w:style w:type="character" w:customStyle="1" w:styleId="CharStyle574">
    <w:name w:val="Body text (39) + Spacing 1 pt"/>
    <w:basedOn w:val="CharStyle172"/>
    <w:rPr>
      <w:lang w:val="en-US" w:eastAsia="en-US" w:bidi="en-US"/>
      <w:w w:val="100"/>
      <w:spacing w:val="30"/>
      <w:color w:val="000000"/>
      <w:position w:val="0"/>
    </w:rPr>
  </w:style>
  <w:style w:type="character" w:customStyle="1" w:styleId="CharStyle576">
    <w:name w:val="Body text (133)_"/>
    <w:basedOn w:val="DefaultParagraphFont"/>
    <w:link w:val="Style575"/>
    <w:rPr>
      <w:b w:val="0"/>
      <w:bCs w:val="0"/>
      <w:i w:val="0"/>
      <w:iCs w:val="0"/>
      <w:u w:val="none"/>
      <w:strike w:val="0"/>
      <w:smallCaps w:val="0"/>
      <w:sz w:val="28"/>
      <w:szCs w:val="28"/>
      <w:rFonts w:ascii="Courier New" w:eastAsia="Courier New" w:hAnsi="Courier New" w:cs="Courier New"/>
      <w:spacing w:val="20"/>
    </w:rPr>
  </w:style>
  <w:style w:type="character" w:customStyle="1" w:styleId="CharStyle577">
    <w:name w:val="Body text (2) + Bold"/>
    <w:basedOn w:val="CharStyle41"/>
    <w:rPr>
      <w:lang w:val="en-US" w:eastAsia="en-US" w:bidi="en-US"/>
      <w:b/>
      <w:bCs/>
      <w:w w:val="100"/>
      <w:spacing w:val="0"/>
      <w:color w:val="000000"/>
      <w:position w:val="0"/>
    </w:rPr>
  </w:style>
  <w:style w:type="character" w:customStyle="1" w:styleId="CharStyle579">
    <w:name w:val="Body text (134)_"/>
    <w:basedOn w:val="DefaultParagraphFont"/>
    <w:link w:val="Style578"/>
    <w:rPr>
      <w:b w:val="0"/>
      <w:bCs w:val="0"/>
      <w:i/>
      <w:iCs/>
      <w:u w:val="none"/>
      <w:strike w:val="0"/>
      <w:smallCaps w:val="0"/>
      <w:sz w:val="13"/>
      <w:szCs w:val="13"/>
      <w:rFonts w:ascii="Times New Roman" w:eastAsia="Times New Roman" w:hAnsi="Times New Roman" w:cs="Times New Roman"/>
    </w:rPr>
  </w:style>
  <w:style w:type="character" w:customStyle="1" w:styleId="CharStyle580">
    <w:name w:val="Body text (2) + 6.5 pt,Italic"/>
    <w:basedOn w:val="CharStyle41"/>
    <w:rPr>
      <w:lang w:val="en-US" w:eastAsia="en-US" w:bidi="en-US"/>
      <w:i/>
      <w:iCs/>
      <w:sz w:val="13"/>
      <w:szCs w:val="13"/>
      <w:w w:val="100"/>
      <w:spacing w:val="0"/>
      <w:color w:val="000000"/>
      <w:position w:val="0"/>
    </w:rPr>
  </w:style>
  <w:style w:type="character" w:customStyle="1" w:styleId="CharStyle581">
    <w:name w:val="Body text (134) + 8.5 pt,Not Italic"/>
    <w:basedOn w:val="CharStyle579"/>
    <w:rPr>
      <w:lang w:val="en-US" w:eastAsia="en-US" w:bidi="en-US"/>
      <w:i/>
      <w:iCs/>
      <w:sz w:val="17"/>
      <w:szCs w:val="17"/>
      <w:w w:val="100"/>
      <w:spacing w:val="0"/>
      <w:color w:val="000000"/>
      <w:position w:val="0"/>
    </w:rPr>
  </w:style>
  <w:style w:type="character" w:customStyle="1" w:styleId="CharStyle583">
    <w:name w:val="Header or footer (7)_"/>
    <w:basedOn w:val="DefaultParagraphFont"/>
    <w:link w:val="Style582"/>
    <w:rPr>
      <w:b/>
      <w:bCs/>
      <w:i/>
      <w:iCs/>
      <w:u w:val="none"/>
      <w:strike w:val="0"/>
      <w:smallCaps w:val="0"/>
      <w:sz w:val="64"/>
      <w:szCs w:val="64"/>
      <w:rFonts w:ascii="Times New Roman" w:eastAsia="Times New Roman" w:hAnsi="Times New Roman" w:cs="Times New Roman"/>
      <w:w w:val="66"/>
    </w:rPr>
  </w:style>
  <w:style w:type="character" w:customStyle="1" w:styleId="CharStyle585">
    <w:name w:val="Body text (135)_"/>
    <w:basedOn w:val="DefaultParagraphFont"/>
    <w:link w:val="Style584"/>
    <w:rPr>
      <w:b/>
      <w:bCs/>
      <w:i w:val="0"/>
      <w:iCs w:val="0"/>
      <w:u w:val="none"/>
      <w:strike w:val="0"/>
      <w:smallCaps w:val="0"/>
      <w:sz w:val="16"/>
      <w:szCs w:val="16"/>
      <w:rFonts w:ascii="Arial" w:eastAsia="Arial" w:hAnsi="Arial" w:cs="Arial"/>
    </w:rPr>
  </w:style>
  <w:style w:type="character" w:customStyle="1" w:styleId="CharStyle586">
    <w:name w:val="Heading #17 + 9 pt"/>
    <w:basedOn w:val="CharStyle97"/>
    <w:rPr>
      <w:lang w:val="en-US" w:eastAsia="en-US" w:bidi="en-US"/>
      <w:sz w:val="18"/>
      <w:szCs w:val="18"/>
      <w:w w:val="100"/>
      <w:spacing w:val="0"/>
      <w:color w:val="000000"/>
      <w:position w:val="0"/>
    </w:rPr>
  </w:style>
  <w:style w:type="character" w:customStyle="1" w:styleId="CharStyle587">
    <w:name w:val="Body text (134) + 7.5 pt,Not Italic"/>
    <w:basedOn w:val="CharStyle579"/>
    <w:rPr>
      <w:lang w:val="en-US" w:eastAsia="en-US" w:bidi="en-US"/>
      <w:i/>
      <w:iCs/>
      <w:sz w:val="15"/>
      <w:szCs w:val="15"/>
      <w:w w:val="100"/>
      <w:spacing w:val="0"/>
      <w:color w:val="000000"/>
      <w:position w:val="0"/>
    </w:rPr>
  </w:style>
  <w:style w:type="character" w:customStyle="1" w:styleId="CharStyle588">
    <w:name w:val="Body text (2) + 7.5 pt"/>
    <w:basedOn w:val="CharStyle41"/>
    <w:rPr>
      <w:lang w:val="en-US" w:eastAsia="en-US" w:bidi="en-US"/>
      <w:sz w:val="15"/>
      <w:szCs w:val="15"/>
      <w:w w:val="100"/>
      <w:spacing w:val="0"/>
      <w:color w:val="000000"/>
      <w:position w:val="0"/>
    </w:rPr>
  </w:style>
  <w:style w:type="character" w:customStyle="1" w:styleId="CharStyle590">
    <w:name w:val="Body text (136)_"/>
    <w:basedOn w:val="DefaultParagraphFont"/>
    <w:link w:val="Style589"/>
    <w:rPr>
      <w:b w:val="0"/>
      <w:bCs w:val="0"/>
      <w:i/>
      <w:iCs/>
      <w:u w:val="none"/>
      <w:strike w:val="0"/>
      <w:smallCaps w:val="0"/>
      <w:sz w:val="68"/>
      <w:szCs w:val="68"/>
      <w:rFonts w:ascii="Arial" w:eastAsia="Arial" w:hAnsi="Arial" w:cs="Arial"/>
    </w:rPr>
  </w:style>
  <w:style w:type="character" w:customStyle="1" w:styleId="CharStyle591">
    <w:name w:val="Body text (136) + 35 pt,Bold,Not Italic"/>
    <w:basedOn w:val="CharStyle590"/>
    <w:rPr>
      <w:lang w:val="en-US" w:eastAsia="en-US" w:bidi="en-US"/>
      <w:b/>
      <w:bCs/>
      <w:i/>
      <w:iCs/>
      <w:sz w:val="70"/>
      <w:szCs w:val="70"/>
      <w:w w:val="100"/>
      <w:spacing w:val="0"/>
      <w:color w:val="000000"/>
      <w:position w:val="0"/>
    </w:rPr>
  </w:style>
  <w:style w:type="character" w:customStyle="1" w:styleId="CharStyle593">
    <w:name w:val="Body text (137)_"/>
    <w:basedOn w:val="DefaultParagraphFont"/>
    <w:link w:val="Style592"/>
    <w:rPr>
      <w:b w:val="0"/>
      <w:bCs w:val="0"/>
      <w:i/>
      <w:iCs/>
      <w:u w:val="none"/>
      <w:strike w:val="0"/>
      <w:smallCaps w:val="0"/>
      <w:sz w:val="17"/>
      <w:szCs w:val="17"/>
      <w:rFonts w:ascii="Times New Roman" w:eastAsia="Times New Roman" w:hAnsi="Times New Roman" w:cs="Times New Roman"/>
    </w:rPr>
  </w:style>
  <w:style w:type="character" w:customStyle="1" w:styleId="CharStyle595">
    <w:name w:val="Body text (138)_"/>
    <w:basedOn w:val="DefaultParagraphFont"/>
    <w:link w:val="Style594"/>
    <w:rPr>
      <w:b/>
      <w:bCs/>
      <w:i w:val="0"/>
      <w:iCs w:val="0"/>
      <w:u w:val="none"/>
      <w:strike w:val="0"/>
      <w:smallCaps w:val="0"/>
      <w:sz w:val="34"/>
      <w:szCs w:val="34"/>
      <w:rFonts w:ascii="Times New Roman" w:eastAsia="Times New Roman" w:hAnsi="Times New Roman" w:cs="Times New Roman"/>
    </w:rPr>
  </w:style>
  <w:style w:type="character" w:customStyle="1" w:styleId="CharStyle597">
    <w:name w:val="Body text (140)_"/>
    <w:basedOn w:val="DefaultParagraphFont"/>
    <w:link w:val="Style596"/>
    <w:rPr>
      <w:b w:val="0"/>
      <w:bCs w:val="0"/>
      <w:i w:val="0"/>
      <w:iCs w:val="0"/>
      <w:u w:val="none"/>
      <w:strike w:val="0"/>
      <w:smallCaps w:val="0"/>
      <w:sz w:val="19"/>
      <w:szCs w:val="19"/>
      <w:rFonts w:ascii="Times New Roman" w:eastAsia="Times New Roman" w:hAnsi="Times New Roman" w:cs="Times New Roman"/>
    </w:rPr>
  </w:style>
  <w:style w:type="character" w:customStyle="1" w:styleId="CharStyle598">
    <w:name w:val="Body text (140) + Arial,8 pt,Bold"/>
    <w:basedOn w:val="CharStyle597"/>
    <w:rPr>
      <w:lang w:val="en-US" w:eastAsia="en-US" w:bidi="en-US"/>
      <w:b/>
      <w:bCs/>
      <w:sz w:val="16"/>
      <w:szCs w:val="16"/>
      <w:rFonts w:ascii="Arial" w:eastAsia="Arial" w:hAnsi="Arial" w:cs="Arial"/>
      <w:w w:val="100"/>
      <w:spacing w:val="0"/>
      <w:color w:val="000000"/>
      <w:position w:val="0"/>
    </w:rPr>
  </w:style>
  <w:style w:type="character" w:customStyle="1" w:styleId="CharStyle599">
    <w:name w:val="Body text (2) + 24 pt,Bold"/>
    <w:basedOn w:val="CharStyle41"/>
    <w:rPr>
      <w:lang w:val="en-US" w:eastAsia="en-US" w:bidi="en-US"/>
      <w:b/>
      <w:bCs/>
      <w:sz w:val="48"/>
      <w:szCs w:val="48"/>
      <w:w w:val="100"/>
      <w:spacing w:val="0"/>
      <w:color w:val="000000"/>
      <w:position w:val="0"/>
    </w:rPr>
  </w:style>
  <w:style w:type="character" w:customStyle="1" w:styleId="CharStyle600">
    <w:name w:val="Body text (2) + Arial,13 pt"/>
    <w:basedOn w:val="CharStyle41"/>
    <w:rPr>
      <w:lang w:val="en-US" w:eastAsia="en-US" w:bidi="en-US"/>
      <w:sz w:val="26"/>
      <w:szCs w:val="26"/>
      <w:rFonts w:ascii="Arial" w:eastAsia="Arial" w:hAnsi="Arial" w:cs="Arial"/>
      <w:w w:val="100"/>
      <w:spacing w:val="0"/>
      <w:color w:val="000000"/>
      <w:position w:val="0"/>
    </w:rPr>
  </w:style>
  <w:style w:type="character" w:customStyle="1" w:styleId="CharStyle602">
    <w:name w:val="Body text (139)_"/>
    <w:basedOn w:val="DefaultParagraphFont"/>
    <w:link w:val="Style601"/>
    <w:rPr>
      <w:b w:val="0"/>
      <w:bCs w:val="0"/>
      <w:i w:val="0"/>
      <w:iCs w:val="0"/>
      <w:u w:val="none"/>
      <w:strike w:val="0"/>
      <w:smallCaps w:val="0"/>
      <w:sz w:val="15"/>
      <w:szCs w:val="15"/>
      <w:rFonts w:ascii="Arial" w:eastAsia="Arial" w:hAnsi="Arial" w:cs="Arial"/>
    </w:rPr>
  </w:style>
  <w:style w:type="character" w:customStyle="1" w:styleId="CharStyle603">
    <w:name w:val="Body text (41)"/>
    <w:basedOn w:val="CharStyle177"/>
    <w:rPr>
      <w:lang w:val="en-US" w:eastAsia="en-US" w:bidi="en-US"/>
      <w:w w:val="100"/>
      <w:spacing w:val="0"/>
      <w:color w:val="647385"/>
      <w:position w:val="0"/>
    </w:rPr>
  </w:style>
  <w:style w:type="character" w:customStyle="1" w:styleId="CharStyle605">
    <w:name w:val="Header or footer (8)_"/>
    <w:basedOn w:val="DefaultParagraphFont"/>
    <w:link w:val="Style604"/>
    <w:rPr>
      <w:b w:val="0"/>
      <w:bCs w:val="0"/>
      <w:i w:val="0"/>
      <w:iCs w:val="0"/>
      <w:u w:val="none"/>
      <w:strike w:val="0"/>
      <w:smallCaps w:val="0"/>
      <w:sz w:val="46"/>
      <w:szCs w:val="46"/>
      <w:rFonts w:ascii="Arial" w:eastAsia="Arial" w:hAnsi="Arial" w:cs="Arial"/>
    </w:rPr>
  </w:style>
  <w:style w:type="character" w:customStyle="1" w:styleId="CharStyle607">
    <w:name w:val="Heading #11 (2)_"/>
    <w:basedOn w:val="DefaultParagraphFont"/>
    <w:link w:val="Style606"/>
    <w:rPr>
      <w:b w:val="0"/>
      <w:bCs w:val="0"/>
      <w:i w:val="0"/>
      <w:iCs w:val="0"/>
      <w:u w:val="none"/>
      <w:strike w:val="0"/>
      <w:smallCaps w:val="0"/>
      <w:sz w:val="50"/>
      <w:szCs w:val="50"/>
      <w:rFonts w:ascii="Times New Roman" w:eastAsia="Times New Roman" w:hAnsi="Times New Roman" w:cs="Times New Roman"/>
    </w:rPr>
  </w:style>
  <w:style w:type="character" w:customStyle="1" w:styleId="CharStyle608">
    <w:name w:val="Body text (72)"/>
    <w:basedOn w:val="CharStyle342"/>
    <w:rPr>
      <w:lang w:val="en-US" w:eastAsia="en-US" w:bidi="en-US"/>
      <w:u w:val="single"/>
      <w:w w:val="100"/>
      <w:spacing w:val="0"/>
      <w:color w:val="000000"/>
      <w:position w:val="0"/>
    </w:rPr>
  </w:style>
  <w:style w:type="character" w:customStyle="1" w:styleId="CharStyle610">
    <w:name w:val="Body text (141)_"/>
    <w:basedOn w:val="DefaultParagraphFont"/>
    <w:link w:val="Style609"/>
    <w:rPr>
      <w:b/>
      <w:bCs/>
      <w:i/>
      <w:iCs/>
      <w:u w:val="none"/>
      <w:strike w:val="0"/>
      <w:smallCaps w:val="0"/>
      <w:sz w:val="16"/>
      <w:szCs w:val="16"/>
      <w:rFonts w:ascii="Arial" w:eastAsia="Arial" w:hAnsi="Arial" w:cs="Arial"/>
    </w:rPr>
  </w:style>
  <w:style w:type="character" w:customStyle="1" w:styleId="CharStyle611">
    <w:name w:val="Body text (141) + Not Bold,Not Italic"/>
    <w:basedOn w:val="CharStyle610"/>
    <w:rPr>
      <w:lang w:val="en-US" w:eastAsia="en-US" w:bidi="en-US"/>
      <w:b/>
      <w:bCs/>
      <w:i/>
      <w:iCs/>
      <w:w w:val="100"/>
      <w:spacing w:val="0"/>
      <w:color w:val="FFFFFF"/>
      <w:position w:val="0"/>
    </w:rPr>
  </w:style>
  <w:style w:type="character" w:customStyle="1" w:styleId="CharStyle612">
    <w:name w:val="Body text (141)"/>
    <w:basedOn w:val="CharStyle610"/>
    <w:rPr>
      <w:lang w:val="en-US" w:eastAsia="en-US" w:bidi="en-US"/>
      <w:w w:val="100"/>
      <w:spacing w:val="0"/>
      <w:color w:val="FFFFFF"/>
      <w:position w:val="0"/>
    </w:rPr>
  </w:style>
  <w:style w:type="character" w:customStyle="1" w:styleId="CharStyle613">
    <w:name w:val="Body text (137) + 11 pt,Not Italic"/>
    <w:basedOn w:val="CharStyle593"/>
    <w:rPr>
      <w:lang w:val="en-US" w:eastAsia="en-US" w:bidi="en-US"/>
      <w:i/>
      <w:iCs/>
      <w:sz w:val="22"/>
      <w:szCs w:val="22"/>
      <w:w w:val="100"/>
      <w:spacing w:val="0"/>
      <w:color w:val="000000"/>
      <w:position w:val="0"/>
    </w:rPr>
  </w:style>
  <w:style w:type="character" w:customStyle="1" w:styleId="CharStyle614">
    <w:name w:val="Other + Times New Roman,15 pt,Bold,Italic"/>
    <w:basedOn w:val="CharStyle77"/>
    <w:rPr>
      <w:lang w:val="en-US" w:eastAsia="en-US" w:bidi="en-US"/>
      <w:b/>
      <w:bCs/>
      <w:i/>
      <w:iCs/>
      <w:sz w:val="30"/>
      <w:szCs w:val="30"/>
      <w:rFonts w:ascii="Times New Roman" w:eastAsia="Times New Roman" w:hAnsi="Times New Roman" w:cs="Times New Roman"/>
      <w:w w:val="100"/>
      <w:spacing w:val="0"/>
      <w:color w:val="000000"/>
      <w:position w:val="0"/>
    </w:rPr>
  </w:style>
  <w:style w:type="character" w:customStyle="1" w:styleId="CharStyle615">
    <w:name w:val="Body text (17)"/>
    <w:basedOn w:val="CharStyle73"/>
    <w:rPr>
      <w:lang w:val="en-US" w:eastAsia="en-US" w:bidi="en-US"/>
      <w:w w:val="100"/>
      <w:spacing w:val="0"/>
      <w:color w:val="FFFFFF"/>
      <w:position w:val="0"/>
    </w:rPr>
  </w:style>
  <w:style w:type="character" w:customStyle="1" w:styleId="CharStyle616">
    <w:name w:val="Other + Arial,20 pt,Bold,Italic,Scaling 60%"/>
    <w:basedOn w:val="CharStyle77"/>
    <w:rPr>
      <w:lang w:val="en-US" w:eastAsia="en-US" w:bidi="en-US"/>
      <w:b/>
      <w:bCs/>
      <w:i/>
      <w:iCs/>
      <w:sz w:val="40"/>
      <w:szCs w:val="40"/>
      <w:rFonts w:ascii="Arial" w:eastAsia="Arial" w:hAnsi="Arial" w:cs="Arial"/>
      <w:w w:val="60"/>
      <w:spacing w:val="0"/>
      <w:color w:val="000000"/>
      <w:position w:val="0"/>
    </w:rPr>
  </w:style>
  <w:style w:type="character" w:customStyle="1" w:styleId="CharStyle618">
    <w:name w:val="Body text (142)_"/>
    <w:basedOn w:val="DefaultParagraphFont"/>
    <w:link w:val="Style617"/>
    <w:rPr>
      <w:b w:val="0"/>
      <w:bCs w:val="0"/>
      <w:i w:val="0"/>
      <w:iCs w:val="0"/>
      <w:u w:val="none"/>
      <w:strike w:val="0"/>
      <w:smallCaps w:val="0"/>
      <w:sz w:val="14"/>
      <w:szCs w:val="14"/>
      <w:rFonts w:ascii="Times New Roman" w:eastAsia="Times New Roman" w:hAnsi="Times New Roman" w:cs="Times New Roman"/>
    </w:rPr>
  </w:style>
  <w:style w:type="character" w:customStyle="1" w:styleId="CharStyle619">
    <w:name w:val="Body text (142) + Arial,Bold"/>
    <w:basedOn w:val="CharStyle618"/>
    <w:rPr>
      <w:lang w:val="en-US" w:eastAsia="en-US" w:bidi="en-US"/>
      <w:b/>
      <w:bCs/>
      <w:rFonts w:ascii="Arial" w:eastAsia="Arial" w:hAnsi="Arial" w:cs="Arial"/>
      <w:w w:val="100"/>
      <w:spacing w:val="0"/>
      <w:color w:val="000000"/>
      <w:position w:val="0"/>
    </w:rPr>
  </w:style>
  <w:style w:type="character" w:customStyle="1" w:styleId="CharStyle620">
    <w:name w:val="Body text (142) + 6.5 pt"/>
    <w:basedOn w:val="CharStyle618"/>
    <w:rPr>
      <w:lang w:val="en-US" w:eastAsia="en-US" w:bidi="en-US"/>
      <w:sz w:val="13"/>
      <w:szCs w:val="13"/>
      <w:w w:val="100"/>
      <w:spacing w:val="0"/>
      <w:color w:val="000000"/>
      <w:position w:val="0"/>
    </w:rPr>
  </w:style>
  <w:style w:type="character" w:customStyle="1" w:styleId="CharStyle621">
    <w:name w:val="Body text (142) + 7.5 pt"/>
    <w:basedOn w:val="CharStyle618"/>
    <w:rPr>
      <w:lang w:val="en-US" w:eastAsia="en-US" w:bidi="en-US"/>
      <w:sz w:val="15"/>
      <w:szCs w:val="15"/>
      <w:w w:val="100"/>
      <w:spacing w:val="0"/>
      <w:color w:val="000000"/>
      <w:position w:val="0"/>
    </w:rPr>
  </w:style>
  <w:style w:type="character" w:customStyle="1" w:styleId="CharStyle622">
    <w:name w:val="Heading #16 + 7 pt"/>
    <w:basedOn w:val="CharStyle203"/>
    <w:rPr>
      <w:lang w:val="en-US" w:eastAsia="en-US" w:bidi="en-US"/>
      <w:sz w:val="14"/>
      <w:szCs w:val="14"/>
      <w:w w:val="100"/>
      <w:spacing w:val="0"/>
      <w:color w:val="000000"/>
      <w:position w:val="0"/>
    </w:rPr>
  </w:style>
  <w:style w:type="character" w:customStyle="1" w:styleId="CharStyle624">
    <w:name w:val="Header or footer (9)_"/>
    <w:basedOn w:val="DefaultParagraphFont"/>
    <w:link w:val="Style623"/>
    <w:rPr>
      <w:b w:val="0"/>
      <w:bCs w:val="0"/>
      <w:i w:val="0"/>
      <w:iCs w:val="0"/>
      <w:u w:val="none"/>
      <w:strike w:val="0"/>
      <w:smallCaps w:val="0"/>
      <w:sz w:val="70"/>
      <w:szCs w:val="70"/>
      <w:rFonts w:ascii="Arial" w:eastAsia="Arial" w:hAnsi="Arial" w:cs="Arial"/>
    </w:rPr>
  </w:style>
  <w:style w:type="character" w:customStyle="1" w:styleId="CharStyle625">
    <w:name w:val="Body text (2) + Arial,32 pt,Bold"/>
    <w:basedOn w:val="CharStyle41"/>
    <w:rPr>
      <w:lang w:val="en-US" w:eastAsia="en-US" w:bidi="en-US"/>
      <w:b/>
      <w:bCs/>
      <w:sz w:val="64"/>
      <w:szCs w:val="64"/>
      <w:rFonts w:ascii="Arial" w:eastAsia="Arial" w:hAnsi="Arial" w:cs="Arial"/>
      <w:w w:val="100"/>
      <w:spacing w:val="0"/>
      <w:color w:val="000000"/>
      <w:position w:val="0"/>
    </w:rPr>
  </w:style>
  <w:style w:type="character" w:customStyle="1" w:styleId="CharStyle626">
    <w:name w:val="Body text (2) + Arial,17 pt"/>
    <w:basedOn w:val="CharStyle41"/>
    <w:rPr>
      <w:lang w:val="en-US" w:eastAsia="en-US" w:bidi="en-US"/>
      <w:sz w:val="34"/>
      <w:szCs w:val="34"/>
      <w:rFonts w:ascii="Arial" w:eastAsia="Arial" w:hAnsi="Arial" w:cs="Arial"/>
      <w:w w:val="100"/>
      <w:spacing w:val="0"/>
      <w:color w:val="000000"/>
      <w:position w:val="0"/>
    </w:rPr>
  </w:style>
  <w:style w:type="character" w:customStyle="1" w:styleId="CharStyle627">
    <w:name w:val="Body text (2) + Arial,11.5 pt,Bold,Italic"/>
    <w:basedOn w:val="CharStyle41"/>
    <w:rPr>
      <w:lang w:val="en-US" w:eastAsia="en-US" w:bidi="en-US"/>
      <w:b/>
      <w:bCs/>
      <w:i/>
      <w:iCs/>
      <w:sz w:val="23"/>
      <w:szCs w:val="23"/>
      <w:rFonts w:ascii="Arial" w:eastAsia="Arial" w:hAnsi="Arial" w:cs="Arial"/>
      <w:w w:val="100"/>
      <w:spacing w:val="0"/>
      <w:color w:val="000000"/>
      <w:position w:val="0"/>
    </w:rPr>
  </w:style>
  <w:style w:type="character" w:customStyle="1" w:styleId="CharStyle628">
    <w:name w:val="Body text (11)"/>
    <w:basedOn w:val="CharStyle44"/>
    <w:rPr>
      <w:lang w:val="en-US" w:eastAsia="en-US" w:bidi="en-US"/>
      <w:w w:val="100"/>
      <w:spacing w:val="0"/>
      <w:color w:val="647385"/>
      <w:position w:val="0"/>
    </w:rPr>
  </w:style>
  <w:style w:type="character" w:customStyle="1" w:styleId="CharStyle629">
    <w:name w:val="Body text (11) + Arial,10 pt,Bold,Not Italic"/>
    <w:basedOn w:val="CharStyle44"/>
    <w:rPr>
      <w:lang w:val="en-US" w:eastAsia="en-US" w:bidi="en-US"/>
      <w:b/>
      <w:bCs/>
      <w:i/>
      <w:iCs/>
      <w:sz w:val="20"/>
      <w:szCs w:val="20"/>
      <w:rFonts w:ascii="Arial" w:eastAsia="Arial" w:hAnsi="Arial" w:cs="Arial"/>
      <w:w w:val="100"/>
      <w:spacing w:val="0"/>
      <w:color w:val="647385"/>
      <w:position w:val="0"/>
    </w:rPr>
  </w:style>
  <w:style w:type="character" w:customStyle="1" w:styleId="CharStyle630">
    <w:name w:val="Body text (2) + Arial,8 pt,Bold"/>
    <w:basedOn w:val="CharStyle41"/>
    <w:rPr>
      <w:lang w:val="en-US" w:eastAsia="en-US" w:bidi="en-US"/>
      <w:b/>
      <w:bCs/>
      <w:sz w:val="16"/>
      <w:szCs w:val="16"/>
      <w:rFonts w:ascii="Arial" w:eastAsia="Arial" w:hAnsi="Arial" w:cs="Arial"/>
      <w:w w:val="100"/>
      <w:spacing w:val="0"/>
      <w:color w:val="000000"/>
      <w:position w:val="0"/>
    </w:rPr>
  </w:style>
  <w:style w:type="character" w:customStyle="1" w:styleId="CharStyle632">
    <w:name w:val="Table caption (6)_"/>
    <w:basedOn w:val="DefaultParagraphFont"/>
    <w:link w:val="Style631"/>
    <w:rPr>
      <w:b/>
      <w:bCs/>
      <w:i/>
      <w:iCs/>
      <w:u w:val="none"/>
      <w:strike w:val="0"/>
      <w:smallCaps w:val="0"/>
      <w:sz w:val="16"/>
      <w:szCs w:val="16"/>
      <w:rFonts w:ascii="Arial" w:eastAsia="Arial" w:hAnsi="Arial" w:cs="Arial"/>
    </w:rPr>
  </w:style>
  <w:style w:type="character" w:customStyle="1" w:styleId="CharStyle633">
    <w:name w:val="Table caption (6)"/>
    <w:basedOn w:val="CharStyle632"/>
    <w:rPr>
      <w:lang w:val="en-US" w:eastAsia="en-US" w:bidi="en-US"/>
      <w:w w:val="100"/>
      <w:spacing w:val="0"/>
      <w:color w:val="FFFFFF"/>
      <w:position w:val="0"/>
    </w:rPr>
  </w:style>
  <w:style w:type="character" w:customStyle="1" w:styleId="CharStyle634">
    <w:name w:val="Body text (2) + 7 pt"/>
    <w:basedOn w:val="CharStyle41"/>
    <w:rPr>
      <w:lang w:val="en-US" w:eastAsia="en-US" w:bidi="en-US"/>
      <w:sz w:val="14"/>
      <w:szCs w:val="14"/>
      <w:w w:val="100"/>
      <w:spacing w:val="0"/>
      <w:color w:val="FFFFFF"/>
      <w:position w:val="0"/>
    </w:rPr>
  </w:style>
  <w:style w:type="character" w:customStyle="1" w:styleId="CharStyle636">
    <w:name w:val="Body text (143)_"/>
    <w:basedOn w:val="DefaultParagraphFont"/>
    <w:link w:val="Style635"/>
    <w:rPr>
      <w:b w:val="0"/>
      <w:bCs w:val="0"/>
      <w:i w:val="0"/>
      <w:iCs w:val="0"/>
      <w:u w:val="none"/>
      <w:strike w:val="0"/>
      <w:smallCaps w:val="0"/>
      <w:rFonts w:ascii="Arial" w:eastAsia="Arial" w:hAnsi="Arial" w:cs="Arial"/>
      <w:w w:val="75"/>
    </w:rPr>
  </w:style>
  <w:style w:type="character" w:customStyle="1" w:styleId="CharStyle638">
    <w:name w:val="Picture caption (16)_"/>
    <w:basedOn w:val="DefaultParagraphFont"/>
    <w:link w:val="Style637"/>
    <w:rPr>
      <w:b w:val="0"/>
      <w:bCs w:val="0"/>
      <w:i w:val="0"/>
      <w:iCs w:val="0"/>
      <w:u w:val="none"/>
      <w:strike w:val="0"/>
      <w:smallCaps w:val="0"/>
      <w:rFonts w:ascii="Arial" w:eastAsia="Arial" w:hAnsi="Arial" w:cs="Arial"/>
      <w:w w:val="75"/>
    </w:rPr>
  </w:style>
  <w:style w:type="character" w:customStyle="1" w:styleId="CharStyle640">
    <w:name w:val="Picture caption (17)_"/>
    <w:basedOn w:val="DefaultParagraphFont"/>
    <w:link w:val="Style639"/>
    <w:rPr>
      <w:b/>
      <w:bCs/>
      <w:i w:val="0"/>
      <w:iCs w:val="0"/>
      <w:u w:val="none"/>
      <w:strike w:val="0"/>
      <w:smallCaps w:val="0"/>
      <w:sz w:val="28"/>
      <w:szCs w:val="28"/>
      <w:rFonts w:ascii="Arial" w:eastAsia="Arial" w:hAnsi="Arial" w:cs="Arial"/>
      <w:w w:val="70"/>
    </w:rPr>
  </w:style>
  <w:style w:type="character" w:customStyle="1" w:styleId="CharStyle642">
    <w:name w:val="Heading #5_"/>
    <w:basedOn w:val="DefaultParagraphFont"/>
    <w:link w:val="Style641"/>
    <w:rPr>
      <w:b/>
      <w:bCs/>
      <w:i w:val="0"/>
      <w:iCs w:val="0"/>
      <w:u w:val="none"/>
      <w:strike w:val="0"/>
      <w:smallCaps w:val="0"/>
      <w:sz w:val="86"/>
      <w:szCs w:val="86"/>
      <w:rFonts w:ascii="Arial" w:eastAsia="Arial" w:hAnsi="Arial" w:cs="Arial"/>
      <w:w w:val="70"/>
    </w:rPr>
  </w:style>
  <w:style w:type="character" w:customStyle="1" w:styleId="CharStyle643">
    <w:name w:val="Heading #5"/>
    <w:basedOn w:val="CharStyle642"/>
    <w:rPr>
      <w:lang w:val="en-US" w:eastAsia="en-US" w:bidi="en-US"/>
      <w:spacing w:val="0"/>
      <w:color w:val="574880"/>
      <w:position w:val="0"/>
    </w:rPr>
  </w:style>
  <w:style w:type="character" w:customStyle="1" w:styleId="CharStyle645">
    <w:name w:val="Picture caption (18)_"/>
    <w:basedOn w:val="DefaultParagraphFont"/>
    <w:link w:val="Style644"/>
    <w:rPr>
      <w:b/>
      <w:bCs/>
      <w:i/>
      <w:iCs/>
      <w:u w:val="none"/>
      <w:strike w:val="0"/>
      <w:smallCaps w:val="0"/>
      <w:sz w:val="15"/>
      <w:szCs w:val="15"/>
      <w:rFonts w:ascii="Times New Roman" w:eastAsia="Times New Roman" w:hAnsi="Times New Roman" w:cs="Times New Roman"/>
    </w:rPr>
  </w:style>
  <w:style w:type="character" w:customStyle="1" w:styleId="CharStyle646">
    <w:name w:val="Body text (128) + Spacing 7 pt"/>
    <w:basedOn w:val="CharStyle545"/>
    <w:rPr>
      <w:lang w:val="en-US" w:eastAsia="en-US" w:bidi="en-US"/>
      <w:w w:val="100"/>
      <w:spacing w:val="150"/>
      <w:color w:val="000000"/>
      <w:position w:val="0"/>
    </w:rPr>
  </w:style>
  <w:style w:type="character" w:customStyle="1" w:styleId="CharStyle647">
    <w:name w:val="Body text (90) + Spacing 1 pt"/>
    <w:basedOn w:val="CharStyle421"/>
    <w:rPr>
      <w:lang w:val="en-US" w:eastAsia="en-US" w:bidi="en-US"/>
      <w:w w:val="100"/>
      <w:spacing w:val="20"/>
      <w:color w:val="000000"/>
      <w:position w:val="0"/>
    </w:rPr>
  </w:style>
  <w:style w:type="character" w:customStyle="1" w:styleId="CharStyle648">
    <w:name w:val="Body text (90) + Spacing 1 pt"/>
    <w:basedOn w:val="CharStyle421"/>
    <w:rPr>
      <w:lang w:val="en-US" w:eastAsia="en-US" w:bidi="en-US"/>
      <w:w w:val="100"/>
      <w:spacing w:val="20"/>
      <w:color w:val="ED0218"/>
      <w:position w:val="0"/>
    </w:rPr>
  </w:style>
  <w:style w:type="character" w:customStyle="1" w:styleId="CharStyle649">
    <w:name w:val="Body text (12) + Spacing 1 pt"/>
    <w:basedOn w:val="CharStyle57"/>
    <w:rPr>
      <w:lang w:val="en-US" w:eastAsia="en-US" w:bidi="en-US"/>
      <w:w w:val="100"/>
      <w:spacing w:val="20"/>
      <w:color w:val="000000"/>
      <w:position w:val="0"/>
    </w:rPr>
  </w:style>
  <w:style w:type="character" w:customStyle="1" w:styleId="CharStyle651">
    <w:name w:val="Body text (144)_"/>
    <w:basedOn w:val="DefaultParagraphFont"/>
    <w:link w:val="Style650"/>
    <w:rPr>
      <w:b/>
      <w:bCs/>
      <w:i w:val="0"/>
      <w:iCs w:val="0"/>
      <w:u w:val="none"/>
      <w:strike w:val="0"/>
      <w:smallCaps w:val="0"/>
      <w:sz w:val="88"/>
      <w:szCs w:val="88"/>
      <w:rFonts w:ascii="Times New Roman" w:eastAsia="Times New Roman" w:hAnsi="Times New Roman" w:cs="Times New Roman"/>
    </w:rPr>
  </w:style>
  <w:style w:type="character" w:customStyle="1" w:styleId="CharStyle652">
    <w:name w:val="Body text (144)"/>
    <w:basedOn w:val="CharStyle651"/>
    <w:rPr>
      <w:lang w:val="en-US" w:eastAsia="en-US" w:bidi="en-US"/>
      <w:w w:val="100"/>
      <w:spacing w:val="0"/>
      <w:color w:val="574880"/>
      <w:position w:val="0"/>
    </w:rPr>
  </w:style>
  <w:style w:type="character" w:customStyle="1" w:styleId="CharStyle654">
    <w:name w:val="Picture caption (19)_"/>
    <w:basedOn w:val="DefaultParagraphFont"/>
    <w:link w:val="Style653"/>
    <w:rPr>
      <w:b/>
      <w:bCs/>
      <w:i/>
      <w:iCs/>
      <w:u w:val="none"/>
      <w:strike w:val="0"/>
      <w:smallCaps w:val="0"/>
      <w:sz w:val="22"/>
      <w:szCs w:val="22"/>
      <w:rFonts w:ascii="Arial" w:eastAsia="Arial" w:hAnsi="Arial" w:cs="Arial"/>
    </w:rPr>
  </w:style>
  <w:style w:type="character" w:customStyle="1" w:styleId="CharStyle656">
    <w:name w:val="Body text (145)_"/>
    <w:basedOn w:val="DefaultParagraphFont"/>
    <w:link w:val="Style655"/>
    <w:rPr>
      <w:b/>
      <w:bCs/>
      <w:i w:val="0"/>
      <w:iCs w:val="0"/>
      <w:u w:val="none"/>
      <w:strike w:val="0"/>
      <w:smallCaps w:val="0"/>
      <w:sz w:val="15"/>
      <w:szCs w:val="15"/>
      <w:rFonts w:ascii="Arial" w:eastAsia="Arial" w:hAnsi="Arial" w:cs="Arial"/>
    </w:rPr>
  </w:style>
  <w:style w:type="character" w:customStyle="1" w:styleId="CharStyle658">
    <w:name w:val="Body text (146)_"/>
    <w:basedOn w:val="DefaultParagraphFont"/>
    <w:link w:val="Style657"/>
    <w:rPr>
      <w:b w:val="0"/>
      <w:bCs w:val="0"/>
      <w:i w:val="0"/>
      <w:iCs w:val="0"/>
      <w:u w:val="none"/>
      <w:strike w:val="0"/>
      <w:smallCaps w:val="0"/>
      <w:sz w:val="14"/>
      <w:szCs w:val="14"/>
      <w:rFonts w:ascii="Arial" w:eastAsia="Arial" w:hAnsi="Arial" w:cs="Arial"/>
    </w:rPr>
  </w:style>
  <w:style w:type="character" w:customStyle="1" w:styleId="CharStyle659">
    <w:name w:val="Body text (146) + 6.5 pt,Bold"/>
    <w:basedOn w:val="CharStyle658"/>
    <w:rPr>
      <w:lang w:val="en-US" w:eastAsia="en-US" w:bidi="en-US"/>
      <w:b/>
      <w:bCs/>
      <w:sz w:val="13"/>
      <w:szCs w:val="13"/>
      <w:w w:val="100"/>
      <w:spacing w:val="0"/>
      <w:color w:val="000000"/>
      <w:position w:val="0"/>
    </w:rPr>
  </w:style>
  <w:style w:type="paragraph" w:customStyle="1" w:styleId="Style2">
    <w:name w:val="Picture caption"/>
    <w:basedOn w:val="Normal"/>
    <w:link w:val="CharStyle3"/>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
    <w:name w:val="Body text (3)"/>
    <w:basedOn w:val="Normal"/>
    <w:link w:val="CharStyle6"/>
    <w:pPr>
      <w:widowControl w:val="0"/>
      <w:shd w:val="clear" w:color="auto" w:fill="FFFFFF"/>
      <w:spacing w:line="268" w:lineRule="exact"/>
    </w:pPr>
    <w:rPr>
      <w:b/>
      <w:bCs/>
      <w:i/>
      <w:iCs/>
      <w:u w:val="none"/>
      <w:strike w:val="0"/>
      <w:smallCaps w:val="0"/>
      <w:rFonts w:ascii="Arial" w:eastAsia="Arial" w:hAnsi="Arial" w:cs="Arial"/>
    </w:rPr>
  </w:style>
  <w:style w:type="paragraph" w:customStyle="1" w:styleId="Style9">
    <w:name w:val="Heading #8"/>
    <w:basedOn w:val="Normal"/>
    <w:link w:val="CharStyle10"/>
    <w:pPr>
      <w:widowControl w:val="0"/>
      <w:shd w:val="clear" w:color="auto" w:fill="FFFFFF"/>
      <w:jc w:val="center"/>
      <w:outlineLvl w:val="7"/>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13">
    <w:name w:val="Body text (4)"/>
    <w:basedOn w:val="Normal"/>
    <w:link w:val="CharStyle14"/>
    <w:pPr>
      <w:widowControl w:val="0"/>
      <w:shd w:val="clear" w:color="auto" w:fill="FFFFFF"/>
      <w:spacing w:before="260" w:after="260" w:line="244" w:lineRule="exact"/>
      <w:ind w:hanging="220"/>
    </w:pPr>
    <w:rPr>
      <w:b w:val="0"/>
      <w:bCs w:val="0"/>
      <w:i w:val="0"/>
      <w:iCs w:val="0"/>
      <w:u w:val="none"/>
      <w:strike w:val="0"/>
      <w:smallCaps w:val="0"/>
      <w:sz w:val="22"/>
      <w:szCs w:val="22"/>
      <w:rFonts w:ascii="Times New Roman" w:eastAsia="Times New Roman" w:hAnsi="Times New Roman" w:cs="Times New Roman"/>
    </w:rPr>
  </w:style>
  <w:style w:type="paragraph" w:customStyle="1" w:styleId="Style16">
    <w:name w:val="Body text (5)"/>
    <w:basedOn w:val="Normal"/>
    <w:link w:val="CharStyle17"/>
    <w:pPr>
      <w:widowControl w:val="0"/>
      <w:shd w:val="clear" w:color="auto" w:fill="FFFFFF"/>
      <w:spacing w:before="260" w:line="224" w:lineRule="exact"/>
    </w:pPr>
    <w:rPr>
      <w:b w:val="0"/>
      <w:bCs w:val="0"/>
      <w:i/>
      <w:iCs/>
      <w:u w:val="none"/>
      <w:strike w:val="0"/>
      <w:smallCaps w:val="0"/>
      <w:sz w:val="20"/>
      <w:szCs w:val="20"/>
      <w:rFonts w:ascii="Arial" w:eastAsia="Arial" w:hAnsi="Arial" w:cs="Arial"/>
    </w:rPr>
  </w:style>
  <w:style w:type="paragraph" w:customStyle="1" w:styleId="Style19">
    <w:name w:val="Heading #13 (2)"/>
    <w:basedOn w:val="Normal"/>
    <w:link w:val="CharStyle20"/>
    <w:pPr>
      <w:widowControl w:val="0"/>
      <w:shd w:val="clear" w:color="auto" w:fill="FFFFFF"/>
      <w:jc w:val="center"/>
      <w:spacing w:line="312" w:lineRule="exact"/>
    </w:pPr>
    <w:rPr>
      <w:b/>
      <w:bCs/>
      <w:i w:val="0"/>
      <w:iCs w:val="0"/>
      <w:u w:val="none"/>
      <w:strike w:val="0"/>
      <w:smallCaps w:val="0"/>
      <w:sz w:val="28"/>
      <w:szCs w:val="28"/>
      <w:rFonts w:ascii="Arial" w:eastAsia="Arial" w:hAnsi="Arial" w:cs="Arial"/>
    </w:rPr>
  </w:style>
  <w:style w:type="paragraph" w:customStyle="1" w:styleId="Style22">
    <w:name w:val="Body text (6)"/>
    <w:basedOn w:val="Normal"/>
    <w:link w:val="CharStyle23"/>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26">
    <w:name w:val="Body text (7)"/>
    <w:basedOn w:val="Normal"/>
    <w:link w:val="CharStyle27"/>
    <w:pPr>
      <w:widowControl w:val="0"/>
      <w:shd w:val="clear" w:color="auto" w:fill="FFFFFF"/>
      <w:jc w:val="both"/>
      <w:spacing w:line="112" w:lineRule="exact"/>
    </w:pPr>
    <w:rPr>
      <w:b w:val="0"/>
      <w:bCs w:val="0"/>
      <w:i w:val="0"/>
      <w:iCs w:val="0"/>
      <w:u w:val="none"/>
      <w:strike w:val="0"/>
      <w:smallCaps w:val="0"/>
      <w:sz w:val="10"/>
      <w:szCs w:val="10"/>
      <w:rFonts w:ascii="Arial" w:eastAsia="Arial" w:hAnsi="Arial" w:cs="Arial"/>
    </w:rPr>
  </w:style>
  <w:style w:type="paragraph" w:customStyle="1" w:styleId="Style30">
    <w:name w:val="Body text (8)"/>
    <w:basedOn w:val="Normal"/>
    <w:link w:val="CharStyle31"/>
    <w:pPr>
      <w:widowControl w:val="0"/>
      <w:shd w:val="clear" w:color="auto" w:fill="FFFFFF"/>
      <w:spacing w:after="150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33">
    <w:name w:val="Body text (9)"/>
    <w:basedOn w:val="Normal"/>
    <w:link w:val="CharStyle34"/>
    <w:pPr>
      <w:widowControl w:val="0"/>
      <w:shd w:val="clear" w:color="auto" w:fill="FFFFFF"/>
      <w:spacing w:before="1500" w:after="38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37">
    <w:name w:val="Body text (10)"/>
    <w:basedOn w:val="Normal"/>
    <w:link w:val="CharStyle38"/>
    <w:pPr>
      <w:widowControl w:val="0"/>
      <w:shd w:val="clear" w:color="auto" w:fill="FFFFFF"/>
      <w:spacing w:before="58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
    <w:name w:val="Body text (2)"/>
    <w:basedOn w:val="Normal"/>
    <w:link w:val="CharStyle41"/>
    <w:pPr>
      <w:widowControl w:val="0"/>
      <w:shd w:val="clear" w:color="auto" w:fill="FFFFFF"/>
      <w:spacing w:after="4620" w:line="218" w:lineRule="exact"/>
      <w:ind w:hanging="4680"/>
    </w:pPr>
    <w:rPr>
      <w:b w:val="0"/>
      <w:bCs w:val="0"/>
      <w:i w:val="0"/>
      <w:iCs w:val="0"/>
      <w:u w:val="none"/>
      <w:strike w:val="0"/>
      <w:smallCaps w:val="0"/>
      <w:sz w:val="17"/>
      <w:szCs w:val="17"/>
      <w:rFonts w:ascii="Times New Roman" w:eastAsia="Times New Roman" w:hAnsi="Times New Roman" w:cs="Times New Roman"/>
    </w:rPr>
  </w:style>
  <w:style w:type="paragraph" w:customStyle="1" w:styleId="Style43">
    <w:name w:val="Body text (11)"/>
    <w:basedOn w:val="Normal"/>
    <w:link w:val="CharStyle44"/>
    <w:pPr>
      <w:widowControl w:val="0"/>
      <w:shd w:val="clear" w:color="auto" w:fill="FFFFFF"/>
      <w:spacing w:before="4620" w:after="860" w:line="434" w:lineRule="exact"/>
    </w:pPr>
    <w:rPr>
      <w:b w:val="0"/>
      <w:bCs w:val="0"/>
      <w:i/>
      <w:iCs/>
      <w:u w:val="none"/>
      <w:strike w:val="0"/>
      <w:smallCaps w:val="0"/>
      <w:sz w:val="23"/>
      <w:szCs w:val="23"/>
      <w:rFonts w:ascii="Times New Roman" w:eastAsia="Times New Roman" w:hAnsi="Times New Roman" w:cs="Times New Roman"/>
    </w:rPr>
  </w:style>
  <w:style w:type="paragraph" w:customStyle="1" w:styleId="Style46">
    <w:name w:val="Body text (20)"/>
    <w:basedOn w:val="Normal"/>
    <w:link w:val="CharStyle47"/>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49">
    <w:name w:val="Body text (19)"/>
    <w:basedOn w:val="Normal"/>
    <w:link w:val="CharStyle5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1">
    <w:name w:val="Heading #15"/>
    <w:basedOn w:val="Normal"/>
    <w:link w:val="CharStyle52"/>
    <w:pPr>
      <w:widowControl w:val="0"/>
      <w:shd w:val="clear" w:color="auto" w:fill="FFFFFF"/>
      <w:spacing w:after="660" w:line="224" w:lineRule="exact"/>
      <w:ind w:hanging="200"/>
    </w:pPr>
    <w:rPr>
      <w:b/>
      <w:bCs/>
      <w:i w:val="0"/>
      <w:iCs w:val="0"/>
      <w:u w:val="none"/>
      <w:strike w:val="0"/>
      <w:smallCaps w:val="0"/>
      <w:sz w:val="20"/>
      <w:szCs w:val="20"/>
      <w:rFonts w:ascii="Arial" w:eastAsia="Arial" w:hAnsi="Arial" w:cs="Arial"/>
    </w:rPr>
  </w:style>
  <w:style w:type="paragraph" w:customStyle="1" w:styleId="Style54">
    <w:name w:val="Heading #13 (3)"/>
    <w:basedOn w:val="Normal"/>
    <w:link w:val="CharStyle55"/>
    <w:pPr>
      <w:widowControl w:val="0"/>
      <w:shd w:val="clear" w:color="auto" w:fill="FFFFFF"/>
      <w:spacing w:before="660" w:line="358" w:lineRule="exact"/>
    </w:pPr>
    <w:rPr>
      <w:b w:val="0"/>
      <w:bCs w:val="0"/>
      <w:i w:val="0"/>
      <w:iCs w:val="0"/>
      <w:u w:val="none"/>
      <w:strike w:val="0"/>
      <w:smallCaps w:val="0"/>
      <w:sz w:val="32"/>
      <w:szCs w:val="32"/>
      <w:rFonts w:ascii="Arial" w:eastAsia="Arial" w:hAnsi="Arial" w:cs="Arial"/>
    </w:rPr>
  </w:style>
  <w:style w:type="paragraph" w:customStyle="1" w:styleId="Style56">
    <w:name w:val="Body text (12)"/>
    <w:basedOn w:val="Normal"/>
    <w:link w:val="CharStyle57"/>
    <w:pPr>
      <w:widowControl w:val="0"/>
      <w:shd w:val="clear" w:color="auto" w:fill="FFFFFF"/>
      <w:spacing w:line="197" w:lineRule="exact"/>
    </w:pPr>
    <w:rPr>
      <w:b/>
      <w:bCs/>
      <w:i w:val="0"/>
      <w:iCs w:val="0"/>
      <w:u w:val="none"/>
      <w:strike w:val="0"/>
      <w:smallCaps w:val="0"/>
      <w:sz w:val="19"/>
      <w:szCs w:val="19"/>
      <w:rFonts w:ascii="Arial" w:eastAsia="Arial" w:hAnsi="Arial" w:cs="Arial"/>
    </w:rPr>
  </w:style>
  <w:style w:type="paragraph" w:customStyle="1" w:styleId="Style58">
    <w:name w:val="Body text (13)"/>
    <w:basedOn w:val="Normal"/>
    <w:link w:val="CharStyle59"/>
    <w:pPr>
      <w:widowControl w:val="0"/>
      <w:shd w:val="clear" w:color="auto" w:fill="FFFFFF"/>
      <w:spacing w:line="197"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0">
    <w:name w:val="Body text (14)"/>
    <w:basedOn w:val="Normal"/>
    <w:link w:val="CharStyle61"/>
    <w:pPr>
      <w:widowControl w:val="0"/>
      <w:shd w:val="clear" w:color="auto" w:fill="FFFFFF"/>
      <w:spacing w:after="280" w:line="197" w:lineRule="exact"/>
    </w:pPr>
    <w:rPr>
      <w:b/>
      <w:bCs/>
      <w:i w:val="0"/>
      <w:iCs w:val="0"/>
      <w:u w:val="none"/>
      <w:strike w:val="0"/>
      <w:smallCaps w:val="0"/>
      <w:sz w:val="12"/>
      <w:szCs w:val="12"/>
      <w:rFonts w:ascii="Arial" w:eastAsia="Arial" w:hAnsi="Arial" w:cs="Arial"/>
    </w:rPr>
  </w:style>
  <w:style w:type="paragraph" w:customStyle="1" w:styleId="Style62">
    <w:name w:val="Heading #13 (4)"/>
    <w:basedOn w:val="Normal"/>
    <w:link w:val="CharStyle63"/>
    <w:pPr>
      <w:widowControl w:val="0"/>
      <w:shd w:val="clear" w:color="auto" w:fill="FFFFFF"/>
      <w:spacing w:before="280" w:line="200" w:lineRule="exact"/>
    </w:pPr>
    <w:rPr>
      <w:b/>
      <w:bCs/>
      <w:i w:val="0"/>
      <w:iCs w:val="0"/>
      <w:u w:val="none"/>
      <w:strike w:val="0"/>
      <w:smallCaps w:val="0"/>
      <w:sz w:val="18"/>
      <w:szCs w:val="18"/>
      <w:rFonts w:ascii="Arial" w:eastAsia="Arial" w:hAnsi="Arial" w:cs="Arial"/>
    </w:rPr>
  </w:style>
  <w:style w:type="paragraph" w:customStyle="1" w:styleId="Style64">
    <w:name w:val="Body text (15)"/>
    <w:basedOn w:val="Normal"/>
    <w:link w:val="CharStyle65"/>
    <w:pPr>
      <w:widowControl w:val="0"/>
      <w:shd w:val="clear" w:color="auto" w:fill="FFFFFF"/>
      <w:spacing w:before="520" w:line="199" w:lineRule="exact"/>
    </w:pPr>
    <w:rPr>
      <w:b/>
      <w:bCs/>
      <w:i w:val="0"/>
      <w:iCs w:val="0"/>
      <w:u w:val="none"/>
      <w:strike w:val="0"/>
      <w:smallCaps w:val="0"/>
      <w:sz w:val="19"/>
      <w:szCs w:val="19"/>
      <w:rFonts w:ascii="Arial" w:eastAsia="Arial" w:hAnsi="Arial" w:cs="Arial"/>
    </w:rPr>
  </w:style>
  <w:style w:type="paragraph" w:customStyle="1" w:styleId="Style66">
    <w:name w:val="Picture caption (2)"/>
    <w:basedOn w:val="Normal"/>
    <w:link w:val="CharStyle67"/>
    <w:pPr>
      <w:widowControl w:val="0"/>
      <w:shd w:val="clear" w:color="auto" w:fill="FFFFFF"/>
      <w:spacing w:line="21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69">
    <w:name w:val="Body text (16)"/>
    <w:basedOn w:val="Normal"/>
    <w:link w:val="CharStyle70"/>
    <w:pPr>
      <w:widowControl w:val="0"/>
      <w:shd w:val="clear" w:color="auto" w:fill="FFFFFF"/>
      <w:spacing w:line="21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72">
    <w:name w:val="Body text (17)"/>
    <w:basedOn w:val="Normal"/>
    <w:link w:val="CharStyle7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4">
    <w:name w:val="Body text (18)"/>
    <w:basedOn w:val="Normal"/>
    <w:link w:val="CharStyle75"/>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76">
    <w:name w:val="Other"/>
    <w:basedOn w:val="Normal"/>
    <w:link w:val="CharStyle77"/>
    <w:pPr>
      <w:widowControl w:val="0"/>
      <w:shd w:val="clear" w:color="auto" w:fill="FFFFFF"/>
    </w:pPr>
    <w:rPr>
      <w:b w:val="0"/>
      <w:bCs w:val="0"/>
      <w:i w:val="0"/>
      <w:iCs w:val="0"/>
      <w:u w:val="none"/>
      <w:strike w:val="0"/>
      <w:smallCaps w:val="0"/>
      <w:sz w:val="20"/>
      <w:szCs w:val="20"/>
    </w:rPr>
  </w:style>
  <w:style w:type="paragraph" w:customStyle="1" w:styleId="Style80">
    <w:name w:val="Header or footer (2)"/>
    <w:basedOn w:val="Normal"/>
    <w:link w:val="CharStyle8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2">
    <w:name w:val="Header or footer"/>
    <w:basedOn w:val="Normal"/>
    <w:link w:val="CharStyle83"/>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84">
    <w:name w:val="Picture caption (3)"/>
    <w:basedOn w:val="Normal"/>
    <w:link w:val="CharStyle85"/>
    <w:pPr>
      <w:widowControl w:val="0"/>
      <w:shd w:val="clear" w:color="auto" w:fill="FFFFFF"/>
      <w:jc w:val="right"/>
      <w:spacing w:line="168" w:lineRule="exact"/>
    </w:pPr>
    <w:rPr>
      <w:b/>
      <w:bCs/>
      <w:i w:val="0"/>
      <w:iCs w:val="0"/>
      <w:u w:val="none"/>
      <w:strike w:val="0"/>
      <w:smallCaps w:val="0"/>
      <w:sz w:val="11"/>
      <w:szCs w:val="11"/>
      <w:rFonts w:ascii="Times New Roman" w:eastAsia="Times New Roman" w:hAnsi="Times New Roman" w:cs="Times New Roman"/>
    </w:rPr>
  </w:style>
  <w:style w:type="paragraph" w:customStyle="1" w:styleId="Style86">
    <w:name w:val="Body text (21)"/>
    <w:basedOn w:val="Normal"/>
    <w:link w:val="CharStyle87"/>
    <w:pPr>
      <w:widowControl w:val="0"/>
      <w:shd w:val="clear" w:color="auto" w:fill="FFFFFF"/>
      <w:jc w:val="right"/>
      <w:spacing w:after="900"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8">
    <w:name w:val="Body text (22)"/>
    <w:basedOn w:val="Normal"/>
    <w:link w:val="CharStyle89"/>
    <w:pPr>
      <w:widowControl w:val="0"/>
      <w:shd w:val="clear" w:color="auto" w:fill="FFFFFF"/>
      <w:jc w:val="right"/>
      <w:spacing w:line="180" w:lineRule="exact"/>
    </w:pPr>
    <w:rPr>
      <w:b w:val="0"/>
      <w:bCs w:val="0"/>
      <w:i/>
      <w:iCs/>
      <w:u w:val="none"/>
      <w:strike w:val="0"/>
      <w:smallCaps w:val="0"/>
      <w:sz w:val="13"/>
      <w:szCs w:val="13"/>
      <w:rFonts w:ascii="Arial" w:eastAsia="Arial" w:hAnsi="Arial" w:cs="Arial"/>
    </w:rPr>
  </w:style>
  <w:style w:type="paragraph" w:customStyle="1" w:styleId="Style91">
    <w:name w:val="Body text (23)"/>
    <w:basedOn w:val="Normal"/>
    <w:link w:val="CharStyle9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94">
    <w:name w:val="Body text (24)"/>
    <w:basedOn w:val="Normal"/>
    <w:link w:val="CharStyle9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6">
    <w:name w:val="Heading #17"/>
    <w:basedOn w:val="Normal"/>
    <w:link w:val="CharStyle97"/>
    <w:pPr>
      <w:widowControl w:val="0"/>
      <w:shd w:val="clear" w:color="auto" w:fill="FFFFFF"/>
      <w:spacing w:line="259" w:lineRule="exact"/>
      <w:ind w:hanging="240"/>
    </w:pPr>
    <w:rPr>
      <w:b/>
      <w:bCs/>
      <w:i w:val="0"/>
      <w:iCs w:val="0"/>
      <w:u w:val="none"/>
      <w:strike w:val="0"/>
      <w:smallCaps w:val="0"/>
      <w:sz w:val="16"/>
      <w:szCs w:val="16"/>
      <w:rFonts w:ascii="Arial" w:eastAsia="Arial" w:hAnsi="Arial" w:cs="Arial"/>
    </w:rPr>
  </w:style>
  <w:style w:type="paragraph" w:customStyle="1" w:styleId="Style98">
    <w:name w:val="Body text (26)"/>
    <w:basedOn w:val="Normal"/>
    <w:link w:val="CharStyle99"/>
    <w:pPr>
      <w:widowControl w:val="0"/>
      <w:shd w:val="clear" w:color="auto" w:fill="FFFFFF"/>
      <w:jc w:val="both"/>
      <w:spacing w:line="226" w:lineRule="exact"/>
    </w:pPr>
    <w:rPr>
      <w:b w:val="0"/>
      <w:bCs w:val="0"/>
      <w:i w:val="0"/>
      <w:iCs w:val="0"/>
      <w:u w:val="none"/>
      <w:strike w:val="0"/>
      <w:smallCaps w:val="0"/>
      <w:sz w:val="15"/>
      <w:szCs w:val="15"/>
      <w:rFonts w:ascii="Arial" w:eastAsia="Arial" w:hAnsi="Arial" w:cs="Arial"/>
    </w:rPr>
  </w:style>
  <w:style w:type="paragraph" w:customStyle="1" w:styleId="Style103">
    <w:name w:val="Heading #6"/>
    <w:basedOn w:val="Normal"/>
    <w:link w:val="CharStyle104"/>
    <w:pPr>
      <w:widowControl w:val="0"/>
      <w:shd w:val="clear" w:color="auto" w:fill="FFFFFF"/>
      <w:outlineLvl w:val="5"/>
      <w:spacing w:after="680" w:line="754" w:lineRule="exact"/>
    </w:pPr>
    <w:rPr>
      <w:b w:val="0"/>
      <w:bCs w:val="0"/>
      <w:i w:val="0"/>
      <w:iCs w:val="0"/>
      <w:u w:val="none"/>
      <w:strike w:val="0"/>
      <w:smallCaps w:val="0"/>
      <w:sz w:val="62"/>
      <w:szCs w:val="62"/>
      <w:rFonts w:ascii="Arial" w:eastAsia="Arial" w:hAnsi="Arial" w:cs="Arial"/>
    </w:rPr>
  </w:style>
  <w:style w:type="paragraph" w:customStyle="1" w:styleId="Style105">
    <w:name w:val="Body text (25)"/>
    <w:basedOn w:val="Normal"/>
    <w:link w:val="CharStyle106"/>
    <w:pPr>
      <w:widowControl w:val="0"/>
      <w:shd w:val="clear" w:color="auto" w:fill="FFFFFF"/>
      <w:jc w:val="both"/>
      <w:spacing w:before="102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07">
    <w:name w:val="Body text (27)"/>
    <w:basedOn w:val="Normal"/>
    <w:link w:val="CharStyle108"/>
    <w:pPr>
      <w:widowControl w:val="0"/>
      <w:shd w:val="clear" w:color="auto" w:fill="FFFFFF"/>
      <w:jc w:val="both"/>
      <w:spacing w:before="160" w:line="134" w:lineRule="exact"/>
    </w:pPr>
    <w:rPr>
      <w:b w:val="0"/>
      <w:bCs w:val="0"/>
      <w:i/>
      <w:iCs/>
      <w:u w:val="none"/>
      <w:strike w:val="0"/>
      <w:smallCaps w:val="0"/>
      <w:sz w:val="12"/>
      <w:szCs w:val="12"/>
      <w:rFonts w:ascii="Arial" w:eastAsia="Arial" w:hAnsi="Arial" w:cs="Arial"/>
    </w:rPr>
  </w:style>
  <w:style w:type="paragraph" w:customStyle="1" w:styleId="Style109">
    <w:name w:val="Heading #9"/>
    <w:basedOn w:val="Normal"/>
    <w:link w:val="CharStyle110"/>
    <w:pPr>
      <w:widowControl w:val="0"/>
      <w:shd w:val="clear" w:color="auto" w:fill="FFFFFF"/>
      <w:outlineLvl w:val="8"/>
      <w:spacing w:line="714" w:lineRule="exact"/>
    </w:pPr>
    <w:rPr>
      <w:b/>
      <w:bCs/>
      <w:i w:val="0"/>
      <w:iCs w:val="0"/>
      <w:u w:val="none"/>
      <w:strike w:val="0"/>
      <w:smallCaps w:val="0"/>
      <w:sz w:val="64"/>
      <w:szCs w:val="64"/>
      <w:rFonts w:ascii="Arial" w:eastAsia="Arial" w:hAnsi="Arial" w:cs="Arial"/>
    </w:rPr>
  </w:style>
  <w:style w:type="paragraph" w:customStyle="1" w:styleId="Style111">
    <w:name w:val="Body text (29)"/>
    <w:basedOn w:val="Normal"/>
    <w:link w:val="CharStyle11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13">
    <w:name w:val="Body text (28)"/>
    <w:basedOn w:val="Normal"/>
    <w:link w:val="CharStyle114"/>
    <w:pPr>
      <w:widowControl w:val="0"/>
      <w:shd w:val="clear" w:color="auto" w:fill="FFFFFF"/>
      <w:spacing w:line="199" w:lineRule="exact"/>
    </w:pPr>
    <w:rPr>
      <w:b/>
      <w:bCs/>
      <w:i w:val="0"/>
      <w:iCs w:val="0"/>
      <w:u w:val="none"/>
      <w:strike w:val="0"/>
      <w:smallCaps w:val="0"/>
      <w:sz w:val="14"/>
      <w:szCs w:val="14"/>
      <w:rFonts w:ascii="Arial" w:eastAsia="Arial" w:hAnsi="Arial" w:cs="Arial"/>
    </w:rPr>
  </w:style>
  <w:style w:type="paragraph" w:customStyle="1" w:styleId="Style117">
    <w:name w:val="Body text (30)"/>
    <w:basedOn w:val="Normal"/>
    <w:link w:val="CharStyle118"/>
    <w:pPr>
      <w:widowControl w:val="0"/>
      <w:shd w:val="clear" w:color="auto" w:fill="FFFFFF"/>
      <w:spacing w:after="220" w:line="240" w:lineRule="exact"/>
    </w:pPr>
    <w:rPr>
      <w:b/>
      <w:bCs/>
      <w:i/>
      <w:iCs/>
      <w:u w:val="none"/>
      <w:strike w:val="0"/>
      <w:smallCaps w:val="0"/>
      <w:sz w:val="14"/>
      <w:szCs w:val="14"/>
      <w:rFonts w:ascii="Arial" w:eastAsia="Arial" w:hAnsi="Arial" w:cs="Arial"/>
    </w:rPr>
  </w:style>
  <w:style w:type="paragraph" w:customStyle="1" w:styleId="Style122">
    <w:name w:val="Heading #13 (5)"/>
    <w:basedOn w:val="Normal"/>
    <w:link w:val="CharStyle123"/>
    <w:pPr>
      <w:widowControl w:val="0"/>
      <w:shd w:val="clear" w:color="auto" w:fill="FFFFFF"/>
      <w:jc w:val="center"/>
      <w:spacing w:line="466" w:lineRule="exact"/>
    </w:pPr>
    <w:rPr>
      <w:b/>
      <w:bCs/>
      <w:i w:val="0"/>
      <w:iCs w:val="0"/>
      <w:u w:val="none"/>
      <w:strike w:val="0"/>
      <w:smallCaps w:val="0"/>
      <w:sz w:val="30"/>
      <w:szCs w:val="30"/>
      <w:rFonts w:ascii="Times New Roman" w:eastAsia="Times New Roman" w:hAnsi="Times New Roman" w:cs="Times New Roman"/>
    </w:rPr>
  </w:style>
  <w:style w:type="paragraph" w:customStyle="1" w:styleId="Style125">
    <w:name w:val="Heading #7"/>
    <w:basedOn w:val="Normal"/>
    <w:link w:val="CharStyle126"/>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128">
    <w:name w:val="Heading #12"/>
    <w:basedOn w:val="Normal"/>
    <w:link w:val="CharStyle129"/>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30">
    <w:name w:val="Heading #15 (2)"/>
    <w:basedOn w:val="Normal"/>
    <w:link w:val="CharStyle13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35">
    <w:name w:val="Body text (31)"/>
    <w:basedOn w:val="Normal"/>
    <w:link w:val="CharStyle136"/>
    <w:pPr>
      <w:widowControl w:val="0"/>
      <w:shd w:val="clear" w:color="auto" w:fill="FFFFFF"/>
      <w:spacing w:before="600" w:after="760" w:line="218" w:lineRule="exact"/>
      <w:ind w:hanging="240"/>
    </w:pPr>
    <w:rPr>
      <w:b w:val="0"/>
      <w:bCs w:val="0"/>
      <w:i/>
      <w:iCs/>
      <w:u w:val="none"/>
      <w:strike w:val="0"/>
      <w:smallCaps w:val="0"/>
      <w:sz w:val="17"/>
      <w:szCs w:val="17"/>
      <w:rFonts w:ascii="Times New Roman" w:eastAsia="Times New Roman" w:hAnsi="Times New Roman" w:cs="Times New Roman"/>
    </w:rPr>
  </w:style>
  <w:style w:type="paragraph" w:customStyle="1" w:styleId="Style137">
    <w:name w:val="Picture caption (4)"/>
    <w:basedOn w:val="Normal"/>
    <w:link w:val="CharStyle13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40">
    <w:name w:val="Body text (32)"/>
    <w:basedOn w:val="Normal"/>
    <w:link w:val="CharStyle141"/>
    <w:pPr>
      <w:widowControl w:val="0"/>
      <w:shd w:val="clear" w:color="auto" w:fill="FFFFFF"/>
      <w:jc w:val="right"/>
      <w:spacing w:before="200" w:line="246" w:lineRule="exact"/>
    </w:pPr>
    <w:rPr>
      <w:b/>
      <w:bCs/>
      <w:i w:val="0"/>
      <w:iCs w:val="0"/>
      <w:u w:val="none"/>
      <w:strike w:val="0"/>
      <w:smallCaps w:val="0"/>
      <w:sz w:val="22"/>
      <w:szCs w:val="22"/>
      <w:rFonts w:ascii="Arial" w:eastAsia="Arial" w:hAnsi="Arial" w:cs="Arial"/>
    </w:rPr>
  </w:style>
  <w:style w:type="paragraph" w:customStyle="1" w:styleId="Style143">
    <w:name w:val="Body text (33)"/>
    <w:basedOn w:val="Normal"/>
    <w:link w:val="CharStyle144"/>
    <w:pPr>
      <w:widowControl w:val="0"/>
      <w:shd w:val="clear" w:color="auto" w:fill="FFFFFF"/>
      <w:spacing w:line="370"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146">
    <w:name w:val="Heading #14 (2)"/>
    <w:basedOn w:val="Normal"/>
    <w:link w:val="CharStyle147"/>
    <w:pPr>
      <w:widowControl w:val="0"/>
      <w:shd w:val="clear" w:color="auto" w:fill="FFFFFF"/>
      <w:jc w:val="right"/>
      <w:spacing w:after="200" w:line="268" w:lineRule="exact"/>
    </w:pPr>
    <w:rPr>
      <w:b/>
      <w:bCs/>
      <w:i w:val="0"/>
      <w:iCs w:val="0"/>
      <w:u w:val="none"/>
      <w:strike w:val="0"/>
      <w:smallCaps w:val="0"/>
      <w:rFonts w:ascii="Arial" w:eastAsia="Arial" w:hAnsi="Arial" w:cs="Arial"/>
    </w:rPr>
  </w:style>
  <w:style w:type="paragraph" w:customStyle="1" w:styleId="Style150">
    <w:name w:val="Body text (34)"/>
    <w:basedOn w:val="Normal"/>
    <w:link w:val="CharStyle151"/>
    <w:pPr>
      <w:widowControl w:val="0"/>
      <w:shd w:val="clear" w:color="auto" w:fill="FFFFFF"/>
      <w:spacing w:after="1600" w:line="246" w:lineRule="exact"/>
    </w:pPr>
    <w:rPr>
      <w:b w:val="0"/>
      <w:bCs w:val="0"/>
      <w:i/>
      <w:iCs/>
      <w:u w:val="none"/>
      <w:strike w:val="0"/>
      <w:smallCaps w:val="0"/>
      <w:sz w:val="22"/>
      <w:szCs w:val="22"/>
      <w:rFonts w:ascii="Arial" w:eastAsia="Arial" w:hAnsi="Arial" w:cs="Arial"/>
    </w:rPr>
  </w:style>
  <w:style w:type="paragraph" w:customStyle="1" w:styleId="Style153">
    <w:name w:val="Body text (35)"/>
    <w:basedOn w:val="Normal"/>
    <w:link w:val="CharStyle154"/>
    <w:pPr>
      <w:widowControl w:val="0"/>
      <w:shd w:val="clear" w:color="auto" w:fill="FFFFFF"/>
      <w:jc w:val="right"/>
      <w:spacing w:before="1600" w:line="266" w:lineRule="exact"/>
    </w:pPr>
    <w:rPr>
      <w:b w:val="0"/>
      <w:bCs w:val="0"/>
      <w:i w:val="0"/>
      <w:iCs w:val="0"/>
      <w:u w:val="none"/>
      <w:strike w:val="0"/>
      <w:smallCaps w:val="0"/>
      <w:sz w:val="18"/>
      <w:szCs w:val="18"/>
      <w:rFonts w:ascii="Arial" w:eastAsia="Arial" w:hAnsi="Arial" w:cs="Arial"/>
    </w:rPr>
  </w:style>
  <w:style w:type="paragraph" w:customStyle="1" w:styleId="Style157">
    <w:name w:val="Table caption (2)"/>
    <w:basedOn w:val="Normal"/>
    <w:link w:val="CharStyle158"/>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159">
    <w:name w:val="Body text (36)"/>
    <w:basedOn w:val="Normal"/>
    <w:link w:val="CharStyle160"/>
    <w:pPr>
      <w:widowControl w:val="0"/>
      <w:shd w:val="clear" w:color="auto" w:fill="FFFFFF"/>
      <w:spacing w:after="180" w:line="211" w:lineRule="exact"/>
    </w:pPr>
    <w:rPr>
      <w:b w:val="0"/>
      <w:bCs w:val="0"/>
      <w:i/>
      <w:iCs/>
      <w:u w:val="none"/>
      <w:strike w:val="0"/>
      <w:smallCaps w:val="0"/>
      <w:sz w:val="16"/>
      <w:szCs w:val="16"/>
      <w:rFonts w:ascii="Arial" w:eastAsia="Arial" w:hAnsi="Arial" w:cs="Arial"/>
    </w:rPr>
  </w:style>
  <w:style w:type="paragraph" w:customStyle="1" w:styleId="Style163">
    <w:name w:val="Body text (38)"/>
    <w:basedOn w:val="Normal"/>
    <w:link w:val="CharStyle164"/>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68">
    <w:name w:val="Body text (37)"/>
    <w:basedOn w:val="Normal"/>
    <w:link w:val="CharStyle169"/>
    <w:pPr>
      <w:widowControl w:val="0"/>
      <w:shd w:val="clear" w:color="auto" w:fill="FFFFFF"/>
      <w:jc w:val="both"/>
      <w:spacing w:line="230" w:lineRule="exact"/>
      <w:ind w:firstLine="380"/>
    </w:pPr>
    <w:rPr>
      <w:b w:val="0"/>
      <w:bCs w:val="0"/>
      <w:i/>
      <w:iCs/>
      <w:u w:val="none"/>
      <w:strike w:val="0"/>
      <w:smallCaps w:val="0"/>
      <w:sz w:val="20"/>
      <w:szCs w:val="20"/>
      <w:rFonts w:ascii="Times New Roman" w:eastAsia="Times New Roman" w:hAnsi="Times New Roman" w:cs="Times New Roman"/>
    </w:rPr>
  </w:style>
  <w:style w:type="paragraph" w:customStyle="1" w:styleId="Style171">
    <w:name w:val="Body text (39)"/>
    <w:basedOn w:val="Normal"/>
    <w:link w:val="CharStyle172"/>
    <w:pPr>
      <w:widowControl w:val="0"/>
      <w:shd w:val="clear" w:color="auto" w:fill="FFFFFF"/>
      <w:jc w:val="both"/>
      <w:spacing w:before="240" w:after="80" w:line="156" w:lineRule="exact"/>
    </w:pPr>
    <w:rPr>
      <w:b/>
      <w:bCs/>
      <w:i w:val="0"/>
      <w:iCs w:val="0"/>
      <w:u w:val="none"/>
      <w:strike w:val="0"/>
      <w:smallCaps w:val="0"/>
      <w:sz w:val="14"/>
      <w:szCs w:val="14"/>
      <w:rFonts w:ascii="Arial" w:eastAsia="Arial" w:hAnsi="Arial" w:cs="Arial"/>
    </w:rPr>
  </w:style>
  <w:style w:type="paragraph" w:customStyle="1" w:styleId="Style174">
    <w:name w:val="Body text (40)"/>
    <w:basedOn w:val="Normal"/>
    <w:link w:val="CharStyle175"/>
    <w:pPr>
      <w:widowControl w:val="0"/>
      <w:shd w:val="clear" w:color="auto" w:fill="FFFFFF"/>
      <w:jc w:val="both"/>
      <w:spacing w:after="240" w:line="239" w:lineRule="exact"/>
    </w:pPr>
    <w:rPr>
      <w:b/>
      <w:bCs/>
      <w:i w:val="0"/>
      <w:iCs w:val="0"/>
      <w:u w:val="none"/>
      <w:strike w:val="0"/>
      <w:smallCaps w:val="0"/>
      <w:sz w:val="19"/>
      <w:szCs w:val="19"/>
      <w:rFonts w:ascii="Arial" w:eastAsia="Arial" w:hAnsi="Arial" w:cs="Arial"/>
    </w:rPr>
  </w:style>
  <w:style w:type="paragraph" w:customStyle="1" w:styleId="Style176">
    <w:name w:val="Body text (41)"/>
    <w:basedOn w:val="Normal"/>
    <w:link w:val="CharStyle177"/>
    <w:pPr>
      <w:widowControl w:val="0"/>
      <w:shd w:val="clear" w:color="auto" w:fill="FFFFFF"/>
      <w:jc w:val="both"/>
      <w:spacing w:after="240" w:line="261" w:lineRule="exact"/>
    </w:pPr>
    <w:rPr>
      <w:b/>
      <w:bCs/>
      <w:i w:val="0"/>
      <w:iCs w:val="0"/>
      <w:u w:val="none"/>
      <w:strike w:val="0"/>
      <w:smallCaps w:val="0"/>
      <w:sz w:val="20"/>
      <w:szCs w:val="20"/>
      <w:rFonts w:ascii="Arial" w:eastAsia="Arial" w:hAnsi="Arial" w:cs="Arial"/>
    </w:rPr>
  </w:style>
  <w:style w:type="paragraph" w:customStyle="1" w:styleId="Style178">
    <w:name w:val="Body text (42)"/>
    <w:basedOn w:val="Normal"/>
    <w:link w:val="CharStyle179"/>
    <w:pPr>
      <w:widowControl w:val="0"/>
      <w:shd w:val="clear" w:color="auto" w:fill="FFFFFF"/>
      <w:jc w:val="right"/>
      <w:spacing w:line="146" w:lineRule="exact"/>
    </w:pPr>
    <w:rPr>
      <w:b/>
      <w:bCs/>
      <w:i w:val="0"/>
      <w:iCs w:val="0"/>
      <w:u w:val="none"/>
      <w:strike w:val="0"/>
      <w:smallCaps w:val="0"/>
      <w:sz w:val="13"/>
      <w:szCs w:val="13"/>
      <w:rFonts w:ascii="Arial" w:eastAsia="Arial" w:hAnsi="Arial" w:cs="Arial"/>
    </w:rPr>
  </w:style>
  <w:style w:type="paragraph" w:customStyle="1" w:styleId="Style180">
    <w:name w:val="Body text (43)"/>
    <w:basedOn w:val="Normal"/>
    <w:link w:val="CharStyle181"/>
    <w:pPr>
      <w:widowControl w:val="0"/>
      <w:shd w:val="clear" w:color="auto" w:fill="FFFFFF"/>
      <w:jc w:val="both"/>
      <w:spacing w:line="248" w:lineRule="exact"/>
    </w:pPr>
    <w:rPr>
      <w:b w:val="0"/>
      <w:bCs w:val="0"/>
      <w:i w:val="0"/>
      <w:iCs w:val="0"/>
      <w:u w:val="none"/>
      <w:strike w:val="0"/>
      <w:smallCaps w:val="0"/>
      <w:rFonts w:ascii="Arial" w:eastAsia="Arial" w:hAnsi="Arial" w:cs="Arial"/>
    </w:rPr>
  </w:style>
  <w:style w:type="paragraph" w:customStyle="1" w:styleId="Style182">
    <w:name w:val="Body text (44)"/>
    <w:basedOn w:val="Normal"/>
    <w:link w:val="CharStyle183"/>
    <w:pPr>
      <w:widowControl w:val="0"/>
      <w:shd w:val="clear" w:color="auto" w:fill="FFFFFF"/>
      <w:jc w:val="both"/>
      <w:spacing w:before="240" w:line="290" w:lineRule="exact"/>
    </w:pPr>
    <w:rPr>
      <w:b/>
      <w:bCs/>
      <w:i w:val="0"/>
      <w:iCs w:val="0"/>
      <w:u w:val="none"/>
      <w:strike w:val="0"/>
      <w:smallCaps w:val="0"/>
      <w:sz w:val="22"/>
      <w:szCs w:val="22"/>
      <w:rFonts w:ascii="Arial" w:eastAsia="Arial" w:hAnsi="Arial" w:cs="Arial"/>
    </w:rPr>
  </w:style>
  <w:style w:type="paragraph" w:customStyle="1" w:styleId="Style184">
    <w:name w:val="Body text (45)"/>
    <w:basedOn w:val="Normal"/>
    <w:link w:val="CharStyle185"/>
    <w:pPr>
      <w:widowControl w:val="0"/>
      <w:shd w:val="clear" w:color="auto" w:fill="FFFFFF"/>
      <w:jc w:val="both"/>
      <w:spacing w:after="240" w:line="290" w:lineRule="exact"/>
    </w:pPr>
    <w:rPr>
      <w:b w:val="0"/>
      <w:bCs w:val="0"/>
      <w:i w:val="0"/>
      <w:iCs w:val="0"/>
      <w:u w:val="none"/>
      <w:strike w:val="0"/>
      <w:smallCaps w:val="0"/>
      <w:rFonts w:ascii="Times New Roman" w:eastAsia="Times New Roman" w:hAnsi="Times New Roman" w:cs="Times New Roman"/>
    </w:rPr>
  </w:style>
  <w:style w:type="paragraph" w:customStyle="1" w:styleId="Style187">
    <w:name w:val="Body text (46)"/>
    <w:basedOn w:val="Normal"/>
    <w:link w:val="CharStyle188"/>
    <w:pPr>
      <w:widowControl w:val="0"/>
      <w:shd w:val="clear" w:color="auto" w:fill="FFFFFF"/>
      <w:jc w:val="both"/>
      <w:spacing w:before="240" w:after="240" w:line="212" w:lineRule="exact"/>
    </w:pPr>
    <w:rPr>
      <w:b/>
      <w:bCs/>
      <w:i w:val="0"/>
      <w:iCs w:val="0"/>
      <w:u w:val="none"/>
      <w:strike w:val="0"/>
      <w:smallCaps w:val="0"/>
      <w:sz w:val="19"/>
      <w:szCs w:val="19"/>
      <w:rFonts w:ascii="Arial" w:eastAsia="Arial" w:hAnsi="Arial" w:cs="Arial"/>
    </w:rPr>
  </w:style>
  <w:style w:type="paragraph" w:customStyle="1" w:styleId="Style189">
    <w:name w:val="Body text (47)"/>
    <w:basedOn w:val="Normal"/>
    <w:link w:val="CharStyle190"/>
    <w:pPr>
      <w:widowControl w:val="0"/>
      <w:shd w:val="clear" w:color="auto" w:fill="FFFFFF"/>
      <w:spacing w:before="420" w:after="240" w:line="239" w:lineRule="exact"/>
    </w:pPr>
    <w:rPr>
      <w:b/>
      <w:bCs/>
      <w:i w:val="0"/>
      <w:iCs w:val="0"/>
      <w:u w:val="none"/>
      <w:strike w:val="0"/>
      <w:smallCaps w:val="0"/>
      <w:rFonts w:ascii="Times New Roman" w:eastAsia="Times New Roman" w:hAnsi="Times New Roman" w:cs="Times New Roman"/>
    </w:rPr>
  </w:style>
  <w:style w:type="paragraph" w:customStyle="1" w:styleId="Style194">
    <w:name w:val="Heading #2"/>
    <w:basedOn w:val="Normal"/>
    <w:link w:val="CharStyle195"/>
    <w:pPr>
      <w:widowControl w:val="0"/>
      <w:shd w:val="clear" w:color="auto" w:fill="FFFFFF"/>
      <w:jc w:val="center"/>
      <w:outlineLvl w:val="1"/>
      <w:spacing w:line="1274" w:lineRule="exact"/>
    </w:pPr>
    <w:rPr>
      <w:b w:val="0"/>
      <w:bCs w:val="0"/>
      <w:i w:val="0"/>
      <w:iCs w:val="0"/>
      <w:u w:val="none"/>
      <w:strike w:val="0"/>
      <w:smallCaps w:val="0"/>
      <w:sz w:val="114"/>
      <w:szCs w:val="114"/>
      <w:rFonts w:ascii="Arial" w:eastAsia="Arial" w:hAnsi="Arial" w:cs="Arial"/>
    </w:rPr>
  </w:style>
  <w:style w:type="paragraph" w:customStyle="1" w:styleId="Style196">
    <w:name w:val="Picture caption (5)"/>
    <w:basedOn w:val="Normal"/>
    <w:link w:val="CharStyle19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98">
    <w:name w:val="Picture caption (6)"/>
    <w:basedOn w:val="Normal"/>
    <w:link w:val="CharStyle199"/>
    <w:pPr>
      <w:widowControl w:val="0"/>
      <w:shd w:val="clear" w:color="auto" w:fill="FFFFFF"/>
      <w:jc w:val="right"/>
      <w:spacing w:line="200" w:lineRule="exact"/>
    </w:pPr>
    <w:rPr>
      <w:b/>
      <w:bCs/>
      <w:i w:val="0"/>
      <w:iCs w:val="0"/>
      <w:u w:val="none"/>
      <w:strike w:val="0"/>
      <w:smallCaps w:val="0"/>
      <w:sz w:val="18"/>
      <w:szCs w:val="18"/>
      <w:rFonts w:ascii="Arial" w:eastAsia="Arial" w:hAnsi="Arial" w:cs="Arial"/>
    </w:rPr>
  </w:style>
  <w:style w:type="paragraph" w:customStyle="1" w:styleId="Style200">
    <w:name w:val="Picture caption (7)"/>
    <w:basedOn w:val="Normal"/>
    <w:link w:val="CharStyle201"/>
    <w:pPr>
      <w:widowControl w:val="0"/>
      <w:shd w:val="clear" w:color="auto" w:fill="FFFFFF"/>
      <w:spacing w:line="1274" w:lineRule="exact"/>
    </w:pPr>
    <w:rPr>
      <w:b w:val="0"/>
      <w:bCs w:val="0"/>
      <w:i w:val="0"/>
      <w:iCs w:val="0"/>
      <w:u w:val="none"/>
      <w:strike w:val="0"/>
      <w:smallCaps w:val="0"/>
      <w:sz w:val="114"/>
      <w:szCs w:val="114"/>
      <w:rFonts w:ascii="Arial" w:eastAsia="Arial" w:hAnsi="Arial" w:cs="Arial"/>
    </w:rPr>
  </w:style>
  <w:style w:type="paragraph" w:customStyle="1" w:styleId="Style202">
    <w:name w:val="Heading #16"/>
    <w:basedOn w:val="Normal"/>
    <w:link w:val="CharStyle203"/>
    <w:pPr>
      <w:widowControl w:val="0"/>
      <w:shd w:val="clear" w:color="auto" w:fill="FFFFFF"/>
      <w:jc w:val="both"/>
      <w:spacing w:line="216" w:lineRule="exact"/>
      <w:ind w:hanging="180"/>
    </w:pPr>
    <w:rPr>
      <w:b/>
      <w:bCs/>
      <w:i w:val="0"/>
      <w:iCs w:val="0"/>
      <w:u w:val="none"/>
      <w:strike w:val="0"/>
      <w:smallCaps w:val="0"/>
      <w:sz w:val="18"/>
      <w:szCs w:val="18"/>
      <w:rFonts w:ascii="Arial" w:eastAsia="Arial" w:hAnsi="Arial" w:cs="Arial"/>
    </w:rPr>
  </w:style>
  <w:style w:type="paragraph" w:customStyle="1" w:styleId="Style204">
    <w:name w:val="Body text (48)"/>
    <w:basedOn w:val="Normal"/>
    <w:link w:val="CharStyle205"/>
    <w:pPr>
      <w:widowControl w:val="0"/>
      <w:shd w:val="clear" w:color="auto" w:fill="FFFFFF"/>
      <w:jc w:val="both"/>
      <w:spacing w:line="146" w:lineRule="exact"/>
    </w:pPr>
    <w:rPr>
      <w:b w:val="0"/>
      <w:bCs w:val="0"/>
      <w:i w:val="0"/>
      <w:iCs w:val="0"/>
      <w:u w:val="none"/>
      <w:strike w:val="0"/>
      <w:smallCaps w:val="0"/>
      <w:sz w:val="13"/>
      <w:szCs w:val="13"/>
      <w:rFonts w:ascii="Arial" w:eastAsia="Arial" w:hAnsi="Arial" w:cs="Arial"/>
    </w:rPr>
  </w:style>
  <w:style w:type="paragraph" w:customStyle="1" w:styleId="Style206">
    <w:name w:val="Picture caption (8)"/>
    <w:basedOn w:val="Normal"/>
    <w:link w:val="CharStyle20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12">
    <w:name w:val="Body text (49)"/>
    <w:basedOn w:val="Normal"/>
    <w:link w:val="CharStyle213"/>
    <w:pPr>
      <w:widowControl w:val="0"/>
      <w:shd w:val="clear" w:color="auto" w:fill="FFFFFF"/>
      <w:spacing w:line="240" w:lineRule="exact"/>
    </w:pPr>
    <w:rPr>
      <w:b/>
      <w:bCs/>
      <w:i w:val="0"/>
      <w:iCs w:val="0"/>
      <w:u w:val="none"/>
      <w:strike w:val="0"/>
      <w:smallCaps w:val="0"/>
      <w:sz w:val="17"/>
      <w:szCs w:val="17"/>
      <w:rFonts w:ascii="Times New Roman" w:eastAsia="Times New Roman" w:hAnsi="Times New Roman" w:cs="Times New Roman"/>
    </w:rPr>
  </w:style>
  <w:style w:type="paragraph" w:customStyle="1" w:styleId="Style214">
    <w:name w:val="Body text (50)"/>
    <w:basedOn w:val="Normal"/>
    <w:link w:val="CharStyle215"/>
    <w:pPr>
      <w:widowControl w:val="0"/>
      <w:shd w:val="clear" w:color="auto" w:fill="FFFFFF"/>
      <w:spacing w:line="240" w:lineRule="exact"/>
    </w:pPr>
    <w:rPr>
      <w:b/>
      <w:bCs/>
      <w:i w:val="0"/>
      <w:iCs w:val="0"/>
      <w:u w:val="none"/>
      <w:strike w:val="0"/>
      <w:smallCaps w:val="0"/>
      <w:sz w:val="17"/>
      <w:szCs w:val="17"/>
      <w:rFonts w:ascii="Times New Roman" w:eastAsia="Times New Roman" w:hAnsi="Times New Roman" w:cs="Times New Roman"/>
    </w:rPr>
  </w:style>
  <w:style w:type="paragraph" w:customStyle="1" w:styleId="Style216">
    <w:name w:val="Body text (51)"/>
    <w:basedOn w:val="Normal"/>
    <w:link w:val="CharStyle217"/>
    <w:pPr>
      <w:widowControl w:val="0"/>
      <w:shd w:val="clear" w:color="auto" w:fill="FFFFFF"/>
      <w:spacing w:line="240" w:lineRule="exact"/>
    </w:pPr>
    <w:rPr>
      <w:b/>
      <w:bCs/>
      <w:i/>
      <w:iCs/>
      <w:u w:val="none"/>
      <w:strike w:val="0"/>
      <w:smallCaps w:val="0"/>
      <w:sz w:val="16"/>
      <w:szCs w:val="16"/>
      <w:rFonts w:ascii="Times New Roman" w:eastAsia="Times New Roman" w:hAnsi="Times New Roman" w:cs="Times New Roman"/>
    </w:rPr>
  </w:style>
  <w:style w:type="paragraph" w:customStyle="1" w:styleId="Style218">
    <w:name w:val="Body text (52)"/>
    <w:basedOn w:val="Normal"/>
    <w:link w:val="CharStyle219"/>
    <w:pPr>
      <w:widowControl w:val="0"/>
      <w:shd w:val="clear" w:color="auto" w:fill="FFFFFF"/>
      <w:spacing w:after="320" w:line="154" w:lineRule="exact"/>
    </w:pPr>
    <w:rPr>
      <w:b/>
      <w:bCs/>
      <w:i/>
      <w:iCs/>
      <w:u w:val="none"/>
      <w:strike w:val="0"/>
      <w:smallCaps w:val="0"/>
      <w:sz w:val="14"/>
      <w:szCs w:val="14"/>
      <w:rFonts w:ascii="Times New Roman" w:eastAsia="Times New Roman" w:hAnsi="Times New Roman" w:cs="Times New Roman"/>
    </w:rPr>
  </w:style>
  <w:style w:type="paragraph" w:customStyle="1" w:styleId="Style224">
    <w:name w:val="Header or footer (3)"/>
    <w:basedOn w:val="Normal"/>
    <w:link w:val="CharStyle225"/>
    <w:pPr>
      <w:widowControl w:val="0"/>
      <w:shd w:val="clear" w:color="auto" w:fill="FFFFFF"/>
      <w:jc w:val="both"/>
      <w:spacing w:line="178" w:lineRule="exact"/>
    </w:pPr>
    <w:rPr>
      <w:b/>
      <w:bCs/>
      <w:i w:val="0"/>
      <w:iCs w:val="0"/>
      <w:u w:val="none"/>
      <w:strike w:val="0"/>
      <w:smallCaps w:val="0"/>
      <w:sz w:val="11"/>
      <w:szCs w:val="11"/>
      <w:rFonts w:ascii="Times New Roman" w:eastAsia="Times New Roman" w:hAnsi="Times New Roman" w:cs="Times New Roman"/>
    </w:rPr>
  </w:style>
  <w:style w:type="paragraph" w:customStyle="1" w:styleId="Style234">
    <w:name w:val="Header or footer (4)"/>
    <w:basedOn w:val="Normal"/>
    <w:link w:val="CharStyle235"/>
    <w:pPr>
      <w:widowControl w:val="0"/>
      <w:shd w:val="clear" w:color="auto" w:fill="FFFFFF"/>
      <w:spacing w:line="178" w:lineRule="exact"/>
    </w:pPr>
    <w:rPr>
      <w:b w:val="0"/>
      <w:bCs w:val="0"/>
      <w:i/>
      <w:iCs/>
      <w:u w:val="none"/>
      <w:strike w:val="0"/>
      <w:smallCaps w:val="0"/>
      <w:sz w:val="16"/>
      <w:szCs w:val="16"/>
      <w:rFonts w:ascii="Times New Roman" w:eastAsia="Times New Roman" w:hAnsi="Times New Roman" w:cs="Times New Roman"/>
    </w:rPr>
  </w:style>
  <w:style w:type="paragraph" w:customStyle="1" w:styleId="Style238">
    <w:name w:val="Body text (53)"/>
    <w:basedOn w:val="Normal"/>
    <w:link w:val="CharStyle239"/>
    <w:pPr>
      <w:widowControl w:val="0"/>
      <w:shd w:val="clear" w:color="auto" w:fill="FFFFFF"/>
      <w:jc w:val="right"/>
      <w:spacing w:line="47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40">
    <w:name w:val="Body text (54)"/>
    <w:basedOn w:val="Normal"/>
    <w:link w:val="CharStyle241"/>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rPr>
  </w:style>
  <w:style w:type="paragraph" w:customStyle="1" w:styleId="Style243">
    <w:name w:val="Heading #1"/>
    <w:basedOn w:val="Normal"/>
    <w:link w:val="CharStyle244"/>
    <w:pPr>
      <w:widowControl w:val="0"/>
      <w:shd w:val="clear" w:color="auto" w:fill="FFFFFF"/>
      <w:outlineLvl w:val="0"/>
      <w:spacing w:line="1274" w:lineRule="exact"/>
    </w:pPr>
    <w:rPr>
      <w:b w:val="0"/>
      <w:bCs w:val="0"/>
      <w:i w:val="0"/>
      <w:iCs w:val="0"/>
      <w:u w:val="none"/>
      <w:strike w:val="0"/>
      <w:smallCaps w:val="0"/>
      <w:sz w:val="114"/>
      <w:szCs w:val="114"/>
      <w:rFonts w:ascii="Arial" w:eastAsia="Arial" w:hAnsi="Arial" w:cs="Arial"/>
    </w:rPr>
  </w:style>
  <w:style w:type="paragraph" w:customStyle="1" w:styleId="Style246">
    <w:name w:val="Header or footer (5)"/>
    <w:basedOn w:val="Normal"/>
    <w:link w:val="CharStyle24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50">
    <w:name w:val="Body text (55)"/>
    <w:basedOn w:val="Normal"/>
    <w:link w:val="CharStyle251"/>
    <w:pPr>
      <w:widowControl w:val="0"/>
      <w:shd w:val="clear" w:color="auto" w:fill="FFFFFF"/>
      <w:jc w:val="right"/>
      <w:spacing w:line="2038" w:lineRule="exact"/>
    </w:pPr>
    <w:rPr>
      <w:b w:val="0"/>
      <w:bCs w:val="0"/>
      <w:i w:val="0"/>
      <w:iCs w:val="0"/>
      <w:u w:val="none"/>
      <w:strike w:val="0"/>
      <w:smallCaps w:val="0"/>
      <w:sz w:val="184"/>
      <w:szCs w:val="184"/>
      <w:rFonts w:ascii="Times New Roman" w:eastAsia="Times New Roman" w:hAnsi="Times New Roman" w:cs="Times New Roman"/>
    </w:rPr>
  </w:style>
  <w:style w:type="paragraph" w:customStyle="1" w:styleId="Style253">
    <w:name w:val="Body text (56)"/>
    <w:basedOn w:val="Normal"/>
    <w:link w:val="CharStyle254"/>
    <w:pPr>
      <w:widowControl w:val="0"/>
      <w:shd w:val="clear" w:color="auto" w:fill="FFFFFF"/>
      <w:jc w:val="both"/>
      <w:spacing w:after="240" w:line="278" w:lineRule="exact"/>
    </w:pPr>
    <w:rPr>
      <w:b w:val="0"/>
      <w:bCs w:val="0"/>
      <w:i/>
      <w:iCs/>
      <w:u w:val="none"/>
      <w:strike w:val="0"/>
      <w:smallCaps w:val="0"/>
      <w:sz w:val="17"/>
      <w:szCs w:val="17"/>
      <w:rFonts w:ascii="Times New Roman" w:eastAsia="Times New Roman" w:hAnsi="Times New Roman" w:cs="Times New Roman"/>
    </w:rPr>
  </w:style>
  <w:style w:type="paragraph" w:customStyle="1" w:styleId="Style261">
    <w:name w:val="Body text (57)"/>
    <w:basedOn w:val="Normal"/>
    <w:link w:val="CharStyle262"/>
    <w:pPr>
      <w:widowControl w:val="0"/>
      <w:shd w:val="clear" w:color="auto" w:fill="FFFFFF"/>
      <w:spacing w:after="840" w:line="636" w:lineRule="exact"/>
    </w:pPr>
    <w:rPr>
      <w:b/>
      <w:bCs/>
      <w:i/>
      <w:iCs/>
      <w:u w:val="none"/>
      <w:strike w:val="0"/>
      <w:smallCaps w:val="0"/>
      <w:sz w:val="38"/>
      <w:szCs w:val="38"/>
      <w:rFonts w:ascii="Arial" w:eastAsia="Arial" w:hAnsi="Arial" w:cs="Arial"/>
    </w:rPr>
  </w:style>
  <w:style w:type="paragraph" w:customStyle="1" w:styleId="Style264">
    <w:name w:val="Body text (58)"/>
    <w:basedOn w:val="Normal"/>
    <w:link w:val="CharStyle265"/>
    <w:pPr>
      <w:widowControl w:val="0"/>
      <w:shd w:val="clear" w:color="auto" w:fill="FFFFFF"/>
      <w:spacing w:before="840" w:after="200" w:line="240" w:lineRule="exact"/>
    </w:pPr>
    <w:rPr>
      <w:b/>
      <w:bCs/>
      <w:i/>
      <w:iCs/>
      <w:u w:val="none"/>
      <w:strike w:val="0"/>
      <w:smallCaps w:val="0"/>
      <w:sz w:val="18"/>
      <w:szCs w:val="18"/>
      <w:rFonts w:ascii="Arial" w:eastAsia="Arial" w:hAnsi="Arial" w:cs="Arial"/>
    </w:rPr>
  </w:style>
  <w:style w:type="paragraph" w:customStyle="1" w:styleId="Style269">
    <w:name w:val="Body text (59)"/>
    <w:basedOn w:val="Normal"/>
    <w:link w:val="CharStyle270"/>
    <w:pPr>
      <w:widowControl w:val="0"/>
      <w:shd w:val="clear" w:color="auto" w:fill="FFFFFF"/>
      <w:spacing w:before="3900" w:line="338" w:lineRule="exact"/>
      <w:ind w:firstLine="160"/>
    </w:pPr>
    <w:rPr>
      <w:b/>
      <w:bCs/>
      <w:i/>
      <w:iCs/>
      <w:u w:val="none"/>
      <w:strike w:val="0"/>
      <w:smallCaps w:val="0"/>
      <w:sz w:val="38"/>
      <w:szCs w:val="38"/>
      <w:rFonts w:ascii="Arial" w:eastAsia="Arial" w:hAnsi="Arial" w:cs="Arial"/>
    </w:rPr>
  </w:style>
  <w:style w:type="paragraph" w:customStyle="1" w:styleId="Style273">
    <w:name w:val="Body text (61)"/>
    <w:basedOn w:val="Normal"/>
    <w:link w:val="CharStyle27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76">
    <w:name w:val="Body text (60)"/>
    <w:basedOn w:val="Normal"/>
    <w:link w:val="CharStyle277"/>
    <w:pPr>
      <w:widowControl w:val="0"/>
      <w:shd w:val="clear" w:color="auto" w:fill="FFFFFF"/>
      <w:spacing w:before="540" w:line="154" w:lineRule="exact"/>
    </w:pPr>
    <w:rPr>
      <w:b/>
      <w:bCs/>
      <w:i/>
      <w:iCs/>
      <w:u w:val="none"/>
      <w:strike w:val="0"/>
      <w:smallCaps w:val="0"/>
      <w:sz w:val="14"/>
      <w:szCs w:val="14"/>
      <w:rFonts w:ascii="Times New Roman" w:eastAsia="Times New Roman" w:hAnsi="Times New Roman" w:cs="Times New Roman"/>
    </w:rPr>
  </w:style>
  <w:style w:type="paragraph" w:customStyle="1" w:styleId="Style282">
    <w:name w:val="Heading #10"/>
    <w:basedOn w:val="Normal"/>
    <w:link w:val="CharStyle283"/>
    <w:pPr>
      <w:widowControl w:val="0"/>
      <w:shd w:val="clear" w:color="auto" w:fill="FFFFFF"/>
      <w:spacing w:line="664" w:lineRule="exact"/>
    </w:pPr>
    <w:rPr>
      <w:b/>
      <w:bCs/>
      <w:i w:val="0"/>
      <w:iCs w:val="0"/>
      <w:u w:val="none"/>
      <w:strike w:val="0"/>
      <w:smallCaps w:val="0"/>
      <w:sz w:val="60"/>
      <w:szCs w:val="60"/>
      <w:rFonts w:ascii="Times New Roman" w:eastAsia="Times New Roman" w:hAnsi="Times New Roman" w:cs="Times New Roman"/>
    </w:rPr>
  </w:style>
  <w:style w:type="paragraph" w:customStyle="1" w:styleId="Style284">
    <w:name w:val="Body text (62)"/>
    <w:basedOn w:val="Normal"/>
    <w:link w:val="CharStyle285"/>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291">
    <w:name w:val="Body text (63)"/>
    <w:basedOn w:val="Normal"/>
    <w:link w:val="CharStyle292"/>
    <w:pPr>
      <w:widowControl w:val="0"/>
      <w:shd w:val="clear" w:color="auto" w:fill="FFFFFF"/>
      <w:spacing w:line="648" w:lineRule="exact"/>
    </w:pPr>
    <w:rPr>
      <w:b w:val="0"/>
      <w:bCs w:val="0"/>
      <w:i/>
      <w:iCs/>
      <w:u w:val="none"/>
      <w:strike w:val="0"/>
      <w:smallCaps w:val="0"/>
      <w:sz w:val="58"/>
      <w:szCs w:val="58"/>
      <w:rFonts w:ascii="Arial" w:eastAsia="Arial" w:hAnsi="Arial" w:cs="Arial"/>
      <w:spacing w:val="180"/>
    </w:rPr>
  </w:style>
  <w:style w:type="paragraph" w:customStyle="1" w:styleId="Style294">
    <w:name w:val="Picture caption (9)"/>
    <w:basedOn w:val="Normal"/>
    <w:link w:val="CharStyle295"/>
    <w:pPr>
      <w:widowControl w:val="0"/>
      <w:shd w:val="clear" w:color="auto" w:fill="FFFFFF"/>
      <w:jc w:val="both"/>
      <w:spacing w:line="235"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99">
    <w:name w:val="Body text (64)"/>
    <w:basedOn w:val="Normal"/>
    <w:link w:val="CharStyle300"/>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w w:val="70"/>
    </w:rPr>
  </w:style>
  <w:style w:type="paragraph" w:customStyle="1" w:styleId="Style303">
    <w:name w:val="Body text (65)"/>
    <w:basedOn w:val="Normal"/>
    <w:link w:val="CharStyle30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07">
    <w:name w:val="Header or footer (6)"/>
    <w:basedOn w:val="Normal"/>
    <w:link w:val="CharStyle308"/>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309">
    <w:name w:val="Body text (66)"/>
    <w:basedOn w:val="Normal"/>
    <w:link w:val="CharStyle310"/>
    <w:pPr>
      <w:widowControl w:val="0"/>
      <w:shd w:val="clear" w:color="auto" w:fill="FFFFFF"/>
      <w:jc w:val="both"/>
      <w:spacing w:before="240" w:line="236" w:lineRule="exact"/>
      <w:ind w:hanging="220"/>
    </w:pPr>
    <w:rPr>
      <w:b/>
      <w:bCs/>
      <w:i/>
      <w:iCs/>
      <w:u w:val="none"/>
      <w:strike w:val="0"/>
      <w:smallCaps w:val="0"/>
      <w:sz w:val="15"/>
      <w:szCs w:val="15"/>
      <w:rFonts w:ascii="Times New Roman" w:eastAsia="Times New Roman" w:hAnsi="Times New Roman" w:cs="Times New Roman"/>
    </w:rPr>
  </w:style>
  <w:style w:type="paragraph" w:customStyle="1" w:styleId="Style312">
    <w:name w:val="Body text (67)"/>
    <w:basedOn w:val="Normal"/>
    <w:link w:val="CharStyle31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14">
    <w:name w:val="Heading #3"/>
    <w:basedOn w:val="Normal"/>
    <w:link w:val="CharStyle315"/>
    <w:pPr>
      <w:widowControl w:val="0"/>
      <w:shd w:val="clear" w:color="auto" w:fill="FFFFFF"/>
      <w:outlineLvl w:val="2"/>
      <w:spacing w:line="1205" w:lineRule="exact"/>
    </w:pPr>
    <w:rPr>
      <w:b w:val="0"/>
      <w:bCs w:val="0"/>
      <w:i w:val="0"/>
      <w:iCs w:val="0"/>
      <w:u w:val="none"/>
      <w:strike w:val="0"/>
      <w:smallCaps w:val="0"/>
      <w:sz w:val="122"/>
      <w:szCs w:val="122"/>
      <w:rFonts w:ascii="Times New Roman" w:eastAsia="Times New Roman" w:hAnsi="Times New Roman" w:cs="Times New Roman"/>
    </w:rPr>
  </w:style>
  <w:style w:type="paragraph" w:customStyle="1" w:styleId="Style316">
    <w:name w:val="Body text (68)"/>
    <w:basedOn w:val="Normal"/>
    <w:link w:val="CharStyle317"/>
    <w:pPr>
      <w:widowControl w:val="0"/>
      <w:shd w:val="clear" w:color="auto" w:fill="FFFFFF"/>
      <w:spacing w:line="239" w:lineRule="exact"/>
    </w:pPr>
    <w:rPr>
      <w:b/>
      <w:bCs/>
      <w:i w:val="0"/>
      <w:iCs w:val="0"/>
      <w:u w:val="none"/>
      <w:strike w:val="0"/>
      <w:smallCaps w:val="0"/>
      <w:sz w:val="17"/>
      <w:szCs w:val="17"/>
      <w:rFonts w:ascii="Times New Roman" w:eastAsia="Times New Roman" w:hAnsi="Times New Roman" w:cs="Times New Roman"/>
    </w:rPr>
  </w:style>
  <w:style w:type="paragraph" w:customStyle="1" w:styleId="Style320">
    <w:name w:val="Picture caption (10)"/>
    <w:basedOn w:val="Normal"/>
    <w:link w:val="CharStyle32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23">
    <w:name w:val="Body text (69)"/>
    <w:basedOn w:val="Normal"/>
    <w:link w:val="CharStyle324"/>
    <w:pPr>
      <w:widowControl w:val="0"/>
      <w:shd w:val="clear" w:color="auto" w:fill="FFFFFF"/>
      <w:spacing w:line="446" w:lineRule="exact"/>
    </w:pPr>
    <w:rPr>
      <w:b/>
      <w:bCs/>
      <w:i w:val="0"/>
      <w:iCs w:val="0"/>
      <w:u w:val="none"/>
      <w:strike w:val="0"/>
      <w:smallCaps w:val="0"/>
      <w:sz w:val="40"/>
      <w:szCs w:val="40"/>
      <w:rFonts w:ascii="Arial" w:eastAsia="Arial" w:hAnsi="Arial" w:cs="Arial"/>
      <w:w w:val="70"/>
    </w:rPr>
  </w:style>
  <w:style w:type="paragraph" w:customStyle="1" w:styleId="Style328">
    <w:name w:val="Body text (70)"/>
    <w:basedOn w:val="Normal"/>
    <w:link w:val="CharStyle329"/>
    <w:pPr>
      <w:widowControl w:val="0"/>
      <w:shd w:val="clear" w:color="auto" w:fill="FFFFFF"/>
      <w:jc w:val="right"/>
      <w:spacing w:line="838" w:lineRule="exact"/>
    </w:pPr>
    <w:rPr>
      <w:b w:val="0"/>
      <w:bCs w:val="0"/>
      <w:i w:val="0"/>
      <w:iCs w:val="0"/>
      <w:u w:val="none"/>
      <w:strike w:val="0"/>
      <w:smallCaps w:val="0"/>
      <w:sz w:val="114"/>
      <w:szCs w:val="114"/>
      <w:rFonts w:ascii="Arial" w:eastAsia="Arial" w:hAnsi="Arial" w:cs="Arial"/>
    </w:rPr>
  </w:style>
  <w:style w:type="paragraph" w:customStyle="1" w:styleId="Style331">
    <w:name w:val="Heading #11"/>
    <w:basedOn w:val="Normal"/>
    <w:link w:val="CharStyle332"/>
    <w:pPr>
      <w:widowControl w:val="0"/>
      <w:shd w:val="clear" w:color="auto" w:fill="FFFFFF"/>
      <w:spacing w:line="1274" w:lineRule="exact"/>
    </w:pPr>
    <w:rPr>
      <w:b w:val="0"/>
      <w:bCs w:val="0"/>
      <w:i w:val="0"/>
      <w:iCs w:val="0"/>
      <w:u w:val="none"/>
      <w:strike w:val="0"/>
      <w:smallCaps w:val="0"/>
      <w:sz w:val="32"/>
      <w:szCs w:val="32"/>
      <w:rFonts w:ascii="Arial" w:eastAsia="Arial" w:hAnsi="Arial" w:cs="Arial"/>
    </w:rPr>
  </w:style>
  <w:style w:type="paragraph" w:customStyle="1" w:styleId="Style334">
    <w:name w:val="Body text (71)"/>
    <w:basedOn w:val="Normal"/>
    <w:link w:val="CharStyle33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39">
    <w:name w:val="Picture caption (11)"/>
    <w:basedOn w:val="Normal"/>
    <w:link w:val="CharStyle340"/>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341">
    <w:name w:val="Body text (72)"/>
    <w:basedOn w:val="Normal"/>
    <w:link w:val="CharStyle342"/>
    <w:pPr>
      <w:widowControl w:val="0"/>
      <w:shd w:val="clear" w:color="auto" w:fill="FFFFFF"/>
      <w:spacing w:line="401"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44">
    <w:name w:val="Body text (73)"/>
    <w:basedOn w:val="Normal"/>
    <w:link w:val="CharStyle345"/>
    <w:pPr>
      <w:widowControl w:val="0"/>
      <w:shd w:val="clear" w:color="auto" w:fill="FFFFFF"/>
      <w:jc w:val="right"/>
      <w:spacing w:after="300" w:line="499" w:lineRule="exact"/>
    </w:pPr>
    <w:rPr>
      <w:b/>
      <w:bCs/>
      <w:i w:val="0"/>
      <w:iCs w:val="0"/>
      <w:u w:val="none"/>
      <w:strike w:val="0"/>
      <w:smallCaps w:val="0"/>
      <w:sz w:val="46"/>
      <w:szCs w:val="46"/>
      <w:rFonts w:ascii="Times New Roman" w:eastAsia="Times New Roman" w:hAnsi="Times New Roman" w:cs="Times New Roman"/>
    </w:rPr>
  </w:style>
  <w:style w:type="paragraph" w:customStyle="1" w:styleId="Style353">
    <w:name w:val="Body text (74)"/>
    <w:basedOn w:val="Normal"/>
    <w:link w:val="CharStyle354"/>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359">
    <w:name w:val="Body text (75)"/>
    <w:basedOn w:val="Normal"/>
    <w:link w:val="CharStyle360"/>
    <w:pPr>
      <w:widowControl w:val="0"/>
      <w:shd w:val="clear" w:color="auto" w:fill="FFFFFF"/>
      <w:jc w:val="both"/>
      <w:spacing w:line="475" w:lineRule="exact"/>
      <w:ind w:hanging="720"/>
    </w:pPr>
    <w:rPr>
      <w:b w:val="0"/>
      <w:bCs w:val="0"/>
      <w:i w:val="0"/>
      <w:iCs w:val="0"/>
      <w:u w:val="none"/>
      <w:strike w:val="0"/>
      <w:smallCaps w:val="0"/>
      <w:rFonts w:ascii="Times New Roman" w:eastAsia="Times New Roman" w:hAnsi="Times New Roman" w:cs="Times New Roman"/>
    </w:rPr>
  </w:style>
  <w:style w:type="paragraph" w:customStyle="1" w:styleId="Style363">
    <w:name w:val="Body text (76)"/>
    <w:basedOn w:val="Normal"/>
    <w:link w:val="CharStyle364"/>
    <w:pPr>
      <w:widowControl w:val="0"/>
      <w:shd w:val="clear" w:color="auto" w:fill="FFFFFF"/>
      <w:spacing w:after="28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67">
    <w:name w:val="Heading #14 (3)"/>
    <w:basedOn w:val="Normal"/>
    <w:link w:val="CharStyle368"/>
    <w:pPr>
      <w:widowControl w:val="0"/>
      <w:shd w:val="clear" w:color="auto" w:fill="FFFFFF"/>
      <w:spacing w:after="7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69">
    <w:name w:val="Body text (77)"/>
    <w:basedOn w:val="Normal"/>
    <w:link w:val="CharStyle370"/>
    <w:pPr>
      <w:widowControl w:val="0"/>
      <w:shd w:val="clear" w:color="auto" w:fill="FFFFFF"/>
      <w:jc w:val="center"/>
      <w:spacing w:line="358" w:lineRule="exact"/>
    </w:pPr>
    <w:rPr>
      <w:b/>
      <w:bCs/>
      <w:i w:val="0"/>
      <w:iCs w:val="0"/>
      <w:u w:val="none"/>
      <w:strike w:val="0"/>
      <w:smallCaps w:val="0"/>
      <w:sz w:val="32"/>
      <w:szCs w:val="32"/>
      <w:rFonts w:ascii="Arial" w:eastAsia="Arial" w:hAnsi="Arial" w:cs="Arial"/>
    </w:rPr>
  </w:style>
  <w:style w:type="paragraph" w:customStyle="1" w:styleId="Style371">
    <w:name w:val="Body text (78)"/>
    <w:basedOn w:val="Normal"/>
    <w:link w:val="CharStyle372"/>
    <w:pPr>
      <w:widowControl w:val="0"/>
      <w:shd w:val="clear" w:color="auto" w:fill="FFFFFF"/>
      <w:jc w:val="center"/>
      <w:spacing w:after="280" w:line="132" w:lineRule="exact"/>
    </w:pPr>
    <w:rPr>
      <w:b/>
      <w:bCs/>
      <w:i w:val="0"/>
      <w:iCs w:val="0"/>
      <w:u w:val="none"/>
      <w:strike w:val="0"/>
      <w:smallCaps w:val="0"/>
      <w:sz w:val="11"/>
      <w:szCs w:val="11"/>
      <w:rFonts w:ascii="Times New Roman" w:eastAsia="Times New Roman" w:hAnsi="Times New Roman" w:cs="Times New Roman"/>
      <w:spacing w:val="10"/>
    </w:rPr>
  </w:style>
  <w:style w:type="paragraph" w:customStyle="1" w:styleId="Style374">
    <w:name w:val="Body text (79)"/>
    <w:basedOn w:val="Normal"/>
    <w:link w:val="CharStyle375"/>
    <w:pPr>
      <w:widowControl w:val="0"/>
      <w:shd w:val="clear" w:color="auto" w:fill="FFFFFF"/>
      <w:spacing w:after="2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378">
    <w:name w:val="Body text (80)"/>
    <w:basedOn w:val="Normal"/>
    <w:link w:val="CharStyle379"/>
    <w:pPr>
      <w:widowControl w:val="0"/>
      <w:shd w:val="clear" w:color="auto" w:fill="FFFFFF"/>
      <w:spacing w:before="240" w:after="340" w:line="43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80">
    <w:name w:val="Heading #10 (2)"/>
    <w:basedOn w:val="Normal"/>
    <w:link w:val="CharStyle381"/>
    <w:pPr>
      <w:widowControl w:val="0"/>
      <w:shd w:val="clear" w:color="auto" w:fill="FFFFFF"/>
      <w:jc w:val="right"/>
      <w:spacing w:before="340" w:after="520" w:line="660"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383">
    <w:name w:val="Body text (81)"/>
    <w:basedOn w:val="Normal"/>
    <w:link w:val="CharStyle384"/>
    <w:pPr>
      <w:widowControl w:val="0"/>
      <w:shd w:val="clear" w:color="auto" w:fill="FFFFFF"/>
      <w:spacing w:before="400" w:line="406" w:lineRule="exact"/>
    </w:pPr>
    <w:rPr>
      <w:b w:val="0"/>
      <w:bCs w:val="0"/>
      <w:i/>
      <w:iCs/>
      <w:u w:val="none"/>
      <w:strike w:val="0"/>
      <w:smallCaps w:val="0"/>
      <w:sz w:val="32"/>
      <w:szCs w:val="32"/>
      <w:rFonts w:ascii="Arial" w:eastAsia="Arial" w:hAnsi="Arial" w:cs="Arial"/>
    </w:rPr>
  </w:style>
  <w:style w:type="paragraph" w:customStyle="1" w:styleId="Style386">
    <w:name w:val="Heading #4"/>
    <w:basedOn w:val="Normal"/>
    <w:link w:val="CharStyle387"/>
    <w:pPr>
      <w:widowControl w:val="0"/>
      <w:shd w:val="clear" w:color="auto" w:fill="FFFFFF"/>
      <w:jc w:val="right"/>
      <w:outlineLvl w:val="3"/>
      <w:spacing w:line="1284" w:lineRule="exact"/>
    </w:pPr>
    <w:rPr>
      <w:b w:val="0"/>
      <w:bCs w:val="0"/>
      <w:i w:val="0"/>
      <w:iCs w:val="0"/>
      <w:u w:val="none"/>
      <w:strike w:val="0"/>
      <w:smallCaps w:val="0"/>
      <w:sz w:val="116"/>
      <w:szCs w:val="116"/>
      <w:rFonts w:ascii="Times New Roman" w:eastAsia="Times New Roman" w:hAnsi="Times New Roman" w:cs="Times New Roman"/>
      <w:w w:val="33"/>
    </w:rPr>
  </w:style>
  <w:style w:type="paragraph" w:customStyle="1" w:styleId="Style390">
    <w:name w:val="Body text (82)"/>
    <w:basedOn w:val="Normal"/>
    <w:link w:val="CharStyle391"/>
    <w:pPr>
      <w:widowControl w:val="0"/>
      <w:shd w:val="clear" w:color="auto" w:fill="FFFFFF"/>
      <w:jc w:val="center"/>
      <w:spacing w:after="20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93">
    <w:name w:val="Body text (83)"/>
    <w:basedOn w:val="Normal"/>
    <w:link w:val="CharStyle394"/>
    <w:pPr>
      <w:widowControl w:val="0"/>
      <w:shd w:val="clear" w:color="auto" w:fill="FFFFFF"/>
      <w:jc w:val="center"/>
      <w:spacing w:before="600" w:after="600" w:line="288" w:lineRule="exact"/>
    </w:pPr>
    <w:rPr>
      <w:b w:val="0"/>
      <w:bCs w:val="0"/>
      <w:i w:val="0"/>
      <w:iCs w:val="0"/>
      <w:u w:val="none"/>
      <w:strike w:val="0"/>
      <w:smallCaps w:val="0"/>
      <w:sz w:val="26"/>
      <w:szCs w:val="26"/>
      <w:rFonts w:ascii="Times New Roman" w:eastAsia="Times New Roman" w:hAnsi="Times New Roman" w:cs="Times New Roman"/>
      <w:w w:val="66"/>
    </w:rPr>
  </w:style>
  <w:style w:type="paragraph" w:customStyle="1" w:styleId="Style397">
    <w:name w:val="Body text (84)"/>
    <w:basedOn w:val="Normal"/>
    <w:link w:val="CharStyle398"/>
    <w:pPr>
      <w:widowControl w:val="0"/>
      <w:shd w:val="clear" w:color="auto" w:fill="FFFFFF"/>
      <w:spacing w:line="358" w:lineRule="exact"/>
    </w:pPr>
    <w:rPr>
      <w:b w:val="0"/>
      <w:bCs w:val="0"/>
      <w:i w:val="0"/>
      <w:iCs w:val="0"/>
      <w:u w:val="none"/>
      <w:strike w:val="0"/>
      <w:smallCaps w:val="0"/>
      <w:sz w:val="32"/>
      <w:szCs w:val="32"/>
      <w:rFonts w:ascii="Arial" w:eastAsia="Arial" w:hAnsi="Arial" w:cs="Arial"/>
      <w:w w:val="70"/>
    </w:rPr>
  </w:style>
  <w:style w:type="paragraph" w:customStyle="1" w:styleId="Style399">
    <w:name w:val="Body text (85)"/>
    <w:basedOn w:val="Normal"/>
    <w:link w:val="CharStyle400"/>
    <w:pPr>
      <w:widowControl w:val="0"/>
      <w:shd w:val="clear" w:color="auto" w:fill="FFFFFF"/>
      <w:spacing w:after="200" w:line="19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03">
    <w:name w:val="Body text (86)"/>
    <w:basedOn w:val="Normal"/>
    <w:link w:val="CharStyle404"/>
    <w:pPr>
      <w:widowControl w:val="0"/>
      <w:shd w:val="clear" w:color="auto" w:fill="FFFFFF"/>
      <w:spacing w:before="200" w:line="187" w:lineRule="exact"/>
    </w:pPr>
    <w:rPr>
      <w:b w:val="0"/>
      <w:bCs w:val="0"/>
      <w:i/>
      <w:iCs/>
      <w:u w:val="none"/>
      <w:strike w:val="0"/>
      <w:smallCaps w:val="0"/>
      <w:sz w:val="14"/>
      <w:szCs w:val="14"/>
      <w:rFonts w:ascii="Times New Roman" w:eastAsia="Times New Roman" w:hAnsi="Times New Roman" w:cs="Times New Roman"/>
    </w:rPr>
  </w:style>
  <w:style w:type="paragraph" w:customStyle="1" w:styleId="Style405">
    <w:name w:val="Body text (87)"/>
    <w:basedOn w:val="Normal"/>
    <w:link w:val="CharStyle406"/>
    <w:pPr>
      <w:widowControl w:val="0"/>
      <w:shd w:val="clear" w:color="auto" w:fill="FFFFFF"/>
      <w:jc w:val="center"/>
      <w:spacing w:after="1200" w:line="600" w:lineRule="exact"/>
    </w:pPr>
    <w:rPr>
      <w:b/>
      <w:bCs/>
      <w:i w:val="0"/>
      <w:iCs w:val="0"/>
      <w:u w:val="none"/>
      <w:strike w:val="0"/>
      <w:smallCaps w:val="0"/>
      <w:sz w:val="44"/>
      <w:szCs w:val="44"/>
      <w:rFonts w:ascii="Times New Roman" w:eastAsia="Times New Roman" w:hAnsi="Times New Roman" w:cs="Times New Roman"/>
    </w:rPr>
  </w:style>
  <w:style w:type="paragraph" w:customStyle="1" w:styleId="Style408">
    <w:name w:val="Body text (89)"/>
    <w:basedOn w:val="Normal"/>
    <w:link w:val="CharStyle409"/>
    <w:pPr>
      <w:widowControl w:val="0"/>
      <w:shd w:val="clear" w:color="auto" w:fill="FFFFFF"/>
      <w:spacing w:before="520" w:line="1162" w:lineRule="exact"/>
    </w:pPr>
    <w:rPr>
      <w:b w:val="0"/>
      <w:bCs w:val="0"/>
      <w:i/>
      <w:iCs/>
      <w:u w:val="none"/>
      <w:strike w:val="0"/>
      <w:smallCaps w:val="0"/>
      <w:sz w:val="104"/>
      <w:szCs w:val="104"/>
      <w:rFonts w:ascii="Arial" w:eastAsia="Arial" w:hAnsi="Arial" w:cs="Arial"/>
    </w:rPr>
  </w:style>
  <w:style w:type="paragraph" w:customStyle="1" w:styleId="Style411">
    <w:name w:val="Body text (88)"/>
    <w:basedOn w:val="Normal"/>
    <w:link w:val="CharStyle412"/>
    <w:pPr>
      <w:widowControl w:val="0"/>
      <w:shd w:val="clear" w:color="auto" w:fill="FFFFFF"/>
      <w:jc w:val="center"/>
      <w:spacing w:before="5040" w:after="8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414">
    <w:name w:val="Picture caption (12)"/>
    <w:basedOn w:val="Normal"/>
    <w:link w:val="CharStyle415"/>
    <w:pPr>
      <w:widowControl w:val="0"/>
      <w:shd w:val="clear" w:color="auto" w:fill="FFFFFF"/>
      <w:jc w:val="both"/>
      <w:spacing w:line="238" w:lineRule="exact"/>
    </w:pPr>
    <w:rPr>
      <w:b w:val="0"/>
      <w:bCs w:val="0"/>
      <w:i w:val="0"/>
      <w:iCs w:val="0"/>
      <w:u w:val="none"/>
      <w:strike w:val="0"/>
      <w:smallCaps w:val="0"/>
      <w:sz w:val="16"/>
      <w:szCs w:val="16"/>
      <w:rFonts w:ascii="Arial" w:eastAsia="Arial" w:hAnsi="Arial" w:cs="Arial"/>
    </w:rPr>
  </w:style>
  <w:style w:type="paragraph" w:customStyle="1" w:styleId="Style418">
    <w:name w:val="Picture caption (13)"/>
    <w:basedOn w:val="Normal"/>
    <w:link w:val="CharStyle419"/>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420">
    <w:name w:val="Body text (90)"/>
    <w:basedOn w:val="Normal"/>
    <w:link w:val="CharStyle421"/>
    <w:pPr>
      <w:widowControl w:val="0"/>
      <w:shd w:val="clear" w:color="auto" w:fill="FFFFFF"/>
      <w:jc w:val="right"/>
      <w:spacing w:line="259"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24">
    <w:name w:val="Body text (91)"/>
    <w:basedOn w:val="Normal"/>
    <w:link w:val="CharStyle425"/>
    <w:pPr>
      <w:widowControl w:val="0"/>
      <w:shd w:val="clear" w:color="auto" w:fill="FFFFFF"/>
      <w:spacing w:line="380" w:lineRule="exact"/>
    </w:pPr>
    <w:rPr>
      <w:b w:val="0"/>
      <w:bCs w:val="0"/>
      <w:i w:val="0"/>
      <w:iCs w:val="0"/>
      <w:u w:val="none"/>
      <w:strike w:val="0"/>
      <w:smallCaps w:val="0"/>
      <w:sz w:val="34"/>
      <w:szCs w:val="34"/>
      <w:rFonts w:ascii="Arial" w:eastAsia="Arial" w:hAnsi="Arial" w:cs="Arial"/>
      <w:w w:val="66"/>
    </w:rPr>
  </w:style>
  <w:style w:type="paragraph" w:customStyle="1" w:styleId="Style429">
    <w:name w:val="Heading #14"/>
    <w:basedOn w:val="Normal"/>
    <w:link w:val="CharStyle430"/>
    <w:pPr>
      <w:widowControl w:val="0"/>
      <w:shd w:val="clear" w:color="auto" w:fill="FFFFFF"/>
      <w:jc w:val="center"/>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32">
    <w:name w:val="Heading #13"/>
    <w:basedOn w:val="Normal"/>
    <w:link w:val="CharStyle433"/>
    <w:pPr>
      <w:widowControl w:val="0"/>
      <w:shd w:val="clear" w:color="auto" w:fill="FFFFFF"/>
      <w:jc w:val="center"/>
      <w:spacing w:line="382" w:lineRule="exact"/>
    </w:pPr>
    <w:rPr>
      <w:b/>
      <w:bCs/>
      <w:i w:val="0"/>
      <w:iCs w:val="0"/>
      <w:u w:val="none"/>
      <w:strike w:val="0"/>
      <w:smallCaps w:val="0"/>
      <w:sz w:val="30"/>
      <w:szCs w:val="30"/>
      <w:rFonts w:ascii="Times New Roman" w:eastAsia="Times New Roman" w:hAnsi="Times New Roman" w:cs="Times New Roman"/>
    </w:rPr>
  </w:style>
  <w:style w:type="paragraph" w:customStyle="1" w:styleId="Style434">
    <w:name w:val="Body text (93)"/>
    <w:basedOn w:val="Normal"/>
    <w:link w:val="CharStyle435"/>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37">
    <w:name w:val="Body text (92)"/>
    <w:basedOn w:val="Normal"/>
    <w:link w:val="CharStyle438"/>
    <w:pPr>
      <w:widowControl w:val="0"/>
      <w:shd w:val="clear" w:color="auto" w:fill="FFFFFF"/>
      <w:spacing w:line="242" w:lineRule="exact"/>
    </w:pPr>
    <w:rPr>
      <w:b w:val="0"/>
      <w:bCs w:val="0"/>
      <w:i w:val="0"/>
      <w:iCs w:val="0"/>
      <w:u w:val="none"/>
      <w:strike w:val="0"/>
      <w:smallCaps w:val="0"/>
      <w:sz w:val="13"/>
      <w:szCs w:val="13"/>
      <w:rFonts w:ascii="Arial" w:eastAsia="Arial" w:hAnsi="Arial" w:cs="Arial"/>
    </w:rPr>
  </w:style>
  <w:style w:type="paragraph" w:customStyle="1" w:styleId="Style439">
    <w:name w:val="Body text (94)"/>
    <w:basedOn w:val="Normal"/>
    <w:link w:val="CharStyle440"/>
    <w:pPr>
      <w:widowControl w:val="0"/>
      <w:shd w:val="clear" w:color="auto" w:fill="FFFFFF"/>
      <w:spacing w:after="38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42">
    <w:name w:val="Body text (95)"/>
    <w:basedOn w:val="Normal"/>
    <w:link w:val="CharStyle443"/>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445">
    <w:name w:val="Body text (96)"/>
    <w:basedOn w:val="Normal"/>
    <w:link w:val="CharStyle446"/>
    <w:pPr>
      <w:widowControl w:val="0"/>
      <w:shd w:val="clear" w:color="auto" w:fill="FFFFFF"/>
      <w:jc w:val="center"/>
      <w:spacing w:after="300" w:line="290" w:lineRule="exact"/>
    </w:pPr>
    <w:rPr>
      <w:b/>
      <w:bCs/>
      <w:i w:val="0"/>
      <w:iCs w:val="0"/>
      <w:u w:val="none"/>
      <w:strike w:val="0"/>
      <w:smallCaps w:val="0"/>
      <w:sz w:val="26"/>
      <w:szCs w:val="26"/>
      <w:rFonts w:ascii="Arial" w:eastAsia="Arial" w:hAnsi="Arial" w:cs="Arial"/>
      <w:spacing w:val="60"/>
    </w:rPr>
  </w:style>
  <w:style w:type="paragraph" w:customStyle="1" w:styleId="Style448">
    <w:name w:val="Body text (97)"/>
    <w:basedOn w:val="Normal"/>
    <w:link w:val="CharStyle449"/>
    <w:pPr>
      <w:widowControl w:val="0"/>
      <w:shd w:val="clear" w:color="auto" w:fill="FFFFFF"/>
      <w:spacing w:before="300" w:line="190" w:lineRule="exact"/>
    </w:pPr>
    <w:rPr>
      <w:b w:val="0"/>
      <w:bCs w:val="0"/>
      <w:i w:val="0"/>
      <w:iCs w:val="0"/>
      <w:u w:val="none"/>
      <w:strike w:val="0"/>
      <w:smallCaps w:val="0"/>
      <w:sz w:val="17"/>
      <w:szCs w:val="17"/>
      <w:rFonts w:ascii="Arial" w:eastAsia="Arial" w:hAnsi="Arial" w:cs="Arial"/>
      <w:w w:val="80"/>
    </w:rPr>
  </w:style>
  <w:style w:type="paragraph" w:customStyle="1" w:styleId="Style455">
    <w:name w:val="Body text (98)"/>
    <w:basedOn w:val="Normal"/>
    <w:link w:val="CharStyle456"/>
    <w:pPr>
      <w:widowControl w:val="0"/>
      <w:shd w:val="clear" w:color="auto" w:fill="FFFFFF"/>
      <w:spacing w:line="230" w:lineRule="exact"/>
      <w:ind w:hanging="460"/>
    </w:pPr>
    <w:rPr>
      <w:b w:val="0"/>
      <w:bCs w:val="0"/>
      <w:i w:val="0"/>
      <w:iCs w:val="0"/>
      <w:u w:val="none"/>
      <w:strike w:val="0"/>
      <w:smallCaps w:val="0"/>
      <w:sz w:val="19"/>
      <w:szCs w:val="19"/>
      <w:rFonts w:ascii="Times New Roman" w:eastAsia="Times New Roman" w:hAnsi="Times New Roman" w:cs="Times New Roman"/>
    </w:rPr>
  </w:style>
  <w:style w:type="paragraph" w:customStyle="1" w:styleId="Style460">
    <w:name w:val="Body text (99)"/>
    <w:basedOn w:val="Normal"/>
    <w:link w:val="CharStyle461"/>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471">
    <w:name w:val="Body text (100)"/>
    <w:basedOn w:val="Normal"/>
    <w:link w:val="CharStyle472"/>
    <w:pPr>
      <w:widowControl w:val="0"/>
      <w:shd w:val="clear" w:color="auto" w:fill="FFFFFF"/>
      <w:jc w:val="center"/>
      <w:spacing w:line="342" w:lineRule="exact"/>
    </w:pPr>
    <w:rPr>
      <w:b w:val="0"/>
      <w:bCs w:val="0"/>
      <w:i/>
      <w:iCs/>
      <w:u w:val="none"/>
      <w:strike w:val="0"/>
      <w:smallCaps w:val="0"/>
      <w:sz w:val="52"/>
      <w:szCs w:val="52"/>
      <w:rFonts w:ascii="Times New Roman" w:eastAsia="Times New Roman" w:hAnsi="Times New Roman" w:cs="Times New Roman"/>
    </w:rPr>
  </w:style>
  <w:style w:type="paragraph" w:customStyle="1" w:styleId="Style473">
    <w:name w:val="Body text (101)"/>
    <w:basedOn w:val="Normal"/>
    <w:link w:val="CharStyle474"/>
    <w:pPr>
      <w:widowControl w:val="0"/>
      <w:shd w:val="clear" w:color="auto" w:fill="FFFFFF"/>
      <w:jc w:val="both"/>
      <w:spacing w:line="342" w:lineRule="exact"/>
    </w:pPr>
    <w:rPr>
      <w:b/>
      <w:bCs/>
      <w:i w:val="0"/>
      <w:iCs w:val="0"/>
      <w:u w:val="none"/>
      <w:strike w:val="0"/>
      <w:smallCaps w:val="0"/>
      <w:sz w:val="32"/>
      <w:szCs w:val="32"/>
      <w:rFonts w:ascii="Times New Roman" w:eastAsia="Times New Roman" w:hAnsi="Times New Roman" w:cs="Times New Roman"/>
    </w:rPr>
  </w:style>
  <w:style w:type="paragraph" w:customStyle="1" w:styleId="Style476">
    <w:name w:val="Body text (102)"/>
    <w:basedOn w:val="Normal"/>
    <w:link w:val="CharStyle477"/>
    <w:pPr>
      <w:widowControl w:val="0"/>
      <w:shd w:val="clear" w:color="auto" w:fill="FFFFFF"/>
      <w:jc w:val="both"/>
      <w:spacing w:line="342" w:lineRule="exact"/>
    </w:pPr>
    <w:rPr>
      <w:b/>
      <w:bCs/>
      <w:i w:val="0"/>
      <w:iCs w:val="0"/>
      <w:u w:val="none"/>
      <w:strike w:val="0"/>
      <w:smallCaps w:val="0"/>
      <w:sz w:val="22"/>
      <w:szCs w:val="22"/>
      <w:rFonts w:ascii="Times New Roman" w:eastAsia="Times New Roman" w:hAnsi="Times New Roman" w:cs="Times New Roman"/>
    </w:rPr>
  </w:style>
  <w:style w:type="paragraph" w:customStyle="1" w:styleId="Style480">
    <w:name w:val="Body text (104)"/>
    <w:basedOn w:val="Normal"/>
    <w:link w:val="CharStyle481"/>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82">
    <w:name w:val="Body text (105)"/>
    <w:basedOn w:val="Normal"/>
    <w:link w:val="CharStyle483"/>
    <w:pPr>
      <w:widowControl w:val="0"/>
      <w:shd w:val="clear" w:color="auto" w:fill="FFFFFF"/>
      <w:spacing w:line="241"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484">
    <w:name w:val="Body text (106)"/>
    <w:basedOn w:val="Normal"/>
    <w:link w:val="CharStyle485"/>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86">
    <w:name w:val="Body text (107)"/>
    <w:basedOn w:val="Normal"/>
    <w:link w:val="CharStyle487"/>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88">
    <w:name w:val="Body text (108)"/>
    <w:basedOn w:val="Normal"/>
    <w:link w:val="CharStyle489"/>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90">
    <w:name w:val="Body text (109)"/>
    <w:basedOn w:val="Normal"/>
    <w:link w:val="CharStyle491"/>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92">
    <w:name w:val="Body text (110)"/>
    <w:basedOn w:val="Normal"/>
    <w:link w:val="CharStyle493"/>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94">
    <w:name w:val="Body text (111)"/>
    <w:basedOn w:val="Normal"/>
    <w:link w:val="CharStyle495"/>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96">
    <w:name w:val="Body text (112)"/>
    <w:basedOn w:val="Normal"/>
    <w:link w:val="CharStyle497"/>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98">
    <w:name w:val="Body text (113)"/>
    <w:basedOn w:val="Normal"/>
    <w:link w:val="CharStyle499"/>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00">
    <w:name w:val="Body text (114)"/>
    <w:basedOn w:val="Normal"/>
    <w:link w:val="CharStyle501"/>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02">
    <w:name w:val="Body text (115)"/>
    <w:basedOn w:val="Normal"/>
    <w:link w:val="CharStyle503"/>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04">
    <w:name w:val="Body text (116)"/>
    <w:basedOn w:val="Normal"/>
    <w:link w:val="CharStyle505"/>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06">
    <w:name w:val="Body text (117)"/>
    <w:basedOn w:val="Normal"/>
    <w:link w:val="CharStyle507"/>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08">
    <w:name w:val="Body text (118)"/>
    <w:basedOn w:val="Normal"/>
    <w:link w:val="CharStyle509"/>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10">
    <w:name w:val="Body text (119)"/>
    <w:basedOn w:val="Normal"/>
    <w:link w:val="CharStyle511"/>
    <w:pPr>
      <w:widowControl w:val="0"/>
      <w:shd w:val="clear" w:color="auto" w:fill="FFFFFF"/>
      <w:spacing w:line="24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12">
    <w:name w:val="Body text (120)"/>
    <w:basedOn w:val="Normal"/>
    <w:link w:val="CharStyle513"/>
    <w:pPr>
      <w:widowControl w:val="0"/>
      <w:shd w:val="clear" w:color="auto" w:fill="FFFFFF"/>
      <w:spacing w:before="240" w:line="237" w:lineRule="exact"/>
    </w:pPr>
    <w:rPr>
      <w:b w:val="0"/>
      <w:bCs w:val="0"/>
      <w:i w:val="0"/>
      <w:iCs w:val="0"/>
      <w:u w:val="none"/>
      <w:strike w:val="0"/>
      <w:smallCaps w:val="0"/>
      <w:sz w:val="62"/>
      <w:szCs w:val="62"/>
      <w:rFonts w:ascii="Arial" w:eastAsia="Arial" w:hAnsi="Arial" w:cs="Arial"/>
    </w:rPr>
  </w:style>
  <w:style w:type="paragraph" w:customStyle="1" w:styleId="Style514">
    <w:name w:val="Body text (121)"/>
    <w:basedOn w:val="Normal"/>
    <w:link w:val="CharStyle515"/>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16">
    <w:name w:val="Body text (122)"/>
    <w:basedOn w:val="Normal"/>
    <w:link w:val="CharStyle517"/>
    <w:pPr>
      <w:widowControl w:val="0"/>
      <w:shd w:val="clear" w:color="auto" w:fill="FFFFFF"/>
      <w:spacing w:line="237"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518">
    <w:name w:val="Body text (123)"/>
    <w:basedOn w:val="Normal"/>
    <w:link w:val="CharStyle519"/>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20">
    <w:name w:val="Body text (124)"/>
    <w:basedOn w:val="Normal"/>
    <w:link w:val="CharStyle521"/>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22">
    <w:name w:val="Body text (125)"/>
    <w:basedOn w:val="Normal"/>
    <w:link w:val="CharStyle523"/>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24">
    <w:name w:val="Body text (103)"/>
    <w:basedOn w:val="Normal"/>
    <w:link w:val="CharStyle525"/>
    <w:pPr>
      <w:widowControl w:val="0"/>
      <w:shd w:val="clear" w:color="auto" w:fill="FFFFFF"/>
      <w:spacing w:before="8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527">
    <w:name w:val="Body text (126)"/>
    <w:basedOn w:val="Normal"/>
    <w:link w:val="CharStyle528"/>
    <w:pPr>
      <w:widowControl w:val="0"/>
      <w:shd w:val="clear" w:color="auto" w:fill="FFFFFF"/>
      <w:spacing w:line="24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32">
    <w:name w:val="Body text (127)"/>
    <w:basedOn w:val="Normal"/>
    <w:link w:val="CharStyle533"/>
    <w:pPr>
      <w:widowControl w:val="0"/>
      <w:shd w:val="clear" w:color="auto" w:fill="FFFFFF"/>
      <w:spacing w:after="6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538">
    <w:name w:val="Table caption (3)"/>
    <w:basedOn w:val="Normal"/>
    <w:link w:val="CharStyle539"/>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40">
    <w:name w:val="Picture caption (14)"/>
    <w:basedOn w:val="Normal"/>
    <w:link w:val="CharStyle541"/>
    <w:pPr>
      <w:widowControl w:val="0"/>
      <w:shd w:val="clear" w:color="auto" w:fill="FFFFFF"/>
      <w:spacing w:line="182" w:lineRule="exact"/>
    </w:pPr>
    <w:rPr>
      <w:b w:val="0"/>
      <w:bCs w:val="0"/>
      <w:i w:val="0"/>
      <w:iCs w:val="0"/>
      <w:u w:val="none"/>
      <w:strike w:val="0"/>
      <w:smallCaps w:val="0"/>
      <w:sz w:val="11"/>
      <w:szCs w:val="11"/>
      <w:rFonts w:ascii="Arial" w:eastAsia="Arial" w:hAnsi="Arial" w:cs="Arial"/>
    </w:rPr>
  </w:style>
  <w:style w:type="paragraph" w:customStyle="1" w:styleId="Style542">
    <w:name w:val="Heading #12 (2)"/>
    <w:basedOn w:val="Normal"/>
    <w:link w:val="CharStyle543"/>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544">
    <w:name w:val="Body text (128)"/>
    <w:basedOn w:val="Normal"/>
    <w:link w:val="CharStyle545"/>
    <w:pPr>
      <w:widowControl w:val="0"/>
      <w:shd w:val="clear" w:color="auto" w:fill="FFFFFF"/>
      <w:jc w:val="right"/>
      <w:spacing w:line="358" w:lineRule="exact"/>
    </w:pPr>
    <w:rPr>
      <w:b w:val="0"/>
      <w:bCs w:val="0"/>
      <w:i w:val="0"/>
      <w:iCs w:val="0"/>
      <w:u w:val="none"/>
      <w:strike w:val="0"/>
      <w:smallCaps w:val="0"/>
      <w:sz w:val="32"/>
      <w:szCs w:val="32"/>
      <w:rFonts w:ascii="Arial" w:eastAsia="Arial" w:hAnsi="Arial" w:cs="Arial"/>
    </w:rPr>
  </w:style>
  <w:style w:type="paragraph" w:customStyle="1" w:styleId="Style546">
    <w:name w:val="Picture caption (15)"/>
    <w:basedOn w:val="Normal"/>
    <w:link w:val="CharStyle54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48">
    <w:name w:val="Heading #12 (3)"/>
    <w:basedOn w:val="Normal"/>
    <w:link w:val="CharStyle549"/>
    <w:pPr>
      <w:widowControl w:val="0"/>
      <w:shd w:val="clear" w:color="auto" w:fill="FFFFFF"/>
      <w:spacing w:line="235" w:lineRule="exact"/>
    </w:pPr>
    <w:rPr>
      <w:b/>
      <w:bCs/>
      <w:i w:val="0"/>
      <w:iCs w:val="0"/>
      <w:u w:val="none"/>
      <w:strike w:val="0"/>
      <w:smallCaps w:val="0"/>
      <w:sz w:val="30"/>
      <w:szCs w:val="30"/>
      <w:rFonts w:ascii="Times New Roman" w:eastAsia="Times New Roman" w:hAnsi="Times New Roman" w:cs="Times New Roman"/>
    </w:rPr>
  </w:style>
  <w:style w:type="paragraph" w:customStyle="1" w:styleId="Style550">
    <w:name w:val="Table caption"/>
    <w:basedOn w:val="Normal"/>
    <w:link w:val="CharStyle55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53">
    <w:name w:val="Heading #16 (2)"/>
    <w:basedOn w:val="Normal"/>
    <w:link w:val="CharStyle55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58">
    <w:name w:val="Table caption (4)"/>
    <w:basedOn w:val="Normal"/>
    <w:link w:val="CharStyle559"/>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61">
    <w:name w:val="Table caption (5)"/>
    <w:basedOn w:val="Normal"/>
    <w:link w:val="CharStyle562"/>
    <w:pPr>
      <w:widowControl w:val="0"/>
      <w:shd w:val="clear" w:color="auto" w:fill="FFFFFF"/>
      <w:jc w:val="both"/>
      <w:spacing w:line="190" w:lineRule="exact"/>
    </w:pPr>
    <w:rPr>
      <w:b w:val="0"/>
      <w:bCs w:val="0"/>
      <w:i w:val="0"/>
      <w:iCs w:val="0"/>
      <w:u w:val="none"/>
      <w:strike w:val="0"/>
      <w:smallCaps w:val="0"/>
      <w:sz w:val="17"/>
      <w:szCs w:val="17"/>
      <w:rFonts w:ascii="Arial" w:eastAsia="Arial" w:hAnsi="Arial" w:cs="Arial"/>
      <w:spacing w:val="40"/>
    </w:rPr>
  </w:style>
  <w:style w:type="paragraph" w:customStyle="1" w:styleId="Style564">
    <w:name w:val="Body text (129)"/>
    <w:basedOn w:val="Normal"/>
    <w:link w:val="CharStyle565"/>
    <w:pPr>
      <w:widowControl w:val="0"/>
      <w:shd w:val="clear" w:color="auto" w:fill="FFFFFF"/>
      <w:spacing w:line="338" w:lineRule="exact"/>
    </w:pPr>
    <w:rPr>
      <w:b w:val="0"/>
      <w:bCs w:val="0"/>
      <w:i w:val="0"/>
      <w:iCs w:val="0"/>
      <w:u w:val="none"/>
      <w:strike w:val="0"/>
      <w:smallCaps w:val="0"/>
      <w:sz w:val="17"/>
      <w:szCs w:val="17"/>
      <w:rFonts w:ascii="Arial" w:eastAsia="Arial" w:hAnsi="Arial" w:cs="Arial"/>
      <w:spacing w:val="40"/>
    </w:rPr>
  </w:style>
  <w:style w:type="paragraph" w:customStyle="1" w:styleId="Style567">
    <w:name w:val="Body text (131)"/>
    <w:basedOn w:val="Normal"/>
    <w:link w:val="CharStyle568"/>
    <w:pPr>
      <w:widowControl w:val="0"/>
      <w:shd w:val="clear" w:color="auto" w:fill="FFFFFF"/>
      <w:jc w:val="center"/>
      <w:spacing w:before="180" w:line="246" w:lineRule="exact"/>
    </w:pPr>
    <w:rPr>
      <w:b/>
      <w:bCs/>
      <w:i w:val="0"/>
      <w:iCs w:val="0"/>
      <w:u w:val="none"/>
      <w:strike w:val="0"/>
      <w:smallCaps w:val="0"/>
      <w:sz w:val="22"/>
      <w:szCs w:val="22"/>
      <w:rFonts w:ascii="Arial" w:eastAsia="Arial" w:hAnsi="Arial" w:cs="Arial"/>
    </w:rPr>
  </w:style>
  <w:style w:type="paragraph" w:customStyle="1" w:styleId="Style569">
    <w:name w:val="Body text (130)"/>
    <w:basedOn w:val="Normal"/>
    <w:link w:val="CharStyle570"/>
    <w:pPr>
      <w:widowControl w:val="0"/>
      <w:shd w:val="clear" w:color="auto" w:fill="FFFFFF"/>
      <w:jc w:val="center"/>
      <w:spacing w:line="200" w:lineRule="exact"/>
    </w:pPr>
    <w:rPr>
      <w:b w:val="0"/>
      <w:bCs w:val="0"/>
      <w:i w:val="0"/>
      <w:iCs w:val="0"/>
      <w:u w:val="none"/>
      <w:strike w:val="0"/>
      <w:smallCaps w:val="0"/>
      <w:sz w:val="12"/>
      <w:szCs w:val="12"/>
      <w:rFonts w:ascii="Arial" w:eastAsia="Arial" w:hAnsi="Arial" w:cs="Arial"/>
    </w:rPr>
  </w:style>
  <w:style w:type="paragraph" w:customStyle="1" w:styleId="Style571">
    <w:name w:val="Body text (132)"/>
    <w:basedOn w:val="Normal"/>
    <w:link w:val="CharStyle572"/>
    <w:pPr>
      <w:widowControl w:val="0"/>
      <w:shd w:val="clear" w:color="auto" w:fill="FFFFFF"/>
      <w:spacing w:before="960" w:after="2060" w:line="258" w:lineRule="exact"/>
    </w:pPr>
    <w:rPr>
      <w:b/>
      <w:bCs/>
      <w:i w:val="0"/>
      <w:iCs w:val="0"/>
      <w:u w:val="none"/>
      <w:strike w:val="0"/>
      <w:smallCaps w:val="0"/>
      <w:rFonts w:ascii="Arial" w:eastAsia="Arial" w:hAnsi="Arial" w:cs="Arial"/>
      <w:w w:val="80"/>
    </w:rPr>
  </w:style>
  <w:style w:type="paragraph" w:customStyle="1" w:styleId="Style575">
    <w:name w:val="Body text (133)"/>
    <w:basedOn w:val="Normal"/>
    <w:link w:val="CharStyle576"/>
    <w:pPr>
      <w:widowControl w:val="0"/>
      <w:shd w:val="clear" w:color="auto" w:fill="FFFFFF"/>
      <w:spacing w:before="2420" w:line="283" w:lineRule="exact"/>
    </w:pPr>
    <w:rPr>
      <w:b w:val="0"/>
      <w:bCs w:val="0"/>
      <w:i w:val="0"/>
      <w:iCs w:val="0"/>
      <w:u w:val="none"/>
      <w:strike w:val="0"/>
      <w:smallCaps w:val="0"/>
      <w:sz w:val="28"/>
      <w:szCs w:val="28"/>
      <w:rFonts w:ascii="Courier New" w:eastAsia="Courier New" w:hAnsi="Courier New" w:cs="Courier New"/>
      <w:spacing w:val="20"/>
    </w:rPr>
  </w:style>
  <w:style w:type="paragraph" w:customStyle="1" w:styleId="Style578">
    <w:name w:val="Body text (134)"/>
    <w:basedOn w:val="Normal"/>
    <w:link w:val="CharStyle579"/>
    <w:pPr>
      <w:widowControl w:val="0"/>
      <w:shd w:val="clear" w:color="auto" w:fill="FFFFFF"/>
      <w:spacing w:after="200" w:line="199" w:lineRule="exact"/>
      <w:ind w:hanging="180"/>
    </w:pPr>
    <w:rPr>
      <w:b w:val="0"/>
      <w:bCs w:val="0"/>
      <w:i/>
      <w:iCs/>
      <w:u w:val="none"/>
      <w:strike w:val="0"/>
      <w:smallCaps w:val="0"/>
      <w:sz w:val="13"/>
      <w:szCs w:val="13"/>
      <w:rFonts w:ascii="Times New Roman" w:eastAsia="Times New Roman" w:hAnsi="Times New Roman" w:cs="Times New Roman"/>
    </w:rPr>
  </w:style>
  <w:style w:type="paragraph" w:customStyle="1" w:styleId="Style582">
    <w:name w:val="Header or footer (7)"/>
    <w:basedOn w:val="Normal"/>
    <w:link w:val="CharStyle583"/>
    <w:pPr>
      <w:widowControl w:val="0"/>
      <w:shd w:val="clear" w:color="auto" w:fill="FFFFFF"/>
      <w:spacing w:line="708" w:lineRule="exact"/>
    </w:pPr>
    <w:rPr>
      <w:b/>
      <w:bCs/>
      <w:i/>
      <w:iCs/>
      <w:u w:val="none"/>
      <w:strike w:val="0"/>
      <w:smallCaps w:val="0"/>
      <w:sz w:val="64"/>
      <w:szCs w:val="64"/>
      <w:rFonts w:ascii="Times New Roman" w:eastAsia="Times New Roman" w:hAnsi="Times New Roman" w:cs="Times New Roman"/>
      <w:w w:val="66"/>
    </w:rPr>
  </w:style>
  <w:style w:type="paragraph" w:customStyle="1" w:styleId="Style584">
    <w:name w:val="Body text (135)"/>
    <w:basedOn w:val="Normal"/>
    <w:link w:val="CharStyle585"/>
    <w:pPr>
      <w:widowControl w:val="0"/>
      <w:shd w:val="clear" w:color="auto" w:fill="FFFFFF"/>
      <w:spacing w:line="202" w:lineRule="exact"/>
    </w:pPr>
    <w:rPr>
      <w:b/>
      <w:bCs/>
      <w:i w:val="0"/>
      <w:iCs w:val="0"/>
      <w:u w:val="none"/>
      <w:strike w:val="0"/>
      <w:smallCaps w:val="0"/>
      <w:sz w:val="16"/>
      <w:szCs w:val="16"/>
      <w:rFonts w:ascii="Arial" w:eastAsia="Arial" w:hAnsi="Arial" w:cs="Arial"/>
    </w:rPr>
  </w:style>
  <w:style w:type="paragraph" w:customStyle="1" w:styleId="Style589">
    <w:name w:val="Body text (136)"/>
    <w:basedOn w:val="Normal"/>
    <w:link w:val="CharStyle590"/>
    <w:pPr>
      <w:widowControl w:val="0"/>
      <w:shd w:val="clear" w:color="auto" w:fill="FFFFFF"/>
      <w:spacing w:before="400" w:line="782" w:lineRule="exact"/>
    </w:pPr>
    <w:rPr>
      <w:b w:val="0"/>
      <w:bCs w:val="0"/>
      <w:i/>
      <w:iCs/>
      <w:u w:val="none"/>
      <w:strike w:val="0"/>
      <w:smallCaps w:val="0"/>
      <w:sz w:val="68"/>
      <w:szCs w:val="68"/>
      <w:rFonts w:ascii="Arial" w:eastAsia="Arial" w:hAnsi="Arial" w:cs="Arial"/>
    </w:rPr>
  </w:style>
  <w:style w:type="paragraph" w:customStyle="1" w:styleId="Style592">
    <w:name w:val="Body text (137)"/>
    <w:basedOn w:val="Normal"/>
    <w:link w:val="CharStyle593"/>
    <w:pPr>
      <w:widowControl w:val="0"/>
      <w:shd w:val="clear" w:color="auto" w:fill="FFFFFF"/>
      <w:spacing w:before="960" w:after="1100" w:line="240" w:lineRule="exact"/>
      <w:ind w:hanging="200"/>
    </w:pPr>
    <w:rPr>
      <w:b w:val="0"/>
      <w:bCs w:val="0"/>
      <w:i/>
      <w:iCs/>
      <w:u w:val="none"/>
      <w:strike w:val="0"/>
      <w:smallCaps w:val="0"/>
      <w:sz w:val="17"/>
      <w:szCs w:val="17"/>
      <w:rFonts w:ascii="Times New Roman" w:eastAsia="Times New Roman" w:hAnsi="Times New Roman" w:cs="Times New Roman"/>
    </w:rPr>
  </w:style>
  <w:style w:type="paragraph" w:customStyle="1" w:styleId="Style594">
    <w:name w:val="Body text (138)"/>
    <w:basedOn w:val="Normal"/>
    <w:link w:val="CharStyle595"/>
    <w:pPr>
      <w:widowControl w:val="0"/>
      <w:shd w:val="clear" w:color="auto" w:fill="FFFFFF"/>
      <w:jc w:val="center"/>
      <w:spacing w:line="521" w:lineRule="exact"/>
    </w:pPr>
    <w:rPr>
      <w:b/>
      <w:bCs/>
      <w:i w:val="0"/>
      <w:iCs w:val="0"/>
      <w:u w:val="none"/>
      <w:strike w:val="0"/>
      <w:smallCaps w:val="0"/>
      <w:sz w:val="34"/>
      <w:szCs w:val="34"/>
      <w:rFonts w:ascii="Times New Roman" w:eastAsia="Times New Roman" w:hAnsi="Times New Roman" w:cs="Times New Roman"/>
    </w:rPr>
  </w:style>
  <w:style w:type="paragraph" w:customStyle="1" w:styleId="Style596">
    <w:name w:val="Body text (140)"/>
    <w:basedOn w:val="Normal"/>
    <w:link w:val="CharStyle597"/>
    <w:pPr>
      <w:widowControl w:val="0"/>
      <w:shd w:val="clear" w:color="auto" w:fill="FFFFFF"/>
      <w:jc w:val="center"/>
      <w:spacing w:line="23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601">
    <w:name w:val="Body text (139)"/>
    <w:basedOn w:val="Normal"/>
    <w:link w:val="CharStyle602"/>
    <w:pPr>
      <w:widowControl w:val="0"/>
      <w:shd w:val="clear" w:color="auto" w:fill="FFFFFF"/>
      <w:spacing w:after="300" w:line="221" w:lineRule="exact"/>
    </w:pPr>
    <w:rPr>
      <w:b w:val="0"/>
      <w:bCs w:val="0"/>
      <w:i w:val="0"/>
      <w:iCs w:val="0"/>
      <w:u w:val="none"/>
      <w:strike w:val="0"/>
      <w:smallCaps w:val="0"/>
      <w:sz w:val="15"/>
      <w:szCs w:val="15"/>
      <w:rFonts w:ascii="Arial" w:eastAsia="Arial" w:hAnsi="Arial" w:cs="Arial"/>
    </w:rPr>
  </w:style>
  <w:style w:type="paragraph" w:customStyle="1" w:styleId="Style604">
    <w:name w:val="Header or footer (8)"/>
    <w:basedOn w:val="Normal"/>
    <w:link w:val="CharStyle605"/>
    <w:pPr>
      <w:widowControl w:val="0"/>
      <w:shd w:val="clear" w:color="auto" w:fill="FFFFFF"/>
      <w:jc w:val="both"/>
      <w:spacing w:line="514" w:lineRule="exact"/>
    </w:pPr>
    <w:rPr>
      <w:b w:val="0"/>
      <w:bCs w:val="0"/>
      <w:i w:val="0"/>
      <w:iCs w:val="0"/>
      <w:u w:val="none"/>
      <w:strike w:val="0"/>
      <w:smallCaps w:val="0"/>
      <w:sz w:val="46"/>
      <w:szCs w:val="46"/>
      <w:rFonts w:ascii="Arial" w:eastAsia="Arial" w:hAnsi="Arial" w:cs="Arial"/>
    </w:rPr>
  </w:style>
  <w:style w:type="paragraph" w:customStyle="1" w:styleId="Style606">
    <w:name w:val="Heading #11 (2)"/>
    <w:basedOn w:val="Normal"/>
    <w:link w:val="CharStyle607"/>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609">
    <w:name w:val="Body text (141)"/>
    <w:basedOn w:val="Normal"/>
    <w:link w:val="CharStyle610"/>
    <w:pPr>
      <w:widowControl w:val="0"/>
      <w:shd w:val="clear" w:color="auto" w:fill="FFFFFF"/>
      <w:spacing w:line="218" w:lineRule="exact"/>
    </w:pPr>
    <w:rPr>
      <w:b/>
      <w:bCs/>
      <w:i/>
      <w:iCs/>
      <w:u w:val="none"/>
      <w:strike w:val="0"/>
      <w:smallCaps w:val="0"/>
      <w:sz w:val="16"/>
      <w:szCs w:val="16"/>
      <w:rFonts w:ascii="Arial" w:eastAsia="Arial" w:hAnsi="Arial" w:cs="Arial"/>
    </w:rPr>
  </w:style>
  <w:style w:type="paragraph" w:customStyle="1" w:styleId="Style617">
    <w:name w:val="Body text (142)"/>
    <w:basedOn w:val="Normal"/>
    <w:link w:val="CharStyle618"/>
    <w:pPr>
      <w:widowControl w:val="0"/>
      <w:shd w:val="clear" w:color="auto" w:fill="FFFFFF"/>
      <w:spacing w:line="19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23">
    <w:name w:val="Header or footer (9)"/>
    <w:basedOn w:val="Normal"/>
    <w:link w:val="CharStyle624"/>
    <w:pPr>
      <w:widowControl w:val="0"/>
      <w:shd w:val="clear" w:color="auto" w:fill="FFFFFF"/>
      <w:spacing w:line="782" w:lineRule="exact"/>
    </w:pPr>
    <w:rPr>
      <w:b w:val="0"/>
      <w:bCs w:val="0"/>
      <w:i w:val="0"/>
      <w:iCs w:val="0"/>
      <w:u w:val="none"/>
      <w:strike w:val="0"/>
      <w:smallCaps w:val="0"/>
      <w:sz w:val="70"/>
      <w:szCs w:val="70"/>
      <w:rFonts w:ascii="Arial" w:eastAsia="Arial" w:hAnsi="Arial" w:cs="Arial"/>
    </w:rPr>
  </w:style>
  <w:style w:type="paragraph" w:customStyle="1" w:styleId="Style631">
    <w:name w:val="Table caption (6)"/>
    <w:basedOn w:val="Normal"/>
    <w:link w:val="CharStyle632"/>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635">
    <w:name w:val="Body text (143)"/>
    <w:basedOn w:val="Normal"/>
    <w:link w:val="CharStyle636"/>
    <w:pPr>
      <w:widowControl w:val="0"/>
      <w:shd w:val="clear" w:color="auto" w:fill="FFFFFF"/>
      <w:spacing w:after="80" w:line="268" w:lineRule="exact"/>
    </w:pPr>
    <w:rPr>
      <w:b w:val="0"/>
      <w:bCs w:val="0"/>
      <w:i w:val="0"/>
      <w:iCs w:val="0"/>
      <w:u w:val="none"/>
      <w:strike w:val="0"/>
      <w:smallCaps w:val="0"/>
      <w:rFonts w:ascii="Arial" w:eastAsia="Arial" w:hAnsi="Arial" w:cs="Arial"/>
      <w:w w:val="75"/>
    </w:rPr>
  </w:style>
  <w:style w:type="paragraph" w:customStyle="1" w:styleId="Style637">
    <w:name w:val="Picture caption (16)"/>
    <w:basedOn w:val="Normal"/>
    <w:link w:val="CharStyle638"/>
    <w:pPr>
      <w:widowControl w:val="0"/>
      <w:shd w:val="clear" w:color="auto" w:fill="FFFFFF"/>
      <w:spacing w:line="268" w:lineRule="exact"/>
    </w:pPr>
    <w:rPr>
      <w:b w:val="0"/>
      <w:bCs w:val="0"/>
      <w:i w:val="0"/>
      <w:iCs w:val="0"/>
      <w:u w:val="none"/>
      <w:strike w:val="0"/>
      <w:smallCaps w:val="0"/>
      <w:rFonts w:ascii="Arial" w:eastAsia="Arial" w:hAnsi="Arial" w:cs="Arial"/>
      <w:w w:val="75"/>
    </w:rPr>
  </w:style>
  <w:style w:type="paragraph" w:customStyle="1" w:styleId="Style639">
    <w:name w:val="Picture caption (17)"/>
    <w:basedOn w:val="Normal"/>
    <w:link w:val="CharStyle640"/>
    <w:pPr>
      <w:widowControl w:val="0"/>
      <w:shd w:val="clear" w:color="auto" w:fill="FFFFFF"/>
      <w:spacing w:line="317" w:lineRule="exact"/>
    </w:pPr>
    <w:rPr>
      <w:b/>
      <w:bCs/>
      <w:i w:val="0"/>
      <w:iCs w:val="0"/>
      <w:u w:val="none"/>
      <w:strike w:val="0"/>
      <w:smallCaps w:val="0"/>
      <w:sz w:val="28"/>
      <w:szCs w:val="28"/>
      <w:rFonts w:ascii="Arial" w:eastAsia="Arial" w:hAnsi="Arial" w:cs="Arial"/>
      <w:w w:val="70"/>
    </w:rPr>
  </w:style>
  <w:style w:type="paragraph" w:customStyle="1" w:styleId="Style641">
    <w:name w:val="Heading #5"/>
    <w:basedOn w:val="Normal"/>
    <w:link w:val="CharStyle642"/>
    <w:pPr>
      <w:widowControl w:val="0"/>
      <w:shd w:val="clear" w:color="auto" w:fill="FFFFFF"/>
      <w:jc w:val="right"/>
      <w:outlineLvl w:val="4"/>
      <w:spacing w:line="960" w:lineRule="exact"/>
    </w:pPr>
    <w:rPr>
      <w:b/>
      <w:bCs/>
      <w:i w:val="0"/>
      <w:iCs w:val="0"/>
      <w:u w:val="none"/>
      <w:strike w:val="0"/>
      <w:smallCaps w:val="0"/>
      <w:sz w:val="86"/>
      <w:szCs w:val="86"/>
      <w:rFonts w:ascii="Arial" w:eastAsia="Arial" w:hAnsi="Arial" w:cs="Arial"/>
      <w:w w:val="70"/>
    </w:rPr>
  </w:style>
  <w:style w:type="paragraph" w:customStyle="1" w:styleId="Style644">
    <w:name w:val="Picture caption (18)"/>
    <w:basedOn w:val="Normal"/>
    <w:link w:val="CharStyle645"/>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650">
    <w:name w:val="Body text (144)"/>
    <w:basedOn w:val="Normal"/>
    <w:link w:val="CharStyle651"/>
    <w:pPr>
      <w:widowControl w:val="0"/>
      <w:shd w:val="clear" w:color="auto" w:fill="FFFFFF"/>
      <w:spacing w:line="222" w:lineRule="exact"/>
    </w:pPr>
    <w:rPr>
      <w:b/>
      <w:bCs/>
      <w:i w:val="0"/>
      <w:iCs w:val="0"/>
      <w:u w:val="none"/>
      <w:strike w:val="0"/>
      <w:smallCaps w:val="0"/>
      <w:sz w:val="88"/>
      <w:szCs w:val="88"/>
      <w:rFonts w:ascii="Times New Roman" w:eastAsia="Times New Roman" w:hAnsi="Times New Roman" w:cs="Times New Roman"/>
    </w:rPr>
  </w:style>
  <w:style w:type="paragraph" w:customStyle="1" w:styleId="Style653">
    <w:name w:val="Picture caption (19)"/>
    <w:basedOn w:val="Normal"/>
    <w:link w:val="CharStyle654"/>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655">
    <w:name w:val="Body text (145)"/>
    <w:basedOn w:val="Normal"/>
    <w:link w:val="CharStyle656"/>
    <w:pPr>
      <w:widowControl w:val="0"/>
      <w:shd w:val="clear" w:color="auto" w:fill="FFFFFF"/>
      <w:spacing w:after="680" w:line="168" w:lineRule="exact"/>
    </w:pPr>
    <w:rPr>
      <w:b/>
      <w:bCs/>
      <w:i w:val="0"/>
      <w:iCs w:val="0"/>
      <w:u w:val="none"/>
      <w:strike w:val="0"/>
      <w:smallCaps w:val="0"/>
      <w:sz w:val="15"/>
      <w:szCs w:val="15"/>
      <w:rFonts w:ascii="Arial" w:eastAsia="Arial" w:hAnsi="Arial" w:cs="Arial"/>
    </w:rPr>
  </w:style>
  <w:style w:type="paragraph" w:customStyle="1" w:styleId="Style657">
    <w:name w:val="Body text (146)"/>
    <w:basedOn w:val="Normal"/>
    <w:link w:val="CharStyle658"/>
    <w:pPr>
      <w:widowControl w:val="0"/>
      <w:shd w:val="clear" w:color="auto" w:fill="FFFFFF"/>
      <w:spacing w:before="680" w:line="156" w:lineRule="exact"/>
    </w:pPr>
    <w:rPr>
      <w:b w:val="0"/>
      <w:bCs w:val="0"/>
      <w:i w:val="0"/>
      <w:iCs w:val="0"/>
      <w:u w:val="none"/>
      <w:strike w:val="0"/>
      <w:smallCaps w:val="0"/>
      <w:sz w:val="14"/>
      <w:szCs w:val="14"/>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png"/><Relationship Id="rId176" Type="http://schemas.openxmlformats.org/officeDocument/2006/relationships/image" Target="media/image86.pn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s>
</file>